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83327" w14:textId="0117EF6A" w:rsidR="00594929" w:rsidRDefault="00471D92">
      <w:r w:rsidRPr="00471D92">
        <w:t>In the evolution of Salesforce automation, Workflow Rules were the original automation tool. Then came Process Builder, with its visual interface for mapping automation. Now, all updates are being focused on Salesforce Flow</w:t>
      </w:r>
    </w:p>
    <w:p w14:paraId="42D16063" w14:textId="3DA756F1" w:rsidR="00594929" w:rsidRDefault="00185760" w:rsidP="00185760">
      <w:pPr>
        <w:pStyle w:val="Title"/>
        <w:rPr>
          <w:b/>
          <w:bCs/>
        </w:rPr>
      </w:pPr>
      <w:r w:rsidRPr="00185760">
        <w:rPr>
          <w:b/>
          <w:bCs/>
        </w:rPr>
        <w:t>Workflow Rule</w:t>
      </w:r>
    </w:p>
    <w:p w14:paraId="746E4B37" w14:textId="33D84581" w:rsidR="008D500A" w:rsidRDefault="008D500A" w:rsidP="008D500A">
      <w:r>
        <w:t>Workflow has been an admin’s friend for a long time. Workflows can:</w:t>
      </w:r>
    </w:p>
    <w:p w14:paraId="46486B6D" w14:textId="77777777" w:rsidR="008D500A" w:rsidRDefault="008D500A" w:rsidP="008D500A">
      <w:pPr>
        <w:pStyle w:val="ListParagraph"/>
        <w:numPr>
          <w:ilvl w:val="0"/>
          <w:numId w:val="1"/>
        </w:numPr>
      </w:pPr>
      <w:r>
        <w:t>Update a field</w:t>
      </w:r>
    </w:p>
    <w:p w14:paraId="634E048B" w14:textId="77777777" w:rsidR="008D500A" w:rsidRDefault="008D500A" w:rsidP="008D500A">
      <w:pPr>
        <w:pStyle w:val="ListParagraph"/>
        <w:numPr>
          <w:ilvl w:val="0"/>
          <w:numId w:val="1"/>
        </w:numPr>
      </w:pPr>
      <w:r>
        <w:t>Send an email</w:t>
      </w:r>
    </w:p>
    <w:p w14:paraId="4311416E" w14:textId="77777777" w:rsidR="008D500A" w:rsidRDefault="008D500A" w:rsidP="008D500A">
      <w:pPr>
        <w:pStyle w:val="ListParagraph"/>
        <w:numPr>
          <w:ilvl w:val="0"/>
          <w:numId w:val="1"/>
        </w:numPr>
      </w:pPr>
      <w:r>
        <w:t>Create a Task</w:t>
      </w:r>
    </w:p>
    <w:p w14:paraId="0807F93F" w14:textId="77777777" w:rsidR="008D500A" w:rsidRDefault="008D500A" w:rsidP="008D500A">
      <w:pPr>
        <w:pStyle w:val="ListParagraph"/>
        <w:numPr>
          <w:ilvl w:val="0"/>
          <w:numId w:val="1"/>
        </w:numPr>
      </w:pPr>
      <w:r>
        <w:t>Send an outbound message (communication with another system)</w:t>
      </w:r>
    </w:p>
    <w:p w14:paraId="57BF2A39" w14:textId="55A2AE09" w:rsidR="00A35F24" w:rsidRDefault="008D500A" w:rsidP="008D500A">
      <w:r>
        <w:t>These can be initiated when a record is created, whenever it meets a certain condition, or whenever it is first set to meet a certain condition. The actions can be performed in any combination and can even have a time delay, rather than be performed immediately.</w:t>
      </w:r>
    </w:p>
    <w:p w14:paraId="5CFB6B94" w14:textId="2CBD2625" w:rsidR="004520C8" w:rsidRPr="00E21303" w:rsidRDefault="004520C8" w:rsidP="004520C8">
      <w:pPr>
        <w:pStyle w:val="Title"/>
        <w:rPr>
          <w:b/>
          <w:bCs/>
        </w:rPr>
      </w:pPr>
      <w:r w:rsidRPr="00E21303">
        <w:rPr>
          <w:b/>
          <w:bCs/>
        </w:rPr>
        <w:t>Process Builder</w:t>
      </w:r>
    </w:p>
    <w:p w14:paraId="5F72C33D" w14:textId="38B8D863" w:rsidR="008A4788" w:rsidRDefault="008A4788" w:rsidP="008A4788">
      <w:r>
        <w:t>Process Builder is a newer tool for admins which is even more powerful. In addition to everything a workflow can do (except for sending outbound messages), you can:</w:t>
      </w:r>
    </w:p>
    <w:p w14:paraId="50B8EA94" w14:textId="77777777" w:rsidR="008A4788" w:rsidRDefault="008A4788" w:rsidP="008A4788">
      <w:pPr>
        <w:pStyle w:val="ListParagraph"/>
        <w:numPr>
          <w:ilvl w:val="0"/>
          <w:numId w:val="2"/>
        </w:numPr>
      </w:pPr>
      <w:r>
        <w:t>Create a record (not just Tasks!)</w:t>
      </w:r>
    </w:p>
    <w:p w14:paraId="610C0D6D" w14:textId="77777777" w:rsidR="008A4788" w:rsidRDefault="008A4788" w:rsidP="008A4788">
      <w:pPr>
        <w:pStyle w:val="ListParagraph"/>
        <w:numPr>
          <w:ilvl w:val="0"/>
          <w:numId w:val="2"/>
        </w:numPr>
      </w:pPr>
      <w:r>
        <w:t>Update related records</w:t>
      </w:r>
    </w:p>
    <w:p w14:paraId="266BEA63" w14:textId="77777777" w:rsidR="008A4788" w:rsidRDefault="008A4788" w:rsidP="008A4788">
      <w:pPr>
        <w:pStyle w:val="ListParagraph"/>
        <w:numPr>
          <w:ilvl w:val="0"/>
          <w:numId w:val="2"/>
        </w:numPr>
      </w:pPr>
      <w:r>
        <w:t>Launch a Quick Action</w:t>
      </w:r>
    </w:p>
    <w:p w14:paraId="150B9F00" w14:textId="77777777" w:rsidR="008A4788" w:rsidRDefault="008A4788" w:rsidP="008A4788">
      <w:pPr>
        <w:pStyle w:val="ListParagraph"/>
        <w:numPr>
          <w:ilvl w:val="0"/>
          <w:numId w:val="2"/>
        </w:numPr>
      </w:pPr>
      <w:r>
        <w:t>Post to Chatter</w:t>
      </w:r>
    </w:p>
    <w:p w14:paraId="79DF7DF7" w14:textId="77777777" w:rsidR="008A4788" w:rsidRDefault="008A4788" w:rsidP="008A4788">
      <w:pPr>
        <w:pStyle w:val="ListParagraph"/>
        <w:numPr>
          <w:ilvl w:val="0"/>
          <w:numId w:val="2"/>
        </w:numPr>
      </w:pPr>
      <w:r>
        <w:t>Launch a Flow</w:t>
      </w:r>
    </w:p>
    <w:p w14:paraId="0DF06B10" w14:textId="77777777" w:rsidR="008A4788" w:rsidRDefault="008A4788" w:rsidP="008A4788">
      <w:pPr>
        <w:pStyle w:val="ListParagraph"/>
        <w:numPr>
          <w:ilvl w:val="0"/>
          <w:numId w:val="2"/>
        </w:numPr>
      </w:pPr>
      <w:r>
        <w:t>Call Apex code</w:t>
      </w:r>
    </w:p>
    <w:p w14:paraId="5B4801E1" w14:textId="77777777" w:rsidR="008A4788" w:rsidRDefault="008A4788" w:rsidP="008A4788">
      <w:pPr>
        <w:pStyle w:val="ListParagraph"/>
        <w:numPr>
          <w:ilvl w:val="0"/>
          <w:numId w:val="2"/>
        </w:numPr>
      </w:pPr>
      <w:r>
        <w:t>Submit for approval</w:t>
      </w:r>
    </w:p>
    <w:p w14:paraId="747CF000" w14:textId="77777777" w:rsidR="008A4788" w:rsidRDefault="008A4788" w:rsidP="008A4788">
      <w:pPr>
        <w:pStyle w:val="ListParagraph"/>
        <w:numPr>
          <w:ilvl w:val="0"/>
          <w:numId w:val="2"/>
        </w:numPr>
      </w:pPr>
      <w:r>
        <w:t>Invoke another process</w:t>
      </w:r>
    </w:p>
    <w:p w14:paraId="41E03070" w14:textId="7A6F89E8" w:rsidR="00374912" w:rsidRDefault="008A4788" w:rsidP="008A4788">
      <w:r>
        <w:t>Process Builder also extends upon the things that workflow does. For updating related records, Process Builder can update any field on any related record, where Workflow can only update some fields on a parent record of a Master-Detail relationship. Process Builder can also update multiple related records in a situation when all of a record’s child records need the same update.</w:t>
      </w:r>
    </w:p>
    <w:p w14:paraId="22A18FAC" w14:textId="5B2E8F38" w:rsidR="00CC4BA7" w:rsidRDefault="00CC4BA7" w:rsidP="00CC4BA7">
      <w:r>
        <w:t>Also, Process Builder finally gives admins the ability to set the exact order of operations, whereas with Workflow we had no control. No more complex workarounds to be able to ensure things happen in a certain order!</w:t>
      </w:r>
    </w:p>
    <w:p w14:paraId="57E6DB85" w14:textId="24393F0C" w:rsidR="00CC4BA7" w:rsidRDefault="00CC4BA7" w:rsidP="00CC4BA7">
      <w:r>
        <w:t>Since Process Builder also has the ability to configure multiple if-then conditions in one Process rather than separate Workflow rules, it helps new admins and admins who inherit orgs visualize the business processes with its sleek visual interface.</w:t>
      </w:r>
    </w:p>
    <w:p w14:paraId="240A76C1" w14:textId="105E710B" w:rsidR="007D3329" w:rsidRDefault="00CC4BA7" w:rsidP="00CC4BA7">
      <w:r>
        <w:t>Process Builder has versions, so you can retain deactivated Processes. This can be very helpful if you realize something isn’t working and want to look back to what was happening before.</w:t>
      </w:r>
    </w:p>
    <w:p w14:paraId="12237503" w14:textId="754CA889" w:rsidR="00E94213" w:rsidRDefault="00E94213" w:rsidP="00CC4BA7"/>
    <w:p w14:paraId="18EA95AB" w14:textId="34E24007" w:rsidR="00E94213" w:rsidRDefault="00E94213" w:rsidP="00CC4BA7">
      <w:r w:rsidRPr="00E94213">
        <w:lastRenderedPageBreak/>
        <w:drawing>
          <wp:inline distT="0" distB="0" distL="0" distR="0" wp14:anchorId="6D5C93A5" wp14:editId="031C0270">
            <wp:extent cx="5731510" cy="5615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615940"/>
                    </a:xfrm>
                    <a:prstGeom prst="rect">
                      <a:avLst/>
                    </a:prstGeom>
                  </pic:spPr>
                </pic:pic>
              </a:graphicData>
            </a:graphic>
          </wp:inline>
        </w:drawing>
      </w:r>
    </w:p>
    <w:p w14:paraId="66BF27E1" w14:textId="77777777" w:rsidR="00A40AC4" w:rsidRPr="00A35F24" w:rsidRDefault="00A40AC4" w:rsidP="00CC4BA7"/>
    <w:sectPr w:rsidR="00A40AC4" w:rsidRPr="00A35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1800"/>
    <w:multiLevelType w:val="hybridMultilevel"/>
    <w:tmpl w:val="FE9A2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513A6E"/>
    <w:multiLevelType w:val="hybridMultilevel"/>
    <w:tmpl w:val="84983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30"/>
    <w:rsid w:val="00185760"/>
    <w:rsid w:val="00374912"/>
    <w:rsid w:val="004520C8"/>
    <w:rsid w:val="00471D92"/>
    <w:rsid w:val="00594929"/>
    <w:rsid w:val="005E29F8"/>
    <w:rsid w:val="00690B7F"/>
    <w:rsid w:val="00723530"/>
    <w:rsid w:val="007D3329"/>
    <w:rsid w:val="008A4788"/>
    <w:rsid w:val="008D500A"/>
    <w:rsid w:val="009A256A"/>
    <w:rsid w:val="00A35F24"/>
    <w:rsid w:val="00A40AC4"/>
    <w:rsid w:val="00CC4BA7"/>
    <w:rsid w:val="00DC3942"/>
    <w:rsid w:val="00E0611E"/>
    <w:rsid w:val="00E21303"/>
    <w:rsid w:val="00E94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A516"/>
  <w15:chartTrackingRefBased/>
  <w15:docId w15:val="{ED563018-6EA4-4DE3-ABA4-0FCFF7E91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76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5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5592">
      <w:bodyDiv w:val="1"/>
      <w:marLeft w:val="0"/>
      <w:marRight w:val="0"/>
      <w:marTop w:val="0"/>
      <w:marBottom w:val="0"/>
      <w:divBdr>
        <w:top w:val="none" w:sz="0" w:space="0" w:color="auto"/>
        <w:left w:val="none" w:sz="0" w:space="0" w:color="auto"/>
        <w:bottom w:val="none" w:sz="0" w:space="0" w:color="auto"/>
        <w:right w:val="none" w:sz="0" w:space="0" w:color="auto"/>
      </w:divBdr>
    </w:div>
    <w:div w:id="220676539">
      <w:bodyDiv w:val="1"/>
      <w:marLeft w:val="0"/>
      <w:marRight w:val="0"/>
      <w:marTop w:val="0"/>
      <w:marBottom w:val="0"/>
      <w:divBdr>
        <w:top w:val="none" w:sz="0" w:space="0" w:color="auto"/>
        <w:left w:val="none" w:sz="0" w:space="0" w:color="auto"/>
        <w:bottom w:val="none" w:sz="0" w:space="0" w:color="auto"/>
        <w:right w:val="none" w:sz="0" w:space="0" w:color="auto"/>
      </w:divBdr>
    </w:div>
    <w:div w:id="9583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22</cp:revision>
  <dcterms:created xsi:type="dcterms:W3CDTF">2022-01-15T16:41:00Z</dcterms:created>
  <dcterms:modified xsi:type="dcterms:W3CDTF">2022-01-15T16:51:00Z</dcterms:modified>
</cp:coreProperties>
</file>