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w:t>
      </w:r>
      <w:proofErr w:type="gramStart"/>
      <w:r w:rsidR="00E62BD8">
        <w:t>there</w:t>
      </w:r>
      <w:proofErr w:type="gramEnd"/>
      <w:r w:rsidR="00E62BD8">
        <w:t xml:space="preserv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 xml:space="preserve">Ex: You want to count the number of records updated via Batch apex, use a instance(class) variable and increment its value in </w:t>
      </w:r>
      <w:proofErr w:type="gramStart"/>
      <w:r>
        <w:t>execute(</w:t>
      </w:r>
      <w:proofErr w:type="gramEnd"/>
      <w:r>
        <w:t>).</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 xml:space="preserve">We cannot create LWC Dynamically, but a workaround for it will be using </w:t>
      </w:r>
      <w:proofErr w:type="gramStart"/>
      <w:r w:rsidR="00DA1F34">
        <w:t>render(</w:t>
      </w:r>
      <w:proofErr w:type="gramEnd"/>
      <w:r w:rsidR="00DA1F34">
        <w:t>)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w:t>
      </w:r>
      <w:proofErr w:type="gramStart"/>
      <w:r>
        <w:t>chaining</w:t>
      </w:r>
      <w:proofErr w:type="gramEnd"/>
      <w:r>
        <w:t>.</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 xml:space="preserve">If the API is accepting the response in any </w:t>
      </w:r>
      <w:proofErr w:type="gramStart"/>
      <w:r w:rsidR="00C14C50">
        <w:t>format</w:t>
      </w:r>
      <w:proofErr w:type="gramEnd"/>
      <w:r w:rsidR="00C14C50">
        <w:t xml:space="preserve"> then it will REST API. And if the API is accepting only XML </w:t>
      </w:r>
      <w:proofErr w:type="gramStart"/>
      <w:r w:rsidR="00C14C50">
        <w:t>response</w:t>
      </w:r>
      <w:proofErr w:type="gramEnd"/>
      <w:r w:rsidR="00C14C50">
        <w:t xml:space="preserv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w:t>
      </w:r>
      <w:proofErr w:type="gramStart"/>
      <w:r w:rsidRPr="0038079F">
        <w:t>callout:,</w:t>
      </w:r>
      <w:proofErr w:type="gramEnd"/>
      <w:r w:rsidRPr="0038079F">
        <w:t xml:space="preserve"> the name of the named credential, and an optional path. For example: </w:t>
      </w:r>
      <w:proofErr w:type="spellStart"/>
      <w:proofErr w:type="gramStart"/>
      <w:r w:rsidRPr="0038079F">
        <w:t>callout:My</w:t>
      </w:r>
      <w:proofErr w:type="gramEnd"/>
      <w:r w:rsidRPr="0038079F">
        <w:t>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proofErr w:type="gramStart"/>
      <w:r>
        <w:t>HttpRequest</w:t>
      </w:r>
      <w:proofErr w:type="spellEnd"/>
      <w:r>
        <w:t>(</w:t>
      </w:r>
      <w:proofErr w:type="gramEnd"/>
      <w:r>
        <w:t>);</w:t>
      </w:r>
    </w:p>
    <w:p w14:paraId="4763A802" w14:textId="77777777" w:rsidR="005329A9" w:rsidRDefault="005329A9" w:rsidP="005329A9">
      <w:proofErr w:type="spellStart"/>
      <w:proofErr w:type="gramStart"/>
      <w:r>
        <w:t>req.setEndpoint</w:t>
      </w:r>
      <w:proofErr w:type="spellEnd"/>
      <w:proofErr w:type="gram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proofErr w:type="gramStart"/>
      <w:r>
        <w:t>req.setMethod</w:t>
      </w:r>
      <w:proofErr w:type="spellEnd"/>
      <w:proofErr w:type="gramEnd"/>
      <w:r>
        <w:t>('GET');</w:t>
      </w:r>
    </w:p>
    <w:p w14:paraId="593EF495" w14:textId="77777777" w:rsidR="005329A9" w:rsidRDefault="005329A9" w:rsidP="005329A9">
      <w:r>
        <w:t xml:space="preserve">Http </w:t>
      </w:r>
      <w:proofErr w:type="spellStart"/>
      <w:r>
        <w:t>http</w:t>
      </w:r>
      <w:proofErr w:type="spellEnd"/>
      <w:r>
        <w:t xml:space="preserve"> = new </w:t>
      </w:r>
      <w:proofErr w:type="gramStart"/>
      <w:r>
        <w:t>Http(</w:t>
      </w:r>
      <w:proofErr w:type="gramEnd"/>
      <w:r>
        <w:t>);</w:t>
      </w:r>
    </w:p>
    <w:p w14:paraId="5F39D723" w14:textId="77777777" w:rsidR="005329A9" w:rsidRDefault="005329A9" w:rsidP="005329A9">
      <w:proofErr w:type="spellStart"/>
      <w:r>
        <w:t>HTTPResponse</w:t>
      </w:r>
      <w:proofErr w:type="spellEnd"/>
      <w:r>
        <w:t xml:space="preserve"> res = </w:t>
      </w:r>
      <w:proofErr w:type="spellStart"/>
      <w:proofErr w:type="gramStart"/>
      <w:r>
        <w:t>http.send</w:t>
      </w:r>
      <w:proofErr w:type="spellEnd"/>
      <w:proofErr w:type="gram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proofErr w:type="gramStart"/>
      <w:r>
        <w:t>res.getBody</w:t>
      </w:r>
      <w:proofErr w:type="spellEnd"/>
      <w:proofErr w:type="gram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proofErr w:type="gramStart"/>
      <w:r w:rsidRPr="009C2872">
        <w:t>HttpRequest</w:t>
      </w:r>
      <w:proofErr w:type="spellEnd"/>
      <w:r w:rsidRPr="009C2872">
        <w:t>(</w:t>
      </w:r>
      <w:proofErr w:type="gramEnd"/>
      <w:r w:rsidRPr="009C2872">
        <w:t>);</w:t>
      </w:r>
    </w:p>
    <w:p w14:paraId="0D8A9E84" w14:textId="77777777" w:rsidR="009C2872" w:rsidRPr="009C2872" w:rsidRDefault="009C2872" w:rsidP="009C2872">
      <w:proofErr w:type="spellStart"/>
      <w:proofErr w:type="gramStart"/>
      <w:r w:rsidRPr="009C2872">
        <w:t>req.setEndpoint</w:t>
      </w:r>
      <w:proofErr w:type="spellEnd"/>
      <w:proofErr w:type="gram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proofErr w:type="gramStart"/>
      <w:r w:rsidRPr="009C2872">
        <w:t>req.setMethod</w:t>
      </w:r>
      <w:proofErr w:type="spellEnd"/>
      <w:proofErr w:type="gram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proofErr w:type="gramStart"/>
      <w:r w:rsidRPr="00641112">
        <w:rPr>
          <w:b/>
          <w:bCs/>
        </w:rPr>
        <w:t>req.setHeader</w:t>
      </w:r>
      <w:proofErr w:type="spellEnd"/>
      <w:proofErr w:type="gram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w:t>
      </w:r>
      <w:proofErr w:type="gramStart"/>
      <w:r w:rsidRPr="009C2872">
        <w:t>Http(</w:t>
      </w:r>
      <w:proofErr w:type="gramEnd"/>
      <w:r w:rsidRPr="009C2872">
        <w:t>);</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proofErr w:type="gramStart"/>
      <w:r w:rsidRPr="009C2872">
        <w:t>http.send</w:t>
      </w:r>
      <w:proofErr w:type="spellEnd"/>
      <w:proofErr w:type="gram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proofErr w:type="gramStart"/>
      <w:r w:rsidRPr="009C2872">
        <w:t>res.getBody</w:t>
      </w:r>
      <w:proofErr w:type="spellEnd"/>
      <w:proofErr w:type="gram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w:t>
      </w:r>
      <w:proofErr w:type="gramStart"/>
      <w:r w:rsidR="00925B20">
        <w:t>events(</w:t>
      </w:r>
      <w:proofErr w:type="gramEnd"/>
      <w:r w:rsidR="00925B20">
        <w:t xml:space="preserve">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 xml:space="preserve">Q: How to take backup of your org’s </w:t>
      </w:r>
      <w:proofErr w:type="gramStart"/>
      <w:r>
        <w:rPr>
          <w:b/>
          <w:bCs/>
        </w:rPr>
        <w:t>Metadata ?</w:t>
      </w:r>
      <w:proofErr w:type="gramEnd"/>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 xml:space="preserve">In the Component Type dropdown list, select the types of metadata you want to include in your backup, and click Add </w:t>
      </w:r>
      <w:proofErr w:type="gramStart"/>
      <w:r>
        <w:t>To</w:t>
      </w:r>
      <w:proofErr w:type="gramEnd"/>
      <w:r>
        <w:t xml:space="preserve">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 xml:space="preserve">In the Component Type dropdown list, select any new types of metadata you want to add to your backup, and click Add </w:t>
      </w:r>
      <w:proofErr w:type="gramStart"/>
      <w:r>
        <w:t>To</w:t>
      </w:r>
      <w:proofErr w:type="gramEnd"/>
      <w:r>
        <w:t xml:space="preserve">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 xml:space="preserve">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w:t>
      </w:r>
      <w:proofErr w:type="spellStart"/>
      <w:r>
        <w:t>can not</w:t>
      </w:r>
      <w:proofErr w:type="spellEnd"/>
      <w:r>
        <w:t xml:space="preserve">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 xml:space="preserve">But there is a workaround for this. We can call our LWC from </w:t>
      </w:r>
      <w:proofErr w:type="spellStart"/>
      <w:proofErr w:type="gramStart"/>
      <w:r>
        <w:t>a</w:t>
      </w:r>
      <w:proofErr w:type="spellEnd"/>
      <w:proofErr w:type="gramEnd"/>
      <w:r>
        <w:t xml:space="preserve"> Aura Component. </w:t>
      </w:r>
      <w:proofErr w:type="gramStart"/>
      <w:r>
        <w:t>So</w:t>
      </w:r>
      <w:proofErr w:type="gramEnd"/>
      <w:r>
        <w:t xml:space="preserve">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 xml:space="preserve">Q: What is lightning Message </w:t>
      </w:r>
      <w:proofErr w:type="gramStart"/>
      <w:r>
        <w:rPr>
          <w:b/>
          <w:bCs/>
        </w:rPr>
        <w:t>Service(</w:t>
      </w:r>
      <w:proofErr w:type="gramEnd"/>
      <w:r>
        <w:rPr>
          <w:b/>
          <w:bCs/>
        </w:rPr>
        <w:t>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 xml:space="preserve">Q: What is </w:t>
      </w:r>
      <w:proofErr w:type="spellStart"/>
      <w:r>
        <w:rPr>
          <w:b/>
          <w:bCs/>
        </w:rPr>
        <w:t>Test.is</w:t>
      </w:r>
      <w:r w:rsidR="0095246E">
        <w:rPr>
          <w:b/>
          <w:bCs/>
        </w:rPr>
        <w:t>Running</w:t>
      </w:r>
      <w:r>
        <w:rPr>
          <w:b/>
          <w:bCs/>
        </w:rPr>
        <w:t>Test</w:t>
      </w:r>
      <w:proofErr w:type="spellEnd"/>
      <w:r>
        <w:rPr>
          <w:b/>
          <w:bCs/>
        </w:rPr>
        <w:t>(</w:t>
      </w:r>
      <w:proofErr w:type="gramStart"/>
      <w:r>
        <w:rPr>
          <w:b/>
          <w:bCs/>
        </w:rPr>
        <w:t>) ?</w:t>
      </w:r>
      <w:proofErr w:type="gramEnd"/>
    </w:p>
    <w:p w14:paraId="7398BF61" w14:textId="77777777" w:rsidR="00BF0BA3" w:rsidRDefault="0072455F" w:rsidP="00BF0BA3">
      <w:r>
        <w:rPr>
          <w:b/>
          <w:bCs/>
        </w:rPr>
        <w:t>A:</w:t>
      </w:r>
      <w:r w:rsidR="00542097">
        <w:t xml:space="preserve"> </w:t>
      </w:r>
      <w:r w:rsidR="00BF0BA3">
        <w:t xml:space="preserve">1. To ensure the trigger doesn't execute the batch if </w:t>
      </w:r>
      <w:proofErr w:type="spellStart"/>
      <w:r w:rsidR="00BF0BA3">
        <w:t>Test.IsRunningTest</w:t>
      </w:r>
      <w:proofErr w:type="spellEnd"/>
      <w:r w:rsidR="00BF0BA3">
        <w:t xml:space="preserve">() is true, and then test the batch class with </w:t>
      </w:r>
      <w:proofErr w:type="spellStart"/>
      <w:proofErr w:type="gramStart"/>
      <w:r w:rsidR="00BF0BA3">
        <w:t>it's</w:t>
      </w:r>
      <w:proofErr w:type="spellEnd"/>
      <w:proofErr w:type="gramEnd"/>
      <w:r w:rsidR="00BF0BA3">
        <w:t xml:space="preserve"> own test method. </w:t>
      </w:r>
    </w:p>
    <w:p w14:paraId="45F2E83F" w14:textId="77777777" w:rsidR="00BF0BA3" w:rsidRDefault="00BF0BA3" w:rsidP="00BF0BA3">
      <w:r>
        <w:t xml:space="preserve">2. Testing callouts - in your callout code you check to see if you're executing within a unit test context by checking </w:t>
      </w:r>
      <w:proofErr w:type="spellStart"/>
      <w:r>
        <w:t>Test.isRunningTest</w:t>
      </w:r>
      <w:proofErr w:type="spellEnd"/>
      <w:r>
        <w:t xml:space="preserve">() and instead of getting your callout response from an </w:t>
      </w:r>
      <w:proofErr w:type="spellStart"/>
      <w:r>
        <w:t>HttpResponse.send</w:t>
      </w:r>
      <w:proofErr w:type="spellEnd"/>
      <w:r>
        <w:t xml:space="preserve">() request, you return a pre-built test string instead. </w:t>
      </w:r>
    </w:p>
    <w:p w14:paraId="4DBC9AAC" w14:textId="156E197C" w:rsidR="0072455F" w:rsidRDefault="00BF0BA3" w:rsidP="00BF0BA3">
      <w:r>
        <w:t xml:space="preserve">3. </w:t>
      </w:r>
      <w:proofErr w:type="spellStart"/>
      <w:r>
        <w:t>System.purgeOldAsyncJobs</w:t>
      </w:r>
      <w:proofErr w:type="spellEnd"/>
      <w:r>
        <w:t xml:space="preserve"> if called within this context, can cause long executions, based on data to be purged. Here using </w:t>
      </w:r>
      <w:proofErr w:type="spellStart"/>
      <w:r>
        <w:t>Test.isRunningTest</w:t>
      </w:r>
      <w:proofErr w:type="spellEnd"/>
      <w:r>
        <w: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7394E68C" w:rsidR="001324CF"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41372E10" w14:textId="5BA26F1D" w:rsidR="00347003" w:rsidRDefault="00347003" w:rsidP="00B053A5">
      <w:pPr>
        <w:rPr>
          <w:b/>
          <w:bCs/>
        </w:rPr>
      </w:pPr>
      <w:r w:rsidRPr="00347003">
        <w:rPr>
          <w:b/>
          <w:bCs/>
        </w:rPr>
        <w:t>Q: Batch Apex Best Practices?</w:t>
      </w:r>
    </w:p>
    <w:p w14:paraId="018D969D" w14:textId="7F4D4819" w:rsidR="00C5615E" w:rsidRDefault="00C5615E" w:rsidP="00B053A5">
      <w:pPr>
        <w:rPr>
          <w:b/>
          <w:bCs/>
        </w:rPr>
      </w:pPr>
      <w:r>
        <w:rPr>
          <w:b/>
          <w:bCs/>
        </w:rPr>
        <w:t>A:</w:t>
      </w:r>
    </w:p>
    <w:p w14:paraId="7A3AC271" w14:textId="1DC9E9A6" w:rsidR="00743A59" w:rsidRDefault="002E4C03" w:rsidP="002E4C03">
      <w:pPr>
        <w:pStyle w:val="ListParagraph"/>
        <w:numPr>
          <w:ilvl w:val="0"/>
          <w:numId w:val="18"/>
        </w:numPr>
      </w:pPr>
      <w:r w:rsidRPr="002E4C03">
        <w:t>To ensure fast execution of batch jobs, minimize Web service callout times and tune queries used in your batch Apex code. The longer the batch job executes, the more likely other queued jobs are delayed when many jobs are in the queue.</w:t>
      </w:r>
    </w:p>
    <w:p w14:paraId="2250530D" w14:textId="77777777" w:rsidR="007175F0" w:rsidRPr="007175F0" w:rsidRDefault="007175F0" w:rsidP="007175F0">
      <w:pPr>
        <w:pStyle w:val="ListParagraph"/>
        <w:numPr>
          <w:ilvl w:val="0"/>
          <w:numId w:val="18"/>
        </w:numPr>
      </w:pPr>
      <w:r w:rsidRPr="007175F0">
        <w:lastRenderedPageBreak/>
        <w:t>Only use Batch Apex if you have more than one batch of records. If you don't have enough records to run more than one batch, you are probably better off using Queueable Apex.</w:t>
      </w:r>
    </w:p>
    <w:p w14:paraId="7788CBBE" w14:textId="77777777" w:rsidR="004D028B" w:rsidRDefault="004D028B" w:rsidP="004D028B">
      <w:pPr>
        <w:pStyle w:val="ListParagraph"/>
        <w:numPr>
          <w:ilvl w:val="0"/>
          <w:numId w:val="18"/>
        </w:numPr>
      </w:pPr>
      <w:r>
        <w:t>Tune any SOQL query to gather the records to execute as quickly as possible.</w:t>
      </w:r>
    </w:p>
    <w:p w14:paraId="55FD36E0" w14:textId="77777777" w:rsidR="004D028B" w:rsidRDefault="004D028B" w:rsidP="004D028B">
      <w:pPr>
        <w:pStyle w:val="ListParagraph"/>
        <w:numPr>
          <w:ilvl w:val="0"/>
          <w:numId w:val="18"/>
        </w:numPr>
      </w:pPr>
      <w:r>
        <w:t>Minimize the number of asynchronous requests created to minimize the chance of delays.</w:t>
      </w:r>
    </w:p>
    <w:p w14:paraId="66155673" w14:textId="7ED0C3BE" w:rsidR="00C5615E" w:rsidRPr="00743A59" w:rsidRDefault="00E445EE" w:rsidP="00B425A8">
      <w:pPr>
        <w:pStyle w:val="ListParagraph"/>
        <w:numPr>
          <w:ilvl w:val="0"/>
          <w:numId w:val="18"/>
        </w:numPr>
      </w:pPr>
      <w:r w:rsidRPr="00E445EE">
        <w:t>Use extreme care if you are planning to invoke a batch job from a trigger. You must be able to guarantee that the trigger won’t add more batch jobs than the limit.</w:t>
      </w:r>
    </w:p>
    <w:sectPr w:rsidR="00C5615E" w:rsidRPr="0074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F4ADC"/>
    <w:multiLevelType w:val="hybridMultilevel"/>
    <w:tmpl w:val="5E2A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7"/>
  </w:num>
  <w:num w:numId="5">
    <w:abstractNumId w:val="3"/>
  </w:num>
  <w:num w:numId="6">
    <w:abstractNumId w:val="16"/>
  </w:num>
  <w:num w:numId="7">
    <w:abstractNumId w:val="2"/>
  </w:num>
  <w:num w:numId="8">
    <w:abstractNumId w:val="0"/>
  </w:num>
  <w:num w:numId="9">
    <w:abstractNumId w:val="12"/>
  </w:num>
  <w:num w:numId="10">
    <w:abstractNumId w:val="17"/>
  </w:num>
  <w:num w:numId="11">
    <w:abstractNumId w:val="10"/>
  </w:num>
  <w:num w:numId="12">
    <w:abstractNumId w:val="1"/>
  </w:num>
  <w:num w:numId="13">
    <w:abstractNumId w:val="6"/>
  </w:num>
  <w:num w:numId="14">
    <w:abstractNumId w:val="15"/>
  </w:num>
  <w:num w:numId="15">
    <w:abstractNumId w:val="13"/>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E4C03"/>
    <w:rsid w:val="002F42FB"/>
    <w:rsid w:val="003010F2"/>
    <w:rsid w:val="0030251B"/>
    <w:rsid w:val="00321AC3"/>
    <w:rsid w:val="003236E5"/>
    <w:rsid w:val="00327818"/>
    <w:rsid w:val="00331966"/>
    <w:rsid w:val="00336867"/>
    <w:rsid w:val="0034334B"/>
    <w:rsid w:val="00343D0E"/>
    <w:rsid w:val="00347003"/>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47776"/>
    <w:rsid w:val="00466272"/>
    <w:rsid w:val="0047270D"/>
    <w:rsid w:val="00475DFA"/>
    <w:rsid w:val="00480866"/>
    <w:rsid w:val="004A00C7"/>
    <w:rsid w:val="004A17DB"/>
    <w:rsid w:val="004A2C8D"/>
    <w:rsid w:val="004A2FE1"/>
    <w:rsid w:val="004A3EFB"/>
    <w:rsid w:val="004A6C04"/>
    <w:rsid w:val="004C6BA6"/>
    <w:rsid w:val="004C7A12"/>
    <w:rsid w:val="004D028B"/>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175F0"/>
    <w:rsid w:val="0072455F"/>
    <w:rsid w:val="007251CC"/>
    <w:rsid w:val="00725829"/>
    <w:rsid w:val="00725C6A"/>
    <w:rsid w:val="00730374"/>
    <w:rsid w:val="00737911"/>
    <w:rsid w:val="00741626"/>
    <w:rsid w:val="00743A59"/>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1FEC"/>
    <w:rsid w:val="00AC5CD6"/>
    <w:rsid w:val="00AD19B5"/>
    <w:rsid w:val="00AE21B4"/>
    <w:rsid w:val="00AE326A"/>
    <w:rsid w:val="00AE49FC"/>
    <w:rsid w:val="00AE4B04"/>
    <w:rsid w:val="00AE7040"/>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425A8"/>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615E"/>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5EE"/>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47830514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407141768">
      <w:bodyDiv w:val="1"/>
      <w:marLeft w:val="0"/>
      <w:marRight w:val="0"/>
      <w:marTop w:val="0"/>
      <w:marBottom w:val="0"/>
      <w:divBdr>
        <w:top w:val="none" w:sz="0" w:space="0" w:color="auto"/>
        <w:left w:val="none" w:sz="0" w:space="0" w:color="auto"/>
        <w:bottom w:val="none" w:sz="0" w:space="0" w:color="auto"/>
        <w:right w:val="none" w:sz="0" w:space="0" w:color="auto"/>
      </w:divBdr>
    </w:div>
    <w:div w:id="1508516606">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16</Pages>
  <Words>4386</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580</cp:revision>
  <dcterms:created xsi:type="dcterms:W3CDTF">2022-01-26T17:00:00Z</dcterms:created>
  <dcterms:modified xsi:type="dcterms:W3CDTF">2022-03-01T17:33:00Z</dcterms:modified>
</cp:coreProperties>
</file>