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 1 Single-Area O</w:t>
      </w:r>
      <w:r w:rsidDel="00000000" w:rsidR="00000000" w:rsidRPr="00000000">
        <w:rPr>
          <w:rtl w:val="0"/>
        </w:rPr>
        <w:t xml:space="preserve">SPF Link Costs and Interface Priorities.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14300" distT="114300" distL="114300" distR="114300">
            <wp:extent cx="5943600" cy="4521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responsible for configuring the new network to connect your company’s engineering, marketing, and accounting departments, represented by the loopback interfaces on each of the three routers. The physical devices have just been installed and connected by Fast Ethernet and serial cables. Configure OSPF to allow full connectivity between all departments.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Objectives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Configure single-area OSPF on a router.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Advertise loopback interfaces into OSPF.</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Verify OSPF adjacencies.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Verify OSPF routing information exchange.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Modify OSPF link costs.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Change interface priorities.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 Configure addressing and loopbacks.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 configure terminal</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 interface Loopback1</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R1(config-if)# description Engineering Department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R1(config-if)# ip address 10.1.1.1 255.255.255.0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R1(config-if)# exit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 interface FastEthernet0/0</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R1(config-if)# ip address 10.1.200.1 255.255.255.0</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R1(config-if)# no shutdown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R1(config-if)# exit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 interface Serial 0/0/0</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R1(config-if)# ip address 10.1.100.1 255.255.255.0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R1(config-if)# clock rate 64000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R1(configif)# bandwidth 64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R1(config-if)# no shutdown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 configure terminal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 interface Loopback2</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R2(config-if)# description Marketing Department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R2(config-if)# ip address 10.1.2.1 255.255.255.0</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R2(config-if)# exit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 interface FastEthernet0/0</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R2(config-if)# ip address 10.1.200.2 255.255.255.0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R2(config-if)# no shutdown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R2(config-if)# exit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 interface Serial 0/0/0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R2(config-if)# ip address 10.1.100.2 255.255.255.0</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R2(config-if)# bandwidth 64</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R2(config-if)# no shutdown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 configure terminal</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 interface Loopback3</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R3(config-if)# description Accounting Department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R3(config-if)# ip address 10.1.3.1 255.255.255.0</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R3(config-if)# exit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 interface FastEthernet0/0</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R3(config-if)# ip address 10.1.200.3 255.255.255.0</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R3(config-if)# no shutdown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R3(config-if)# exit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 Add physical interfaces to OSPF.</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 router ospf 1</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R1(config-router)# network 10.1.100.0 0.0.0.255 area 0</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R1(config-router)# network 10.1.200.0 0.0.0.255 area 0</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R1(config-router)# end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 router ospf 1</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R2(config-router)# network 10.1.100.0 0.0.0.255 area 0</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R2(config-router)# network 10.1.200.0 0.0.0.255 area 0</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 router ospf 1</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R3(config-router)# network 10.1.200.0 0.0.0.255 area 0</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3: Use OSPF show commands.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 show ip protocols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 show ip ospf</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 show ip ospf neighbor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 show ip ospf interface FastEthernet 0/0</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 show ip ospf interface brief</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 show ip ospf database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4: Add loopback interfaces to OSPF.</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 show ip route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 show ip route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 show ip route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 router ospf 1</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R1(config-router)# network 10.1.1.0 0.0.0.255 area 0</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 router ospf 1</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R2(config-router)# network 10.1.2.0 0.0.0.255 area 0</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 router ospf 1</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R3(config-router)# network 10.1.3.0 0.0.0.255 area 0</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 show ip route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 show ip route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 show ip route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 interface loopback1</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R1(config-if)# ip ospf network point-to-point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 interface loopback2</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R2(config-if)# ip ospf network point-to-point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 interface loopback3</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R3(config-if)# ip ospf network point-to-point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5: Modify OSPF link costs.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 interface FastEthernet 0/0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R1(config-if)# ip ospf cost 50</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 interface FastEthernet 0/0</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R2(config-if)# ip ospf cost 50</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 interface FastEthernet 0/0</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R3(config-if)# ip ospf cost 50</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 show ip route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6: Modify interface priorities to control the DR and BDR election.</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 interface FastEthernet 0/0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R1(config-if)# ip ospf priority 10</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 interface FastEthernet 0/0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R2(config-if)# ip ospf priority 5</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 show ip ospf neighbor detail</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