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存储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我们经常需要对业务中的一些数据进行存储，通常可以分为 短暂性存储 和 持久性储存。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短暂性的时候，我们只需要将数据存在内存中，只在运行时可用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持久性存储，可以分为 浏览器端 与 服务器端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1.浏览器: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cookie: 通常用于存储用户身份，登录状态等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 中自动携带， 体积上限为 4K， 可自行设置过期时间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localStorage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sessionStorage: 长久储存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窗口关闭删除， 体积限制为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5M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indexDB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2.服务器: 分布式缓存 redis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、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数据库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Web Worker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现代浏览器为JavaScript创造的 多线程环境。可以新建并将部分任务分配到worker线程并行运行，两个线程可 独立运行，互不干扰，可通过自带的 消息机制 相互通信。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基本用法: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创建 workerconst worker = new Worker('work.js');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向主进程推送消息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worker.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postMessage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监听主进程来的消息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worker.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onmessage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'Received message 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event.data);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限制: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同源限制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无法使用 document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window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alert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confirm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无法加载本地资源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websocket如何兼容低浏览器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Adobe Flash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Socket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ActiveX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HTMLFile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(IE) 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基于 multipart 编码发送 XHR 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基于长轮询的 XHR</w:t>
            </w:r>
          </w:p>
        </w:tc>
      </w:tr>
    </w:tbl>
    <w:p>
      <w:pPr>
        <w:pStyle w:val="2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文字要与进度条反色，怎么实现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。。。当时我给的是js的方案，在进度条宽度变化的时候，计算盖过每一个文字的50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，如果超过，设置文字相反颜色。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当然css也有对应的方案，也就是 mix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blend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mode，我并没有接触过。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对应html也有对应方案，也就设置两个相同位置但是颜色相反的dom结构在重叠在一起，顶层覆盖底层，最顶层的进度条取overflow为hidden，其宽度就为进度。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javascript 的单线程机制解释一下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前端持久化的方式、区别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ES6怎么编译成ES5,css-loader原理,过程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bookmarkStart w:id="1" w:name="_GoBack"/>
      <w:bookmarkEnd w:id="1"/>
      <w:r>
        <w:rPr>
          <w:rFonts w:hint="eastAsia"/>
        </w:rPr>
        <w:t>手动实现parseInt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eval是做什么的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GPU加速原理，哪些用了 GPU 加速(以空间换时间)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CSS实现宽度自适应100%，宽高16:9的比例的矩形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抽离样式模块怎么写，说出思路，有无实践经验？[阿里航旅的面试题]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0" w:name="OLE_LINK1"/>
      <w:r>
        <w:rPr>
          <w:rFonts w:hint="eastAsia"/>
        </w:rPr>
        <w:t>全屏滚动的</w:t>
      </w:r>
      <w:bookmarkEnd w:id="0"/>
      <w:r>
        <w:rPr>
          <w:rFonts w:hint="eastAsia"/>
        </w:rPr>
        <w:t>原理是什么？用到了CSS的那些属性？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什么是响应式设计？响应式设计的基本原理是什么？如何兼容低版本的IE？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视差滚动效果，如何给每页做不同的动画？（回到顶部，向下滑动要再次出现，和只出现一次分别怎么做？）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</w:pPr>
      <w:r>
        <w:t>如何修改chrome记住密码后自动填充表单的黄色背景 ？</w:t>
      </w:r>
    </w:p>
    <w:p/>
    <w:p>
      <w:pPr>
        <w:pStyle w:val="2"/>
        <w:bidi w:val="0"/>
      </w:pPr>
      <w:r>
        <w:t>font-style属性可以让它赋值为“oblique” oblique是什么意思？</w:t>
      </w:r>
    </w:p>
    <w:p>
      <w:pPr>
        <w:pStyle w:val="2"/>
        <w:bidi w:val="0"/>
      </w:pPr>
      <w:r>
        <w:t>position:fixed;在android下无效怎么处理？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overflow: scroll时不能平滑滚动的问题怎么处理？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有一个高度自适应的div，里面有两个div，一个高度100px，希望另一个填满剩下的高度。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png、jpg、gif 这些图片格式解释一下，分别什么时候用。有没有了解过webp？</w:t>
      </w:r>
    </w:p>
    <w:p>
      <w:pPr>
        <w:pStyle w:val="2"/>
        <w:bidi w:val="0"/>
      </w:pPr>
      <w:r>
        <w:rPr>
          <w:rFonts w:hint="eastAsia"/>
        </w:rPr>
        <w:t>什么是Cookie 隔离？（或者说：请求资源的时候不要让它带cookie怎么做）</w:t>
      </w:r>
    </w:p>
    <w:p>
      <w:pPr>
        <w:pStyle w:val="2"/>
        <w:bidi w:val="0"/>
      </w:pPr>
      <w:r>
        <w:t>实现一个圆形的可点击区域</w:t>
      </w:r>
    </w:p>
    <w:p>
      <w:pPr>
        <w:pStyle w:val="2"/>
        <w:bidi w:val="0"/>
      </w:pPr>
      <w:r>
        <w:rPr>
          <w:rFonts w:hint="eastAsia"/>
        </w:rPr>
        <w:t>setTimeout和setInterval的机制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因为js是单线程的。浏览器遇到etTimeout和setInterval会先执行完当前的代码块，在此之前会把定时器推入浏览器的待执行时间队列里面，等到浏览器执行完当前代码之后会看下事件队列里有没有任务，有的话才执行定时器里的代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作用域</w:t>
      </w:r>
      <w:r>
        <w:rPr>
          <w:rFonts w:hint="eastAsia"/>
          <w:lang w:val="en-US" w:eastAsia="zh-CN"/>
        </w:rPr>
        <w:t xml:space="preserve"> 作用域链 原型链</w:t>
      </w:r>
    </w:p>
    <w:p>
      <w:pPr>
        <w:pStyle w:val="2"/>
        <w:bidi w:val="0"/>
      </w:pPr>
      <w:r>
        <w:rPr>
          <w:rFonts w:hint="eastAsia"/>
        </w:rPr>
        <w:t>token、cookie、session三者的理解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1、token就是令牌，比如你授权(登录)一个程序时,他就是个依据,判断你是否已经授权该软件（最好的身份认证，安全性好，且是唯一的）用户身份的验证方式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2、cookie是写在客户端一个txt文件，里面包括登录信息之类的，这样你下次在登录某个网站，就会自动调用cookie自动登录用户名服务器生成，发送到浏览器、浏览器保存，下次请求再次发送给服务器（存放着登录信息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3、session是一类用来客户端和服务器之间保存状态的解决方案，会话完成被销毁（代表的就是服务器和客户端的一次会话过程）cookie中存放着sessionID，请求会发送这个id。sesion因为request对象而产生。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作者：hello等风来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链接：https://juejin.im/post/5b68f384f265da0fa00a3df0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来源：掘金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著作权归作者所有。商业转载请联系作者获得授权，非商业转载请注明出处。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</w:rPr>
        <w:t>基于Token的身份验证：（最简单的token: uid用户唯一的身份识别 + time当前事件戳 + sign签名）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1、用户通过用户名和密码发送请求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2、服务器端验证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3、服务器端返回一个带签名的token，给客户端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4、客户端储存token，并且每次用于发送请求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5、服务器验证token并且返回数据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每一次请求都需要token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cookie与session区别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1、cookie数据存放在客户的浏览器上，session数据放在服务器上。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2、cookie不是很安全，别人可以分析存放在本地的COOKIE并进行COOKIE欺骗考虑到安全应当使用session。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3、session会在一定时间内保存在服务器上。当访问增多，会比较占用你服务器的性能考虑到减轻服务器性能方面，应当使用COOKIE。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4、单个cookie保存的数据不能超过4K，很多浏览器都限制一个站点最多保存20个cookie。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</w:rPr>
        <w:t>session与token区别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1、session认证只是把简单的User的信息存储Session里面，sessionID不可预测，一种认证手段。只存在服务端，不能共享到其他的网站和第三方App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2、token是oAuth Token，提供的是认证和授权，认证针对用户，授权是针对App，目的就是让某APP有权访问某用户的的信息。Token是唯一的，token不能转移到其他的App，也不能转到其他用户上。（适用app）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3、session的状态是存在服务器端的，客户端只存在session id， Token状态是存储在客户端的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作者：hello等风来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链接：https://juejin.im/post/5b68f384f265da0fa00a3df0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来源：掘金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著作权归作者所有。商业转载请联系作者获得授权，非商业转载请注明出处。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</w:rPr>
        <w:t>、Cookie的弊端有哪些？？？（优势：保存客户端数据，分担了服务器存储的负担）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1、数量和长度的限制。每个特定的域名下最多生成20个cookie（chorme和safari没有限制）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2、安全性问题。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</w:rPr>
        <w:t>浏览器渲染原理及流程 DOM -&gt; CSSOM -&gt; render -&gt; layout -&gt; print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流程：解析html以及构建dom树 -&gt; 构建render树 -&gt;  布局render树 -&gt; 绘制render树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概念：1.构建DOM树： 渲染引擎解析HTML文档，首先将标签转换成DOM树中的DOM node(包括js生成的标签)生成内容树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2.构建渲染树： 解析对应的css样式文件信息（包括js生成的样式和外部的css）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3.布局渲染树：从根节点递归调用，计算每一个元素的大小，位置等。给出每个节点所在的屏幕的精准位置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4.绘制渲染树：遍历渲染树，使用UI后端层来绘制每一个节点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重绘：当盒子的位置、大小以及其他属性，例如颜色、字体大小等到确定下来之后，浏览器便把这些颜色都按照各自的特性绘制一遍，将内容呈现在页面上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触发重绘的条件：改变元素外观属性。如：color，background-color等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重绘是指一个元素外观的改变所触发的浏览器行为，浏览器会根据元素的新属性重新绘制，使元素呈现新的外观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注意：table及其内部元素需要多次计算才能确定好其在渲染树中节点的属性值，比同等元素要多发时间，要尽量避免使用table布局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重排（重构/回流/reflow）： 当渲染书中的一部分（或全部）因为元素的规模尺寸，布局，隐藏等改变而需要重新构建，这就是回流。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每个页面都需要一次回流，就是页面第一次渲染的时候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重排一定会影响重绘，但是重绘不一定会影响重排</w:t>
            </w:r>
          </w:p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</w:rPr>
        <w:t>js怎么控制一次加载一张图片，加载完后再加载下一张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方法1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obj.src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"http://www.phpernote.com/uploadfiles/editor/201107240502201179.jpg"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obj.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onload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'图片的宽度为：'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obj.width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'；图片的高度为：'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obj.height);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"mypic"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).innnerHTML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"&lt;img src='"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.src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"' /&gt;"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"mypic"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&gt;onloading……&lt;/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方法2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obj.src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"http://www.phpernote.com/uploadfiles/editor/201107240502201179.jpg"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obj.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onreadystatechange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.readyState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"complete"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'图片的宽度为：'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obj.width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'；图片的高度为：'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obj.height);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"mypic"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).innnerHTML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"&lt;img src='"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.src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"' /&gt;"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"mypic"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&gt;onloading……&lt;/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pStyle w:val="2"/>
        <w:bidi w:val="0"/>
      </w:pPr>
      <w:r>
        <w:rPr>
          <w:rFonts w:hint="eastAsia"/>
        </w:rPr>
        <w:t>如何实现sleep的效果（es5或者es6）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while循环的方式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sleep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start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(),expire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expire);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'1111'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  <w:t>执行sleep(1000)之后，休眠了1000ms之后输出了1111。上述循环的方式缺点很明显，容易造成死循环。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(2)通过promise来实现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function sleep(ms){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var temple=new Promise(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(resolve)=&gt;{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console.log(111);setTimeout(resolve,ms)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});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return temple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sleep(500).then(function(){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//console.log(222)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3"/>
              </w:rPr>
              <w:t>//先输出了111，延迟500ms后输出222</w:t>
            </w:r>
            <w:r>
              <w:t>复制代码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(3)通过async封装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function sleep(ms){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return new Promise((resolve)=&gt;setTimeout(resolve,ms));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async function test(){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var temple=await sleep(1000);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console.log(1111)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return temple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test();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3"/>
              </w:rPr>
              <w:t>//延迟1000ms输出了1111</w:t>
            </w:r>
            <w:r>
              <w:t>复制代码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####(4).通过generate来实现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function* sleep(ms){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yield new Promise(function(resolve,reject){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 console.log(111);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 setTimeout(resolve,ms);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})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3"/>
              </w:rPr>
              <w:t>sleep(500).next().value.then(function(){console.log(2222)})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定时器注意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setInterval(fn1,1000);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var num=0;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function fn1(){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console.log("hello world!"+num);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num++;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setInterval("fn2(100)",1000); // 没有双引号只调用一次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function fn2(a){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a++;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console.log("hello world!"+a);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var num2 = 10000;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setInterval(function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console.log("hello world!"+num2);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num2++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},1000);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URL(Uniform Resource Locator，统一资源定位器)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例如：http://php.itcast.cn/about/20140706/230.html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一个URL(网址)由四个部分构成：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第一部分：协议，比如：http:// ftp://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    如何判断是什么服务器？主要是看安装了什么样的服务器软件？Apache软件是WWW服务器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    如果安装了FTP的软件的服务器，FTP服务器；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    如果安装了邮箱服务器的软件，那就是“邮件服务器”；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    如果安装了MySQL软件的服务器，那就是“数据库服务器”；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第二个部分：主机名，比如：php.itcast.cn就是一个主机的二级域名(一级域名是以WWW开头的)。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第三部分：目录名，比如：about/20140706/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第四部分：文件名，比如：230.html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.com 顶级域名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baidu.com 一级域名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www.baidu.com 二级域名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bbs.baidu .com 二级域名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tieba.baidu .com 二级域名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最后一个"."的右边部分称为顶级域名（TLD，也称为一级域名），最后一个"."的左边部分称为二级域名（SLD），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二级域名的左边部分称为三级域名，以此类推，每一级的域名控制它下一级域名的分配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jQuery AJAX 请求,后台收到为乱码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可以显式设置contentType的编码为utf-8, 后台一般都能正常解码例如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contentType: "application/x-www-form-urlencoded; charset=utf-8",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jQuery(form).ajaxSubmit({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url: "doLogin?user=a",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type: "post",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dataType: "json",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contentType: "application/x-www-form-urlencoded; charset=utf-8",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success: showLoginResponse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如果不加contentType: "application/x-www-form-urlencoded; charset=UTF-8", 而使用escape(),则会出现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post 主体包含的字节比内容长度指定的字节要少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的错误.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2. jQuery AJAX 返回乱码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你是否发现无论你怎么设置编码, 客户端收到的数据总是乱码呢, 请看下面的例子,你发现有什么问题吗?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void saveTempKind(HttpServletRequest req, HttpServletResponse resp)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throws ServletException, IOException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PrintWriter pw = resp.getWriter();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resp.setContentType("text/text;charset=GBK");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try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       //DO PROCESS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pw.write("成功");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}catch(Exception e){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pw.write("失败");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问题在于resp.setContentType("text/text;charset=GBK"); 语句应该在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PrintWriter pw = resp.getWriter();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之前,而不是之后。如果象上例这样，无论你怎么设置response的编码，前端乱码的问题都依然如故。 可能的原因是pw在获得PriintWriter 之前,编码就已经确定了。所以编码的声明应该在获取PrintWriter对象之前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伪类nth-child和nth-of-type区别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http1.0 http1.1  http2.0 https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介绍SSL和TLS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HTTPS的工作原理</w:t>
      </w:r>
    </w:p>
    <w:p>
      <w:pPr>
        <w:rPr>
          <w:rFonts w:hint="default"/>
          <w:sz w:val="18"/>
          <w:szCs w:val="18"/>
          <w:vertAlign w:val="baseline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HTTPS</w:t>
      </w:r>
      <w:r>
        <w:rPr>
          <w:rFonts w:hint="eastAsia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/>
          <w:sz w:val="18"/>
          <w:szCs w:val="18"/>
          <w:vertAlign w:val="baseline"/>
          <w:lang w:val="en-US" w:eastAsia="zh-CN"/>
        </w:rPr>
        <w:fldChar w:fldCharType="begin"/>
      </w:r>
      <w:r>
        <w:rPr>
          <w:rFonts w:hint="default"/>
          <w:sz w:val="18"/>
          <w:szCs w:val="18"/>
          <w:vertAlign w:val="baseline"/>
          <w:lang w:val="en-US" w:eastAsia="zh-CN"/>
        </w:rPr>
        <w:instrText xml:space="preserve"> HYPERLINK "https://github.com/airuikun/Weekly-FE-Interview/issues/2" </w:instrText>
      </w:r>
      <w:r>
        <w:rPr>
          <w:rFonts w:hint="default"/>
          <w:sz w:val="18"/>
          <w:szCs w:val="18"/>
          <w:vertAlign w:val="baseline"/>
          <w:lang w:val="en-US" w:eastAsia="zh-CN"/>
        </w:rPr>
        <w:fldChar w:fldCharType="separate"/>
      </w:r>
      <w:r>
        <w:rPr>
          <w:rStyle w:val="11"/>
          <w:rFonts w:hint="default"/>
          <w:sz w:val="18"/>
          <w:szCs w:val="18"/>
          <w:vertAlign w:val="baseline"/>
          <w:lang w:val="en-US" w:eastAsia="zh-CN"/>
        </w:rPr>
        <w:t>https://github.com/airuikun/Weekly-FE-Interview/issues/2</w:t>
      </w:r>
      <w:r>
        <w:rPr>
          <w:rFonts w:hint="default"/>
          <w:sz w:val="18"/>
          <w:szCs w:val="18"/>
          <w:vertAlign w:val="baseline"/>
          <w:lang w:val="en-US" w:eastAsia="zh-CN"/>
        </w:rPr>
        <w:fldChar w:fldCharType="end"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非对称加密与对称加密双剑合璧，使用非对称加密算法传递用于对称加密算法的密钥，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然后使用对称加密算法进行信息传递。这样既安全又高效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https中公钥和私钥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https对称加密和非对称加密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对称加密：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发送方和接收方需要持有同一把密钥，发送消息和接收消息均使用该密钥。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相对于非对称加密，对称加密具有更高的加解密速度，但双方都需要事先知道密钥，密钥在传输过程中可能会被窃取，因此安全性没有非对称加密高。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非对称加密：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接收方在发送消息前需要事先生成公钥和私钥，然后将公钥发送给发送方。发送放收到公钥后，将待发送数据用公钥加密，发送给接收方。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接收到收到数据后，用私钥解密。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在这个过程中，公钥负责加密，私钥负责解密，数据在传输过程中即使被截获，攻击者由于没有私钥，因此也无法破解。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非对称加密算法的加解密速度低于对称加密算法，但是安全性更高。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几个名词要理清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RSA：非对称加密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AES：对称加密 生成一个随机字符串key 只有客户端和服务端有 他们两个通过这个key对数据加密和传输跟解密 这一个统称对称加密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CA：权威认证机构 服务器在建站的时候 去CA认证机构认证 得到对应的数字签名 相当于身份证号 客户端每次安装浏览器的时候 都会下载最新的CA列表 这个列表有对应的数字签名和服务器IP一一对应的列表 这就是为什么我们自己搭建的localhost没法发https的原因 因为没法进行CA认证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数字证书：包含了数字签名跟RSA公钥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数字签名：保证数字证书一定是服务器传给客户端的 相当于服务器的身份证ID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对称密钥： 对数据进行加密的key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非对称密钥： （k1， k2） k1加密的数据 只有k2能解开 k1位非对称公钥 k2为非对称私钥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非对称公钥：RSA公钥 k1加密的数据 只有k2能解开</w:t>
      </w:r>
    </w:p>
    <w:p>
      <w:pP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非对称私钥：RSA私钥 k1加密的数据 只有k2能解开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"https://github.com/airuikun/Weekly-FE-Interview/issues/3"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1"/>
                <w:rFonts w:hint="eastAsia"/>
              </w:rPr>
              <w:t>https://github.com/airuikun/Weekly-FE-Interview/issues/3</w:t>
            </w:r>
            <w:r>
              <w:rPr>
                <w:rFonts w:hint="eastAsia"/>
              </w:rPr>
              <w:fldChar w:fldCharType="end"/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对称加密： 发送方和接收方需要持有同一把密钥，发送消息和接收消息均使用该密钥。相对于非对称加密，对称加密具有更高的加解密速度，但双方都需要事先知道密钥，密钥在传输过程中可能会被窃取，因此安全性没有非对称加密高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非对称加密： 接收方在发送消息前需要事先生成公钥和私钥，然后将公钥发送给发送方。发送放收到公钥后，将待发送数据用公钥加密，发送给接收方。接收到收到数据后，用私钥解密。 在这个过程中，公钥负责加密，私钥负责解密，数据在传输过程中即使被截获，攻击者由于没有私钥，因此也无法破解。 非对称加密算法的加解密速度低于对称加密算法，但是安全性更高。</w:t>
            </w:r>
          </w:p>
          <w:p>
            <w:pP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HTTPS的加密过程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TCP/IP网络分层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7FAE3"/>
    <w:multiLevelType w:val="singleLevel"/>
    <w:tmpl w:val="8E27FAE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BDAC476"/>
    <w:multiLevelType w:val="singleLevel"/>
    <w:tmpl w:val="9BDAC4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2B98"/>
    <w:rsid w:val="03324F34"/>
    <w:rsid w:val="05F874AD"/>
    <w:rsid w:val="07083E9D"/>
    <w:rsid w:val="0AB27525"/>
    <w:rsid w:val="0DB834BC"/>
    <w:rsid w:val="0E295819"/>
    <w:rsid w:val="0EB440BC"/>
    <w:rsid w:val="11CA0B21"/>
    <w:rsid w:val="145415AE"/>
    <w:rsid w:val="1B890D91"/>
    <w:rsid w:val="1CF27587"/>
    <w:rsid w:val="1F0D7AE0"/>
    <w:rsid w:val="24D131A5"/>
    <w:rsid w:val="273D7EFB"/>
    <w:rsid w:val="29C97F0E"/>
    <w:rsid w:val="2BC60D41"/>
    <w:rsid w:val="2D2A21B5"/>
    <w:rsid w:val="2E5B5347"/>
    <w:rsid w:val="2F0E20BD"/>
    <w:rsid w:val="32952C01"/>
    <w:rsid w:val="34D41073"/>
    <w:rsid w:val="36C04E82"/>
    <w:rsid w:val="383456D5"/>
    <w:rsid w:val="3D0B3412"/>
    <w:rsid w:val="3D4B5AC5"/>
    <w:rsid w:val="3D991F82"/>
    <w:rsid w:val="3E4064E4"/>
    <w:rsid w:val="3F55274A"/>
    <w:rsid w:val="3FDB2322"/>
    <w:rsid w:val="4517635C"/>
    <w:rsid w:val="47107A1E"/>
    <w:rsid w:val="49040807"/>
    <w:rsid w:val="49247F55"/>
    <w:rsid w:val="516F6DBC"/>
    <w:rsid w:val="530C3378"/>
    <w:rsid w:val="53534134"/>
    <w:rsid w:val="54CF47D4"/>
    <w:rsid w:val="598C32CC"/>
    <w:rsid w:val="5B08628F"/>
    <w:rsid w:val="5EC53A3C"/>
    <w:rsid w:val="60606E2A"/>
    <w:rsid w:val="641532A7"/>
    <w:rsid w:val="6D491F71"/>
    <w:rsid w:val="6F9F64A0"/>
    <w:rsid w:val="70F14742"/>
    <w:rsid w:val="72FB1C77"/>
    <w:rsid w:val="730C1972"/>
    <w:rsid w:val="75CE14FE"/>
    <w:rsid w:val="779008BC"/>
    <w:rsid w:val="7A7047BA"/>
    <w:rsid w:val="7D0F451D"/>
    <w:rsid w:val="7D524BAE"/>
    <w:rsid w:val="7E23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2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标题 1 Char"/>
    <w:link w:val="2"/>
    <w:uiPriority w:val="0"/>
    <w:rPr>
      <w:rFonts w:hint="eastAsia" w:ascii="宋体" w:hAnsi="宋体" w:eastAsia="宋体" w:cs="宋体"/>
      <w:b/>
      <w:kern w:val="44"/>
      <w:sz w:val="24"/>
      <w:szCs w:val="4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2019-06-05T08:20:36Z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