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8FBF" w14:textId="77777777" w:rsidR="00200F5E" w:rsidRDefault="00083B28" w:rsidP="00200F5E">
      <w:pPr>
        <w:pStyle w:val="Sous-titre"/>
      </w:pPr>
      <w:r>
        <w:t xml:space="preserve">Comment utiliser notre application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Velov</w:t>
      </w:r>
      <w:proofErr w:type="spellEnd"/>
      <w:r>
        <w:t xml:space="preserve"> ? </w:t>
      </w:r>
    </w:p>
    <w:p w14:paraId="2CA7B6B8" w14:textId="5A90FC4E" w:rsidR="00083B28" w:rsidRDefault="00083B28" w:rsidP="00200F5E">
      <w:r>
        <w:br/>
      </w:r>
      <w:r w:rsidR="009447AA">
        <w:t xml:space="preserve">Suite à </w:t>
      </w:r>
      <w:r w:rsidR="000F7362">
        <w:t>un souci</w:t>
      </w:r>
      <w:r w:rsidR="009447AA">
        <w:t xml:space="preserve"> de dernière minute avec le déploiement de l’app, voici la manœuvre à suivre afin de lancer notre application :</w:t>
      </w:r>
      <w:r w:rsidR="009447AA">
        <w:br/>
      </w:r>
      <w:r w:rsidR="009447AA">
        <w:br/>
      </w:r>
      <w:r w:rsidR="00AB0C34" w:rsidRPr="00AB0C34">
        <w:drawing>
          <wp:inline distT="0" distB="0" distL="0" distR="0" wp14:anchorId="74678633" wp14:editId="5BC6D602">
            <wp:extent cx="5760720" cy="2856230"/>
            <wp:effectExtent l="0" t="0" r="0" b="1270"/>
            <wp:docPr id="196889466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9466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7AA">
        <w:br/>
        <w:t xml:space="preserve">Dans la partie </w:t>
      </w:r>
      <w:proofErr w:type="spellStart"/>
      <w:r w:rsidR="009447AA">
        <w:t>RunApp.R</w:t>
      </w:r>
      <w:proofErr w:type="spellEnd"/>
      <w:r w:rsidR="009447AA">
        <w:t xml:space="preserve">, exécutez </w:t>
      </w:r>
      <w:r w:rsidR="00EF5006">
        <w:t xml:space="preserve">MANUELLEMENT </w:t>
      </w:r>
      <w:r w:rsidR="009447AA">
        <w:t xml:space="preserve">la partie encadrée en rouge. </w:t>
      </w:r>
    </w:p>
    <w:p w14:paraId="77843D3C" w14:textId="0502DA16" w:rsidR="00A15742" w:rsidRDefault="00A15742" w:rsidP="00200F5E">
      <w:r>
        <w:t xml:space="preserve">Suite à cela, cliquez sur le bouton </w:t>
      </w:r>
      <w:proofErr w:type="spellStart"/>
      <w:r>
        <w:t>RunApp</w:t>
      </w:r>
      <w:proofErr w:type="spellEnd"/>
      <w:r>
        <w:t xml:space="preserve">. Vous verrez donc l’application se lancer correctement. </w:t>
      </w:r>
    </w:p>
    <w:sectPr w:rsidR="00A15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28"/>
    <w:rsid w:val="00083B28"/>
    <w:rsid w:val="000F7362"/>
    <w:rsid w:val="00200F5E"/>
    <w:rsid w:val="009447AA"/>
    <w:rsid w:val="00A15742"/>
    <w:rsid w:val="00AB0C34"/>
    <w:rsid w:val="00E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ECFD"/>
  <w15:chartTrackingRefBased/>
  <w15:docId w15:val="{84029B67-52FA-484D-A503-AE60C980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200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0F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Rebahi</dc:creator>
  <cp:keywords/>
  <dc:description/>
  <cp:lastModifiedBy>Yanis Rebahi</cp:lastModifiedBy>
  <cp:revision>7</cp:revision>
  <dcterms:created xsi:type="dcterms:W3CDTF">2023-10-27T14:39:00Z</dcterms:created>
  <dcterms:modified xsi:type="dcterms:W3CDTF">2023-10-29T19:11:00Z</dcterms:modified>
</cp:coreProperties>
</file>