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AC9F8" w14:textId="77777777" w:rsidR="00EE25F2" w:rsidRPr="00C6531B" w:rsidRDefault="00EE25F2" w:rsidP="00EE25F2">
      <w:pPr>
        <w:pStyle w:val="BodyText"/>
        <w:jc w:val="center"/>
      </w:pPr>
      <w:r w:rsidRPr="00C6531B">
        <w:rPr>
          <w:noProof/>
        </w:rPr>
        <w:drawing>
          <wp:inline distT="0" distB="0" distL="0" distR="0" wp14:anchorId="32874508" wp14:editId="0A7000D4">
            <wp:extent cx="1095029" cy="1073467"/>
            <wp:effectExtent l="0" t="0" r="0" b="0"/>
            <wp:docPr id="15" name="Image 1" descr="https://lh6.googleusercontent.com/0KT1oixrzDJ41CSnO79W1p784I1lqP90c0J1_wF1RWpNC8UDligcjllG50pyZaIv94n7WLMKmaY4Kzc8l3ctEUrh2bI0t-BUQ39TRfuvtZR0vizDoaOTvpXkm1tXJNtJic7FHV0rT8UzR8HDX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https://lh6.googleusercontent.com/0KT1oixrzDJ41CSnO79W1p784I1lqP90c0J1_wF1RWpNC8UDligcjllG50pyZaIv94n7WLMKmaY4Kzc8l3ctEUrh2bI0t-BUQ39TRfuvtZR0vizDoaOTvpXkm1tXJNtJic7FHV0rT8UzR8HDXA"/>
                    <pic:cNvPicPr/>
                  </pic:nvPicPr>
                  <pic:blipFill>
                    <a:blip r:embed="rId5" cstate="print"/>
                    <a:stretch>
                      <a:fillRect/>
                    </a:stretch>
                  </pic:blipFill>
                  <pic:spPr>
                    <a:xfrm>
                      <a:off x="0" y="0"/>
                      <a:ext cx="1095029" cy="1073467"/>
                    </a:xfrm>
                    <a:prstGeom prst="rect">
                      <a:avLst/>
                    </a:prstGeom>
                  </pic:spPr>
                </pic:pic>
              </a:graphicData>
            </a:graphic>
          </wp:inline>
        </w:drawing>
      </w:r>
    </w:p>
    <w:p w14:paraId="33F31107" w14:textId="77777777" w:rsidR="00EE25F2" w:rsidRPr="00C6531B" w:rsidRDefault="00EE25F2" w:rsidP="00EE25F2">
      <w:pPr>
        <w:tabs>
          <w:tab w:val="left" w:pos="540"/>
        </w:tabs>
        <w:spacing w:before="100" w:after="100"/>
        <w:jc w:val="center"/>
        <w:rPr>
          <w:rFonts w:cs="Times New Roman"/>
          <w:b/>
          <w:i/>
          <w:iCs/>
        </w:rPr>
      </w:pPr>
      <w:r w:rsidRPr="00C6531B">
        <w:rPr>
          <w:rFonts w:cs="Times New Roman"/>
          <w:b/>
          <w:iCs/>
        </w:rPr>
        <w:t>Tribhuvan University</w:t>
      </w:r>
    </w:p>
    <w:p w14:paraId="0EE0FC88" w14:textId="77777777" w:rsidR="00EE25F2" w:rsidRPr="00C6531B" w:rsidRDefault="00EE25F2" w:rsidP="00EE25F2">
      <w:pPr>
        <w:tabs>
          <w:tab w:val="left" w:pos="540"/>
        </w:tabs>
        <w:spacing w:before="100" w:after="100"/>
        <w:jc w:val="center"/>
        <w:rPr>
          <w:rFonts w:cs="Times New Roman"/>
          <w:b/>
          <w:i/>
          <w:iCs/>
        </w:rPr>
      </w:pPr>
      <w:r w:rsidRPr="00C6531B">
        <w:rPr>
          <w:rFonts w:cs="Times New Roman"/>
          <w:b/>
          <w:iCs/>
        </w:rPr>
        <w:t>Institute of Science and Technology</w:t>
      </w:r>
    </w:p>
    <w:p w14:paraId="6844AFB7" w14:textId="4ED5E648" w:rsidR="00EE25F2" w:rsidRDefault="00EE25F2" w:rsidP="00EE25F2">
      <w:pPr>
        <w:tabs>
          <w:tab w:val="left" w:pos="540"/>
        </w:tabs>
        <w:spacing w:before="100" w:after="100"/>
        <w:jc w:val="center"/>
        <w:rPr>
          <w:rFonts w:cs="Times New Roman"/>
          <w:b/>
          <w:iCs/>
          <w:sz w:val="28"/>
          <w:szCs w:val="28"/>
        </w:rPr>
      </w:pPr>
      <w:r w:rsidRPr="00C6531B">
        <w:rPr>
          <w:rFonts w:cs="Times New Roman"/>
          <w:b/>
          <w:iCs/>
          <w:sz w:val="28"/>
          <w:szCs w:val="28"/>
        </w:rPr>
        <w:t xml:space="preserve">A Final Year </w:t>
      </w:r>
      <w:r>
        <w:rPr>
          <w:rFonts w:cs="Times New Roman"/>
          <w:b/>
          <w:iCs/>
          <w:sz w:val="28"/>
          <w:szCs w:val="28"/>
        </w:rPr>
        <w:t>Intern Proposal</w:t>
      </w:r>
    </w:p>
    <w:p w14:paraId="5E25878B" w14:textId="501520DC" w:rsidR="00EE25F2" w:rsidRPr="00EE25F2" w:rsidRDefault="00EE25F2" w:rsidP="00EE25F2">
      <w:pPr>
        <w:tabs>
          <w:tab w:val="left" w:pos="540"/>
        </w:tabs>
        <w:spacing w:before="100" w:after="100"/>
        <w:jc w:val="center"/>
        <w:rPr>
          <w:rFonts w:cs="Times New Roman"/>
          <w:bCs/>
          <w:iCs/>
        </w:rPr>
      </w:pPr>
      <w:r w:rsidRPr="00EE25F2">
        <w:rPr>
          <w:rFonts w:cs="Times New Roman"/>
          <w:bCs/>
          <w:iCs/>
        </w:rPr>
        <w:t>As</w:t>
      </w:r>
    </w:p>
    <w:p w14:paraId="23BCF87A" w14:textId="4CB060F7" w:rsidR="00EE25F2" w:rsidRPr="00EE25F2" w:rsidRDefault="00EE25F2" w:rsidP="00EE25F2">
      <w:pPr>
        <w:tabs>
          <w:tab w:val="left" w:pos="540"/>
        </w:tabs>
        <w:spacing w:before="100" w:after="100"/>
        <w:jc w:val="center"/>
        <w:rPr>
          <w:rFonts w:cs="Times New Roman"/>
          <w:b/>
          <w:i/>
          <w:iCs/>
          <w:sz w:val="32"/>
          <w:szCs w:val="32"/>
        </w:rPr>
      </w:pPr>
      <w:r w:rsidRPr="00EE25F2">
        <w:rPr>
          <w:rFonts w:cs="Times New Roman"/>
          <w:b/>
          <w:iCs/>
          <w:sz w:val="32"/>
          <w:szCs w:val="32"/>
        </w:rPr>
        <w:tab/>
        <w:t>FULL-STACK WEB DEVELOPER</w:t>
      </w:r>
    </w:p>
    <w:p w14:paraId="2E15F62B" w14:textId="77777777" w:rsidR="00EE25F2" w:rsidRPr="00EE25F2" w:rsidRDefault="00EE25F2" w:rsidP="00EE25F2">
      <w:pPr>
        <w:tabs>
          <w:tab w:val="left" w:pos="540"/>
        </w:tabs>
        <w:spacing w:before="100" w:after="100"/>
        <w:jc w:val="center"/>
        <w:rPr>
          <w:rFonts w:cs="Times New Roman"/>
          <w:bCs/>
          <w:i/>
          <w:iCs/>
        </w:rPr>
      </w:pPr>
      <w:r w:rsidRPr="00EE25F2">
        <w:rPr>
          <w:rFonts w:cs="Times New Roman"/>
          <w:bCs/>
          <w:iCs/>
        </w:rPr>
        <w:t>On</w:t>
      </w:r>
    </w:p>
    <w:p w14:paraId="1B919EAC" w14:textId="1CAE48ED" w:rsidR="00EE25F2" w:rsidRDefault="00EE25F2" w:rsidP="00EE25F2">
      <w:pPr>
        <w:spacing w:before="100" w:after="100"/>
        <w:jc w:val="center"/>
        <w:rPr>
          <w:rFonts w:cs="Times New Roman"/>
          <w:b/>
          <w:bCs/>
          <w:sz w:val="32"/>
          <w:szCs w:val="32"/>
        </w:rPr>
      </w:pPr>
      <w:r w:rsidRPr="00C6531B">
        <w:rPr>
          <w:rFonts w:cs="Times New Roman"/>
          <w:b/>
          <w:iCs/>
          <w:sz w:val="32"/>
          <w:szCs w:val="32"/>
        </w:rPr>
        <w:t>“</w:t>
      </w:r>
      <w:r>
        <w:rPr>
          <w:rFonts w:cs="Times New Roman"/>
          <w:b/>
          <w:bCs/>
          <w:sz w:val="32"/>
          <w:szCs w:val="32"/>
        </w:rPr>
        <w:t>SCHOOL MANAGEMENT SYSTEM</w:t>
      </w:r>
      <w:r w:rsidRPr="00C6531B">
        <w:rPr>
          <w:rFonts w:cs="Times New Roman"/>
          <w:b/>
          <w:bCs/>
          <w:sz w:val="32"/>
          <w:szCs w:val="32"/>
        </w:rPr>
        <w:t>”</w:t>
      </w:r>
    </w:p>
    <w:p w14:paraId="0CE06FCB" w14:textId="2FDFD75B" w:rsidR="00EE25F2" w:rsidRPr="00EE25F2" w:rsidRDefault="00EE25F2" w:rsidP="00EE25F2">
      <w:pPr>
        <w:spacing w:before="100" w:after="100"/>
        <w:jc w:val="center"/>
        <w:rPr>
          <w:rFonts w:cs="Times New Roman"/>
        </w:rPr>
      </w:pPr>
      <w:r w:rsidRPr="00EE25F2">
        <w:rPr>
          <w:rFonts w:cs="Times New Roman"/>
        </w:rPr>
        <w:t>At</w:t>
      </w:r>
    </w:p>
    <w:p w14:paraId="3ABD2844" w14:textId="57BCB327" w:rsidR="00EE25F2" w:rsidRPr="00EE25F2" w:rsidRDefault="00EE25F2" w:rsidP="00EE25F2">
      <w:pPr>
        <w:spacing w:before="100" w:after="100"/>
        <w:jc w:val="center"/>
        <w:rPr>
          <w:rFonts w:cs="Times New Roman"/>
          <w:sz w:val="32"/>
          <w:szCs w:val="32"/>
        </w:rPr>
      </w:pPr>
      <w:r>
        <w:rPr>
          <w:rFonts w:cs="Times New Roman"/>
          <w:b/>
          <w:bCs/>
          <w:sz w:val="32"/>
          <w:szCs w:val="32"/>
        </w:rPr>
        <w:t>BRAINDIGIT IT SOLUTION.</w:t>
      </w:r>
    </w:p>
    <w:p w14:paraId="05BE9DB6" w14:textId="77777777" w:rsidR="00EE25F2" w:rsidRPr="00C6531B" w:rsidRDefault="00EE25F2" w:rsidP="00EE25F2">
      <w:pPr>
        <w:tabs>
          <w:tab w:val="left" w:pos="540"/>
        </w:tabs>
        <w:spacing w:before="100" w:after="100"/>
        <w:jc w:val="center"/>
        <w:rPr>
          <w:rFonts w:cs="Times New Roman"/>
          <w:b/>
          <w:bCs/>
          <w:i/>
          <w:iCs/>
        </w:rPr>
      </w:pPr>
      <w:r w:rsidRPr="00C6531B">
        <w:rPr>
          <w:rFonts w:cs="Times New Roman"/>
          <w:b/>
          <w:bCs/>
          <w:iCs/>
        </w:rPr>
        <w:t>Submitted To:</w:t>
      </w:r>
    </w:p>
    <w:p w14:paraId="7CB4FCE5" w14:textId="77777777" w:rsidR="00EE25F2" w:rsidRPr="00C6531B" w:rsidRDefault="00EE25F2" w:rsidP="00EE25F2">
      <w:pPr>
        <w:tabs>
          <w:tab w:val="left" w:pos="540"/>
        </w:tabs>
        <w:spacing w:before="100" w:after="100"/>
        <w:jc w:val="center"/>
        <w:rPr>
          <w:rFonts w:cs="Times New Roman"/>
          <w:bCs/>
          <w:i/>
          <w:iCs/>
        </w:rPr>
      </w:pPr>
      <w:r w:rsidRPr="00C6531B">
        <w:rPr>
          <w:rFonts w:cs="Times New Roman"/>
          <w:bCs/>
          <w:iCs/>
        </w:rPr>
        <w:t>Department of Computer Science and Information Technology</w:t>
      </w:r>
    </w:p>
    <w:p w14:paraId="4656DCB8" w14:textId="77777777" w:rsidR="00EE25F2" w:rsidRPr="00C6531B" w:rsidRDefault="00EE25F2" w:rsidP="00EE25F2">
      <w:pPr>
        <w:tabs>
          <w:tab w:val="left" w:pos="540"/>
        </w:tabs>
        <w:spacing w:before="100" w:after="100"/>
        <w:jc w:val="center"/>
        <w:rPr>
          <w:rFonts w:cs="Times New Roman"/>
          <w:b/>
          <w:i/>
          <w:iCs/>
        </w:rPr>
      </w:pPr>
      <w:r w:rsidRPr="00C6531B">
        <w:rPr>
          <w:rFonts w:cs="Times New Roman"/>
          <w:b/>
          <w:iCs/>
        </w:rPr>
        <w:t>AMBITION COLLEGE</w:t>
      </w:r>
    </w:p>
    <w:p w14:paraId="0D5E5EAE" w14:textId="77777777" w:rsidR="00EE25F2" w:rsidRPr="00C6531B" w:rsidRDefault="00EE25F2" w:rsidP="00EE25F2">
      <w:pPr>
        <w:tabs>
          <w:tab w:val="left" w:pos="540"/>
        </w:tabs>
        <w:spacing w:before="100" w:after="100"/>
        <w:jc w:val="center"/>
        <w:rPr>
          <w:rFonts w:cs="Times New Roman"/>
          <w:bCs/>
          <w:iCs/>
        </w:rPr>
      </w:pPr>
      <w:r w:rsidRPr="00C6531B">
        <w:rPr>
          <w:rFonts w:cs="Times New Roman"/>
          <w:bCs/>
          <w:iCs/>
        </w:rPr>
        <w:t>Mid-Baneshwor, Kathmandu, Nepal</w:t>
      </w:r>
    </w:p>
    <w:p w14:paraId="7862F8E6" w14:textId="77777777" w:rsidR="00EE25F2" w:rsidRPr="00C6531B" w:rsidRDefault="00EE25F2" w:rsidP="00EE25F2">
      <w:pPr>
        <w:tabs>
          <w:tab w:val="left" w:pos="540"/>
        </w:tabs>
        <w:spacing w:before="100" w:after="100"/>
        <w:jc w:val="center"/>
        <w:rPr>
          <w:rFonts w:cs="Times New Roman"/>
          <w:bCs/>
          <w:i/>
          <w:iCs/>
        </w:rPr>
      </w:pPr>
    </w:p>
    <w:p w14:paraId="07F37888" w14:textId="77777777" w:rsidR="00EE25F2" w:rsidRPr="00C6531B" w:rsidRDefault="00EE25F2" w:rsidP="00EE25F2">
      <w:pPr>
        <w:tabs>
          <w:tab w:val="left" w:pos="540"/>
        </w:tabs>
        <w:spacing w:before="100" w:after="100"/>
        <w:jc w:val="center"/>
        <w:rPr>
          <w:rFonts w:cs="Times New Roman"/>
          <w:b/>
          <w:i/>
        </w:rPr>
      </w:pPr>
      <w:r w:rsidRPr="00C6531B">
        <w:rPr>
          <w:rFonts w:cs="Times New Roman"/>
          <w:b/>
          <w:i/>
        </w:rPr>
        <w:t>In partial fulfillment of the requirements for the degree of Bachelor of Science in Computer Science and Information Technology</w:t>
      </w:r>
    </w:p>
    <w:p w14:paraId="2263BF51" w14:textId="77777777" w:rsidR="00EE25F2" w:rsidRPr="00C6531B" w:rsidRDefault="00EE25F2" w:rsidP="00EE25F2">
      <w:pPr>
        <w:tabs>
          <w:tab w:val="left" w:pos="540"/>
        </w:tabs>
        <w:spacing w:before="100" w:after="100"/>
        <w:jc w:val="center"/>
        <w:rPr>
          <w:rFonts w:cs="Times New Roman"/>
          <w:b/>
          <w:i/>
        </w:rPr>
      </w:pPr>
    </w:p>
    <w:p w14:paraId="67AF4BF5" w14:textId="77777777" w:rsidR="00EE25F2" w:rsidRPr="00C6531B" w:rsidRDefault="00EE25F2" w:rsidP="00EE25F2">
      <w:pPr>
        <w:tabs>
          <w:tab w:val="left" w:pos="540"/>
        </w:tabs>
        <w:spacing w:before="100" w:after="100"/>
        <w:jc w:val="center"/>
        <w:rPr>
          <w:rFonts w:cs="Times New Roman"/>
          <w:b/>
          <w:iCs/>
        </w:rPr>
      </w:pPr>
      <w:r w:rsidRPr="00C6531B">
        <w:rPr>
          <w:rFonts w:cs="Times New Roman"/>
          <w:b/>
          <w:iCs/>
        </w:rPr>
        <w:t>Submitted By:</w:t>
      </w:r>
    </w:p>
    <w:p w14:paraId="6A1255FA" w14:textId="51588894" w:rsidR="00EE25F2" w:rsidRPr="00C6531B" w:rsidRDefault="00EE25F2" w:rsidP="00EE25F2">
      <w:pPr>
        <w:spacing w:before="100" w:after="100"/>
        <w:jc w:val="center"/>
        <w:rPr>
          <w:rFonts w:cs="Times New Roman"/>
          <w:b/>
          <w:bCs/>
        </w:rPr>
      </w:pPr>
      <w:r w:rsidRPr="00C6531B">
        <w:rPr>
          <w:rFonts w:cs="Times New Roman"/>
        </w:rPr>
        <w:t>Sushit Chaulagain (</w:t>
      </w:r>
      <w:r w:rsidRPr="00C6531B">
        <w:rPr>
          <w:rFonts w:cs="Times New Roman"/>
          <w:bCs/>
          <w:iCs/>
        </w:rPr>
        <w:t xml:space="preserve">TU Roll </w:t>
      </w:r>
      <w:r w:rsidR="00830941" w:rsidRPr="00C6531B">
        <w:rPr>
          <w:rFonts w:cs="Times New Roman"/>
          <w:bCs/>
          <w:iCs/>
        </w:rPr>
        <w:t>No.</w:t>
      </w:r>
      <w:r w:rsidR="00830941">
        <w:rPr>
          <w:rFonts w:cs="Times New Roman"/>
          <w:bCs/>
          <w:iCs/>
        </w:rPr>
        <w:t xml:space="preserve"> </w:t>
      </w:r>
      <w:r w:rsidR="00830941" w:rsidRPr="00C6531B">
        <w:rPr>
          <w:rFonts w:cs="Times New Roman"/>
          <w:bCs/>
          <w:iCs/>
        </w:rPr>
        <w:t>:</w:t>
      </w:r>
      <w:r w:rsidRPr="00C6531B">
        <w:rPr>
          <w:rFonts w:cs="Times New Roman"/>
          <w:bCs/>
          <w:iCs/>
        </w:rPr>
        <w:t xml:space="preserve"> </w:t>
      </w:r>
      <w:r w:rsidRPr="00C6531B">
        <w:rPr>
          <w:rFonts w:cs="Times New Roman"/>
        </w:rPr>
        <w:t>79010713)</w:t>
      </w:r>
      <w:r w:rsidRPr="00C6531B">
        <w:rPr>
          <w:rFonts w:cs="Times New Roman"/>
        </w:rPr>
        <w:br/>
      </w:r>
    </w:p>
    <w:p w14:paraId="5C794537" w14:textId="77777777" w:rsidR="00EE25F2" w:rsidRPr="00C6531B" w:rsidRDefault="00EE25F2" w:rsidP="00EE25F2">
      <w:pPr>
        <w:spacing w:before="100" w:after="100"/>
        <w:jc w:val="center"/>
        <w:rPr>
          <w:rFonts w:cs="Times New Roman"/>
        </w:rPr>
      </w:pPr>
      <w:r w:rsidRPr="00C6531B">
        <w:rPr>
          <w:rFonts w:cs="Times New Roman"/>
          <w:b/>
          <w:bCs/>
        </w:rPr>
        <w:t>Under the Supervisor:</w:t>
      </w:r>
      <w:r w:rsidRPr="00C6531B">
        <w:rPr>
          <w:rFonts w:cs="Times New Roman"/>
        </w:rPr>
        <w:br/>
        <w:t>Yubraj Dahal</w:t>
      </w:r>
    </w:p>
    <w:p w14:paraId="02D6B8A4" w14:textId="69A6A0AF" w:rsidR="00EE25F2" w:rsidRDefault="00EE25F2" w:rsidP="00EE25F2">
      <w:pPr>
        <w:ind w:left="3600" w:firstLine="720"/>
        <w:rPr>
          <w:rFonts w:eastAsiaTheme="majorEastAsia" w:cstheme="majorBidi"/>
          <w:b/>
          <w:color w:val="000000" w:themeColor="text1"/>
          <w:sz w:val="32"/>
          <w:szCs w:val="40"/>
        </w:rPr>
      </w:pPr>
      <w:r>
        <w:br w:type="page"/>
      </w:r>
    </w:p>
    <w:p w14:paraId="350AE78D" w14:textId="607039DA" w:rsidR="006B4C39" w:rsidRDefault="006B4C39" w:rsidP="006B4C39">
      <w:pPr>
        <w:pStyle w:val="ChapterHeading"/>
      </w:pPr>
      <w:r>
        <w:lastRenderedPageBreak/>
        <w:t>ACKNOWLEDGMENT</w:t>
      </w:r>
    </w:p>
    <w:p w14:paraId="05C27A2B" w14:textId="77777777" w:rsidR="005C14C9" w:rsidRDefault="005C14C9" w:rsidP="005C14C9">
      <w:pPr>
        <w:rPr>
          <w:rFonts w:cs="Times New Roman"/>
        </w:rPr>
      </w:pPr>
      <w:r w:rsidRPr="005C14C9">
        <w:rPr>
          <w:rFonts w:cs="Times New Roman"/>
        </w:rPr>
        <w:t>I would like to express my sincere gratitude to all those who contributed to the successful completion of my internship and this internship report.</w:t>
      </w:r>
    </w:p>
    <w:p w14:paraId="2B464090" w14:textId="77777777" w:rsidR="00830941" w:rsidRPr="005C14C9" w:rsidRDefault="00830941" w:rsidP="005C14C9">
      <w:pPr>
        <w:rPr>
          <w:rFonts w:cs="Times New Roman"/>
        </w:rPr>
      </w:pPr>
    </w:p>
    <w:p w14:paraId="10D578E7" w14:textId="77777777" w:rsidR="005C14C9" w:rsidRPr="005C14C9" w:rsidRDefault="005C14C9" w:rsidP="005C14C9">
      <w:pPr>
        <w:rPr>
          <w:rFonts w:cs="Times New Roman"/>
        </w:rPr>
      </w:pPr>
      <w:r w:rsidRPr="005C14C9">
        <w:rPr>
          <w:rFonts w:cs="Times New Roman"/>
        </w:rPr>
        <w:t xml:space="preserve">First and foremost, I am deeply thankful to </w:t>
      </w:r>
      <w:r w:rsidRPr="00830941">
        <w:rPr>
          <w:rStyle w:val="Strong"/>
          <w:rFonts w:cs="Times New Roman"/>
        </w:rPr>
        <w:t>Braindigit IT Solution Pvt. Ltd</w:t>
      </w:r>
      <w:r w:rsidRPr="005C14C9">
        <w:rPr>
          <w:rStyle w:val="Strong"/>
          <w:rFonts w:cs="Times New Roman"/>
          <w:b w:val="0"/>
          <w:bCs w:val="0"/>
        </w:rPr>
        <w:t>.</w:t>
      </w:r>
      <w:r w:rsidRPr="005C14C9">
        <w:rPr>
          <w:rFonts w:cs="Times New Roman"/>
        </w:rPr>
        <w:t xml:space="preserve"> for providing me with the opportunity to complete my internship in a professional working environment.</w:t>
      </w:r>
    </w:p>
    <w:p w14:paraId="11CF7A11" w14:textId="77777777" w:rsidR="00830941" w:rsidRDefault="005C14C9" w:rsidP="005C14C9">
      <w:pPr>
        <w:rPr>
          <w:rFonts w:cs="Times New Roman"/>
        </w:rPr>
      </w:pPr>
      <w:r w:rsidRPr="005C14C9">
        <w:rPr>
          <w:rFonts w:cs="Times New Roman"/>
        </w:rPr>
        <w:t xml:space="preserve">I am especially grateful to my industry mentor, </w:t>
      </w:r>
      <w:r w:rsidRPr="00830941">
        <w:rPr>
          <w:rStyle w:val="Strong"/>
          <w:rFonts w:cs="Times New Roman"/>
        </w:rPr>
        <w:t>Rudra Prasad Chamlagain</w:t>
      </w:r>
      <w:r w:rsidRPr="005C14C9">
        <w:rPr>
          <w:rFonts w:cs="Times New Roman"/>
        </w:rPr>
        <w:t>, for continuous guidance, encouragement, and technical insights throughout the internship period. Their support and constructive feedback played a crucial role in helping me understand real-world industry practices.</w:t>
      </w:r>
    </w:p>
    <w:p w14:paraId="640ACDEE" w14:textId="77777777" w:rsidR="00830941" w:rsidRDefault="00830941" w:rsidP="005C14C9">
      <w:pPr>
        <w:rPr>
          <w:rFonts w:cs="Times New Roman"/>
        </w:rPr>
      </w:pPr>
    </w:p>
    <w:p w14:paraId="590F8E33" w14:textId="6A424778" w:rsidR="005C14C9" w:rsidRDefault="005C14C9" w:rsidP="005C14C9">
      <w:pPr>
        <w:rPr>
          <w:rFonts w:cs="Times New Roman"/>
        </w:rPr>
      </w:pPr>
      <w:r w:rsidRPr="005C14C9">
        <w:rPr>
          <w:rFonts w:cs="Times New Roman"/>
        </w:rPr>
        <w:t xml:space="preserve">I would also like to express my deepest gratitude to my academic supervisor, </w:t>
      </w:r>
      <w:proofErr w:type="spellStart"/>
      <w:r w:rsidRPr="005C14C9">
        <w:rPr>
          <w:rStyle w:val="Strong"/>
          <w:rFonts w:cs="Times New Roman"/>
          <w:b w:val="0"/>
          <w:bCs w:val="0"/>
        </w:rPr>
        <w:t>Teksan</w:t>
      </w:r>
      <w:proofErr w:type="spellEnd"/>
      <w:r w:rsidRPr="005C14C9">
        <w:rPr>
          <w:rStyle w:val="Strong"/>
          <w:rFonts w:cs="Times New Roman"/>
          <w:b w:val="0"/>
          <w:bCs w:val="0"/>
        </w:rPr>
        <w:t xml:space="preserve"> Gharti Magar</w:t>
      </w:r>
      <w:r w:rsidRPr="005C14C9">
        <w:rPr>
          <w:rFonts w:cs="Times New Roman"/>
        </w:rPr>
        <w:t xml:space="preserve"> from </w:t>
      </w:r>
      <w:r w:rsidR="00830941">
        <w:rPr>
          <w:rStyle w:val="Strong"/>
          <w:rFonts w:cs="Times New Roman"/>
          <w:b w:val="0"/>
          <w:bCs w:val="0"/>
        </w:rPr>
        <w:t>Ambition College</w:t>
      </w:r>
      <w:r w:rsidRPr="005C14C9">
        <w:rPr>
          <w:rFonts w:cs="Times New Roman"/>
        </w:rPr>
        <w:t>, for valuable supervision, motivation, and academic guidance. The suggestions and evaluations helped me maintain the academic quality and structure of this report.</w:t>
      </w:r>
    </w:p>
    <w:p w14:paraId="1C457812" w14:textId="77777777" w:rsidR="00830941" w:rsidRPr="005C14C9" w:rsidRDefault="00830941" w:rsidP="005C14C9">
      <w:pPr>
        <w:rPr>
          <w:rFonts w:cs="Times New Roman"/>
        </w:rPr>
      </w:pPr>
    </w:p>
    <w:p w14:paraId="44CF272C" w14:textId="1C831AC4" w:rsidR="005C14C9" w:rsidRDefault="005C14C9" w:rsidP="005C14C9">
      <w:pPr>
        <w:rPr>
          <w:rFonts w:cs="Times New Roman"/>
        </w:rPr>
      </w:pPr>
      <w:r w:rsidRPr="005C14C9">
        <w:rPr>
          <w:rFonts w:cs="Times New Roman"/>
        </w:rPr>
        <w:t xml:space="preserve">I extend my heartfelt thanks to the faculty members and administration of </w:t>
      </w:r>
      <w:r w:rsidR="00830941">
        <w:rPr>
          <w:rStyle w:val="Strong"/>
          <w:rFonts w:cs="Times New Roman"/>
          <w:b w:val="0"/>
          <w:bCs w:val="0"/>
        </w:rPr>
        <w:t>Ambition College</w:t>
      </w:r>
      <w:r w:rsidRPr="005C14C9">
        <w:rPr>
          <w:rFonts w:cs="Times New Roman"/>
        </w:rPr>
        <w:t xml:space="preserve"> for providing the necessary academic support and resources throughout the internship period. Under the guidance of the Braindigit</w:t>
      </w:r>
      <w:r w:rsidR="00750FCB">
        <w:rPr>
          <w:rFonts w:cs="Times New Roman"/>
        </w:rPr>
        <w:t xml:space="preserve"> </w:t>
      </w:r>
      <w:r w:rsidRPr="005C14C9">
        <w:rPr>
          <w:rFonts w:cs="Times New Roman"/>
        </w:rPr>
        <w:t>team,</w:t>
      </w:r>
      <w:r w:rsidR="00750FCB">
        <w:rPr>
          <w:rFonts w:cs="Times New Roman"/>
        </w:rPr>
        <w:t xml:space="preserve"> </w:t>
      </w:r>
      <w:r w:rsidRPr="005C14C9">
        <w:rPr>
          <w:rFonts w:cs="Times New Roman"/>
        </w:rPr>
        <w:t>I</w:t>
      </w:r>
      <w:r w:rsidR="00750FCB">
        <w:rPr>
          <w:rFonts w:cs="Times New Roman"/>
        </w:rPr>
        <w:t xml:space="preserve"> </w:t>
      </w:r>
      <w:r w:rsidRPr="005C14C9">
        <w:rPr>
          <w:rFonts w:cs="Times New Roman"/>
        </w:rPr>
        <w:t xml:space="preserve">significantly deepened my understanding of full-stack technologies, including </w:t>
      </w:r>
      <w:r w:rsidRPr="005C14C9">
        <w:rPr>
          <w:rStyle w:val="Strong"/>
          <w:rFonts w:cs="Times New Roman"/>
          <w:b w:val="0"/>
          <w:bCs w:val="0"/>
        </w:rPr>
        <w:t>ASP.NET Core, Entity Framework Core, React,</w:t>
      </w:r>
      <w:r w:rsidR="00830941">
        <w:rPr>
          <w:rStyle w:val="Strong"/>
          <w:rFonts w:cs="Times New Roman"/>
          <w:b w:val="0"/>
          <w:bCs w:val="0"/>
        </w:rPr>
        <w:t xml:space="preserve"> </w:t>
      </w:r>
      <w:r w:rsidRPr="005C14C9">
        <w:rPr>
          <w:rStyle w:val="Strong"/>
          <w:rFonts w:cs="Times New Roman"/>
          <w:b w:val="0"/>
          <w:bCs w:val="0"/>
        </w:rPr>
        <w:t>TypeScript, and Role-Based Access</w:t>
      </w:r>
      <w:r w:rsidR="00830941">
        <w:rPr>
          <w:rStyle w:val="Strong"/>
          <w:rFonts w:cs="Times New Roman"/>
          <w:b w:val="0"/>
          <w:bCs w:val="0"/>
        </w:rPr>
        <w:t xml:space="preserve"> </w:t>
      </w:r>
      <w:r w:rsidRPr="005C14C9">
        <w:rPr>
          <w:rStyle w:val="Strong"/>
          <w:rFonts w:cs="Times New Roman"/>
          <w:b w:val="0"/>
          <w:bCs w:val="0"/>
        </w:rPr>
        <w:t>Control (RBAC)</w:t>
      </w:r>
      <w:r w:rsidRPr="005C14C9">
        <w:rPr>
          <w:rFonts w:cs="Times New Roman"/>
        </w:rPr>
        <w:t xml:space="preserve"> in real-world applications.</w:t>
      </w:r>
    </w:p>
    <w:p w14:paraId="40F1C2D4" w14:textId="77777777" w:rsidR="00830941" w:rsidRPr="005C14C9" w:rsidRDefault="00830941" w:rsidP="005C14C9">
      <w:pPr>
        <w:rPr>
          <w:rFonts w:cs="Times New Roman"/>
        </w:rPr>
      </w:pPr>
    </w:p>
    <w:p w14:paraId="5A1EAB5C" w14:textId="77777777" w:rsidR="005C14C9" w:rsidRDefault="005C14C9" w:rsidP="005C14C9">
      <w:pPr>
        <w:rPr>
          <w:rFonts w:cs="Times New Roman"/>
        </w:rPr>
      </w:pPr>
      <w:r w:rsidRPr="005C14C9">
        <w:rPr>
          <w:rFonts w:cs="Times New Roman"/>
        </w:rPr>
        <w:t>I am profoundly grateful for the unwavering support and encouragement I received throughout this internship. The Braindigit team was exceptional in providing resources and an environment conducive to professional growth. The collective contribution of colleagues not only enhanced my technical skills but also enriched my learning experience, making this internship truly memorable and worthwhile.</w:t>
      </w:r>
    </w:p>
    <w:p w14:paraId="5CD5B776" w14:textId="77777777" w:rsidR="005C14C9" w:rsidRDefault="005C14C9" w:rsidP="005C14C9">
      <w:pPr>
        <w:rPr>
          <w:rFonts w:cs="Times New Roman"/>
        </w:rPr>
      </w:pPr>
    </w:p>
    <w:p w14:paraId="33DB16F8" w14:textId="7FC7E88E" w:rsidR="005C14C9" w:rsidRDefault="005C14C9" w:rsidP="005C14C9">
      <w:pPr>
        <w:rPr>
          <w:rFonts w:cs="Times New Roman"/>
        </w:rPr>
      </w:pPr>
      <w:r>
        <w:rPr>
          <w:rFonts w:cs="Times New Roman"/>
        </w:rPr>
        <w:t>Sincer</w:t>
      </w:r>
      <w:r w:rsidR="00830941">
        <w:rPr>
          <w:rFonts w:cs="Times New Roman"/>
        </w:rPr>
        <w:t>ely,</w:t>
      </w:r>
    </w:p>
    <w:p w14:paraId="0C976A77" w14:textId="6A3B90A3" w:rsidR="00830941" w:rsidRDefault="00830941" w:rsidP="005C14C9">
      <w:pPr>
        <w:rPr>
          <w:rFonts w:cs="Times New Roman"/>
        </w:rPr>
      </w:pPr>
      <w:r>
        <w:rPr>
          <w:rFonts w:cs="Times New Roman"/>
        </w:rPr>
        <w:t>Sushit Chaulagain</w:t>
      </w:r>
    </w:p>
    <w:p w14:paraId="581FC1BB" w14:textId="4C7C6ACF" w:rsidR="00830941" w:rsidRPr="005C14C9" w:rsidRDefault="00830941" w:rsidP="005C14C9">
      <w:pPr>
        <w:rPr>
          <w:rFonts w:cs="Times New Roman"/>
        </w:rPr>
      </w:pPr>
      <w:r w:rsidRPr="00C6531B">
        <w:rPr>
          <w:rFonts w:cs="Times New Roman"/>
          <w:bCs/>
          <w:iCs/>
        </w:rPr>
        <w:t>TU Roll No.</w:t>
      </w:r>
      <w:r>
        <w:rPr>
          <w:rFonts w:cs="Times New Roman"/>
          <w:bCs/>
          <w:iCs/>
        </w:rPr>
        <w:t xml:space="preserve"> </w:t>
      </w:r>
      <w:r w:rsidRPr="00C6531B">
        <w:rPr>
          <w:rFonts w:cs="Times New Roman"/>
          <w:bCs/>
          <w:iCs/>
        </w:rPr>
        <w:t xml:space="preserve">: </w:t>
      </w:r>
      <w:r w:rsidRPr="00C6531B">
        <w:rPr>
          <w:rFonts w:cs="Times New Roman"/>
        </w:rPr>
        <w:t>79010713</w:t>
      </w:r>
    </w:p>
    <w:p w14:paraId="4C6850F6" w14:textId="77777777" w:rsidR="006B4C39" w:rsidRDefault="006B4C39">
      <w:pPr>
        <w:rPr>
          <w:rFonts w:eastAsiaTheme="majorEastAsia" w:cstheme="majorBidi"/>
          <w:b/>
          <w:color w:val="000000" w:themeColor="text1"/>
          <w:sz w:val="32"/>
          <w:szCs w:val="40"/>
        </w:rPr>
      </w:pPr>
      <w:r>
        <w:br w:type="page"/>
      </w:r>
    </w:p>
    <w:p w14:paraId="6B741C58" w14:textId="503220C0" w:rsidR="006B4C39" w:rsidRDefault="006B4C39" w:rsidP="006B4C39">
      <w:pPr>
        <w:pStyle w:val="ChapterHeading"/>
      </w:pPr>
      <w:r>
        <w:lastRenderedPageBreak/>
        <w:t>ABSTRACT</w:t>
      </w:r>
    </w:p>
    <w:p w14:paraId="3F073BA6" w14:textId="77777777" w:rsidR="00F8146B" w:rsidRPr="00F8146B" w:rsidRDefault="00F8146B" w:rsidP="00F8146B">
      <w:r w:rsidRPr="00F8146B">
        <w:t>This report presents the design and development of Academix, a web-based School Management System developed during the Full Stack Developer internship at Braindigit IT Solution Pvt. Ltd. The system provides a centralized platform for managing users, academic classes, enrollments, attendance, subjects, grades, and student submissions through role-specific access for administrators, staff, and students. A two-layer authorization mechanism combines global role-based access control with class-level enrollment verification to restrict access to class-specific resources. The system incorporates JWT-based authentication secured through HttpOnly cookies, with refresh token rotation and theft detection, while ASP.NET Core 10, Entity Framework Core, and SQL Server form the core backend infrastructure. The submission workflow supports teacher-created assignments and reference materials, student file uploads with extension and size validation, grading, feedback, and real-time notifications delivered via SignalR. Additional features include bulk user import via Excel, automated report card PDF generation, email-based password reset, and a background email queue service. The React and TypeScript frontend follows a clean layered architecture using RTK Query for server state management and Redux Toolkit for client state. The system demonstrates the application of full-stack development, security principles, and clean architecture in building a structured, role-aware school management platform.</w:t>
      </w:r>
    </w:p>
    <w:p w14:paraId="61B75B1D" w14:textId="77777777" w:rsidR="00F8146B" w:rsidRDefault="00F8146B" w:rsidP="00F8146B"/>
    <w:p w14:paraId="13881969" w14:textId="327C32D8" w:rsidR="00F8146B" w:rsidRPr="00F8146B" w:rsidRDefault="00F8146B" w:rsidP="00F8146B">
      <w:r w:rsidRPr="00F8146B">
        <w:t xml:space="preserve">Keywords: </w:t>
      </w:r>
      <w:r w:rsidRPr="00F8146B">
        <w:rPr>
          <w:i/>
          <w:iCs/>
        </w:rPr>
        <w:t>School Management System, ASP.NET Core, React, JWT Authentication, Role-Based Authorization, SignalR, Entity Framework Core</w:t>
      </w:r>
    </w:p>
    <w:p w14:paraId="1056D173" w14:textId="77777777" w:rsidR="00F8146B" w:rsidRDefault="00F8146B" w:rsidP="00F8146B"/>
    <w:p w14:paraId="4AF4FC1E" w14:textId="77777777" w:rsidR="00750FCB" w:rsidRDefault="00750FCB" w:rsidP="00750FCB"/>
    <w:p w14:paraId="2E1F3639" w14:textId="77777777" w:rsidR="006B4C39" w:rsidRDefault="006B4C39">
      <w:pPr>
        <w:rPr>
          <w:rFonts w:eastAsiaTheme="majorEastAsia" w:cstheme="majorBidi"/>
          <w:b/>
          <w:color w:val="000000" w:themeColor="text1"/>
          <w:sz w:val="32"/>
          <w:szCs w:val="40"/>
        </w:rPr>
      </w:pPr>
      <w:r>
        <w:br w:type="page"/>
      </w:r>
    </w:p>
    <w:p w14:paraId="360DF30E" w14:textId="33A65D8E" w:rsidR="006B4C39" w:rsidRDefault="006B4C39" w:rsidP="006B4C39">
      <w:pPr>
        <w:pStyle w:val="ChapterHeading"/>
      </w:pPr>
      <w:r>
        <w:lastRenderedPageBreak/>
        <w:t>TABLE OF CONTENTS</w:t>
      </w:r>
    </w:p>
    <w:p w14:paraId="105FE855" w14:textId="77777777" w:rsidR="006B4C39" w:rsidRDefault="006B4C39">
      <w:pPr>
        <w:rPr>
          <w:rFonts w:eastAsiaTheme="majorEastAsia" w:cstheme="majorBidi"/>
          <w:b/>
          <w:color w:val="000000" w:themeColor="text1"/>
          <w:sz w:val="32"/>
          <w:szCs w:val="40"/>
        </w:rPr>
      </w:pPr>
      <w:r>
        <w:br w:type="page"/>
      </w:r>
    </w:p>
    <w:p w14:paraId="4ABC44C0" w14:textId="0846DE23" w:rsidR="006B4C39" w:rsidRDefault="006B4C39" w:rsidP="006B4C39">
      <w:pPr>
        <w:pStyle w:val="ChapterHeading"/>
      </w:pPr>
      <w:r>
        <w:t>LIST OF FIGURES</w:t>
      </w:r>
    </w:p>
    <w:p w14:paraId="21C492B5" w14:textId="77777777" w:rsidR="006B4C39" w:rsidRDefault="006B4C39">
      <w:pPr>
        <w:rPr>
          <w:rFonts w:eastAsiaTheme="majorEastAsia" w:cstheme="majorBidi"/>
          <w:b/>
          <w:color w:val="000000" w:themeColor="text1"/>
          <w:sz w:val="32"/>
          <w:szCs w:val="40"/>
        </w:rPr>
      </w:pPr>
      <w:r>
        <w:br w:type="page"/>
      </w:r>
    </w:p>
    <w:p w14:paraId="01B49864" w14:textId="202671BD" w:rsidR="006B4C39" w:rsidRDefault="006B4C39" w:rsidP="006B4C39">
      <w:pPr>
        <w:pStyle w:val="ChapterHeading"/>
      </w:pPr>
      <w:r>
        <w:t>LIST OF TABLES</w:t>
      </w:r>
    </w:p>
    <w:p w14:paraId="7DE62304" w14:textId="77777777" w:rsidR="006B4C39" w:rsidRDefault="006B4C39">
      <w:pPr>
        <w:rPr>
          <w:rFonts w:eastAsiaTheme="majorEastAsia" w:cstheme="majorBidi"/>
          <w:b/>
          <w:color w:val="000000" w:themeColor="text1"/>
          <w:sz w:val="32"/>
          <w:szCs w:val="40"/>
        </w:rPr>
      </w:pPr>
      <w:r>
        <w:br w:type="page"/>
      </w:r>
    </w:p>
    <w:p w14:paraId="3D3B66CE" w14:textId="21EE71E7" w:rsidR="005A2F55" w:rsidRDefault="006B4C39" w:rsidP="005A2F55">
      <w:pPr>
        <w:pStyle w:val="ChapterHeading"/>
      </w:pPr>
      <w:r>
        <w:lastRenderedPageBreak/>
        <w:t>LIST OF ABBREVIATIONS</w:t>
      </w:r>
    </w:p>
    <w:p w14:paraId="5EF15F3F" w14:textId="464F031B" w:rsidR="005A2F55" w:rsidRPr="005A2F55" w:rsidRDefault="005A2F55" w:rsidP="00EF0423">
      <w:pPr>
        <w:jc w:val="left"/>
        <w:rPr>
          <w:rFonts w:eastAsia="Times New Roman" w:cs="Times New Roman"/>
          <w:kern w:val="0"/>
          <w14:ligatures w14:val="none"/>
        </w:rPr>
      </w:pPr>
      <w:r w:rsidRPr="005A2F55">
        <w:rPr>
          <w:rFonts w:eastAsia="Times New Roman" w:cs="Times New Roman"/>
          <w:kern w:val="0"/>
          <w14:ligatures w14:val="none"/>
        </w:rPr>
        <w:t xml:space="preserve">API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Application Programming Interface</w:t>
      </w:r>
      <w:r w:rsidRPr="005A2F55">
        <w:rPr>
          <w:rFonts w:eastAsia="Times New Roman" w:cs="Times New Roman"/>
          <w:kern w:val="0"/>
          <w14:ligatures w14:val="none"/>
        </w:rPr>
        <w:br/>
        <w:t>CORS</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Cross-Origin Resource Sharing</w:t>
      </w:r>
      <w:r w:rsidRPr="005A2F55">
        <w:rPr>
          <w:rFonts w:eastAsia="Times New Roman" w:cs="Times New Roman"/>
          <w:kern w:val="0"/>
          <w14:ligatures w14:val="none"/>
        </w:rPr>
        <w:br/>
        <w:t>CRUD</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Create, Read, Update, Delete</w:t>
      </w:r>
      <w:r w:rsidRPr="005A2F55">
        <w:rPr>
          <w:rFonts w:eastAsia="Times New Roman" w:cs="Times New Roman"/>
          <w:kern w:val="0"/>
          <w14:ligatures w14:val="none"/>
        </w:rPr>
        <w:br/>
        <w:t xml:space="preserve">CSS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Cascading Style Sheets</w:t>
      </w:r>
      <w:r w:rsidRPr="005A2F55">
        <w:rPr>
          <w:rFonts w:eastAsia="Times New Roman" w:cs="Times New Roman"/>
          <w:kern w:val="0"/>
          <w14:ligatures w14:val="none"/>
        </w:rPr>
        <w:br/>
        <w:t xml:space="preserve">DB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 xml:space="preserve"> Database</w:t>
      </w:r>
      <w:r w:rsidRPr="005A2F55">
        <w:rPr>
          <w:rFonts w:eastAsia="Times New Roman" w:cs="Times New Roman"/>
          <w:kern w:val="0"/>
          <w14:ligatures w14:val="none"/>
        </w:rPr>
        <w:br/>
        <w:t xml:space="preserve">DI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 xml:space="preserve"> Dependency Injection</w:t>
      </w:r>
      <w:r w:rsidRPr="005A2F55">
        <w:rPr>
          <w:rFonts w:eastAsia="Times New Roman" w:cs="Times New Roman"/>
          <w:kern w:val="0"/>
          <w14:ligatures w14:val="none"/>
        </w:rPr>
        <w:br/>
        <w:t xml:space="preserve">DTO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Data Transfer Object</w:t>
      </w:r>
      <w:r w:rsidRPr="005A2F55">
        <w:rPr>
          <w:rFonts w:eastAsia="Times New Roman" w:cs="Times New Roman"/>
          <w:kern w:val="0"/>
          <w14:ligatures w14:val="none"/>
        </w:rPr>
        <w:br/>
        <w:t xml:space="preserve">EF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Entity Framework</w:t>
      </w:r>
      <w:r w:rsidRPr="005A2F55">
        <w:rPr>
          <w:rFonts w:eastAsia="Times New Roman" w:cs="Times New Roman"/>
          <w:kern w:val="0"/>
          <w14:ligatures w14:val="none"/>
        </w:rPr>
        <w:br/>
        <w:t xml:space="preserve">GUID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Globally Unique Identifier</w:t>
      </w:r>
      <w:r w:rsidRPr="005A2F55">
        <w:rPr>
          <w:rFonts w:eastAsia="Times New Roman" w:cs="Times New Roman"/>
          <w:kern w:val="0"/>
          <w14:ligatures w14:val="none"/>
        </w:rPr>
        <w:br/>
        <w:t>HTML</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HyperText Markup Language</w:t>
      </w:r>
      <w:r w:rsidRPr="005A2F55">
        <w:rPr>
          <w:rFonts w:eastAsia="Times New Roman" w:cs="Times New Roman"/>
          <w:kern w:val="0"/>
          <w14:ligatures w14:val="none"/>
        </w:rPr>
        <w:br/>
        <w:t xml:space="preserve">HTTP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HyperText Transfer Protocol</w:t>
      </w:r>
      <w:r w:rsidRPr="005A2F55">
        <w:rPr>
          <w:rFonts w:eastAsia="Times New Roman" w:cs="Times New Roman"/>
          <w:kern w:val="0"/>
          <w14:ligatures w14:val="none"/>
        </w:rPr>
        <w:br/>
        <w:t xml:space="preserve">HTTPS </w:t>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HyperText Transfer Protocol Secure</w:t>
      </w:r>
      <w:r w:rsidRPr="005A2F55">
        <w:rPr>
          <w:rFonts w:eastAsia="Times New Roman" w:cs="Times New Roman"/>
          <w:kern w:val="0"/>
          <w14:ligatures w14:val="none"/>
        </w:rPr>
        <w:br/>
        <w:t xml:space="preserve">IDE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Integrated Development Environment</w:t>
      </w:r>
      <w:r w:rsidRPr="005A2F55">
        <w:rPr>
          <w:rFonts w:eastAsia="Times New Roman" w:cs="Times New Roman"/>
          <w:kern w:val="0"/>
          <w14:ligatures w14:val="none"/>
        </w:rPr>
        <w:br/>
        <w:t xml:space="preserve">IP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Internet Protocol</w:t>
      </w:r>
      <w:r w:rsidRPr="005A2F55">
        <w:rPr>
          <w:rFonts w:eastAsia="Times New Roman" w:cs="Times New Roman"/>
          <w:kern w:val="0"/>
          <w14:ligatures w14:val="none"/>
        </w:rPr>
        <w:br/>
        <w:t xml:space="preserve">JSON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JavaScript Object Notation</w:t>
      </w:r>
      <w:r w:rsidRPr="005A2F55">
        <w:rPr>
          <w:rFonts w:eastAsia="Times New Roman" w:cs="Times New Roman"/>
          <w:kern w:val="0"/>
          <w14:ligatures w14:val="none"/>
        </w:rPr>
        <w:br/>
        <w:t xml:space="preserve">JWT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JSON Web Token</w:t>
      </w:r>
      <w:r w:rsidRPr="005A2F55">
        <w:rPr>
          <w:rFonts w:eastAsia="Times New Roman" w:cs="Times New Roman"/>
          <w:kern w:val="0"/>
          <w14:ligatures w14:val="none"/>
        </w:rPr>
        <w:br/>
        <w:t>MVC</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Model-View-Controller</w:t>
      </w:r>
      <w:r w:rsidRPr="005A2F55">
        <w:rPr>
          <w:rFonts w:eastAsia="Times New Roman" w:cs="Times New Roman"/>
          <w:kern w:val="0"/>
          <w14:ligatures w14:val="none"/>
        </w:rPr>
        <w:br/>
        <w:t xml:space="preserve">ORM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Object-Relational Mapper</w:t>
      </w:r>
      <w:r w:rsidRPr="005A2F55">
        <w:rPr>
          <w:rFonts w:eastAsia="Times New Roman" w:cs="Times New Roman"/>
          <w:kern w:val="0"/>
          <w14:ligatures w14:val="none"/>
        </w:rPr>
        <w:br/>
        <w:t xml:space="preserve">PDF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Portable Document Format</w:t>
      </w:r>
      <w:r w:rsidRPr="005A2F55">
        <w:rPr>
          <w:rFonts w:eastAsia="Times New Roman" w:cs="Times New Roman"/>
          <w:kern w:val="0"/>
          <w14:ligatures w14:val="none"/>
        </w:rPr>
        <w:br/>
        <w:t xml:space="preserve">REST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Representational State Transfer</w:t>
      </w:r>
      <w:r w:rsidRPr="005A2F55">
        <w:rPr>
          <w:rFonts w:eastAsia="Times New Roman" w:cs="Times New Roman"/>
          <w:kern w:val="0"/>
          <w14:ligatures w14:val="none"/>
        </w:rPr>
        <w:br/>
        <w:t xml:space="preserve">RTK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Redux Toolkit</w:t>
      </w:r>
      <w:r w:rsidRPr="005A2F55">
        <w:rPr>
          <w:rFonts w:eastAsia="Times New Roman" w:cs="Times New Roman"/>
          <w:kern w:val="0"/>
          <w14:ligatures w14:val="none"/>
        </w:rPr>
        <w:br/>
        <w:t xml:space="preserve">SMTP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Simple Mail Transfer Protocol</w:t>
      </w:r>
      <w:r w:rsidRPr="005A2F55">
        <w:rPr>
          <w:rFonts w:eastAsia="Times New Roman" w:cs="Times New Roman"/>
          <w:kern w:val="0"/>
          <w14:ligatures w14:val="none"/>
        </w:rPr>
        <w:br/>
        <w:t xml:space="preserve">SQL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Structured Query Language</w:t>
      </w:r>
      <w:r w:rsidRPr="005A2F55">
        <w:rPr>
          <w:rFonts w:eastAsia="Times New Roman" w:cs="Times New Roman"/>
          <w:kern w:val="0"/>
          <w14:ligatures w14:val="none"/>
        </w:rPr>
        <w:br/>
        <w:t xml:space="preserve">SPA </w:t>
      </w:r>
      <w:r>
        <w:rPr>
          <w:rFonts w:eastAsia="Times New Roman" w:cs="Times New Roman"/>
          <w:kern w:val="0"/>
          <w14:ligatures w14:val="none"/>
        </w:rPr>
        <w:tab/>
      </w:r>
      <w:r>
        <w:rPr>
          <w:rFonts w:eastAsia="Times New Roman" w:cs="Times New Roman"/>
          <w:kern w:val="0"/>
          <w14:ligatures w14:val="none"/>
        </w:rPr>
        <w:tab/>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Single Page Application</w:t>
      </w:r>
      <w:r w:rsidRPr="005A2F55">
        <w:rPr>
          <w:rFonts w:eastAsia="Times New Roman" w:cs="Times New Roman"/>
          <w:kern w:val="0"/>
          <w14:ligatures w14:val="none"/>
        </w:rPr>
        <w:br/>
        <w:t xml:space="preserve">UI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User Interface</w:t>
      </w:r>
      <w:r w:rsidRPr="005A2F55">
        <w:rPr>
          <w:rFonts w:eastAsia="Times New Roman" w:cs="Times New Roman"/>
          <w:kern w:val="0"/>
          <w14:ligatures w14:val="none"/>
        </w:rPr>
        <w:br/>
        <w:t xml:space="preserve">URL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Uniform Resource Locator</w:t>
      </w:r>
      <w:r w:rsidRPr="005A2F55">
        <w:rPr>
          <w:rFonts w:eastAsia="Times New Roman" w:cs="Times New Roman"/>
          <w:kern w:val="0"/>
          <w14:ligatures w14:val="none"/>
        </w:rPr>
        <w:br/>
        <w:t xml:space="preserve">UX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w:t>
      </w:r>
      <w:r w:rsidRPr="005A2F55">
        <w:rPr>
          <w:rFonts w:eastAsia="Times New Roman" w:cs="Times New Roman"/>
          <w:kern w:val="0"/>
          <w14:ligatures w14:val="none"/>
        </w:rPr>
        <w:t xml:space="preserve"> </w:t>
      </w:r>
      <w:r>
        <w:rPr>
          <w:rFonts w:eastAsia="Times New Roman" w:cs="Times New Roman"/>
          <w:kern w:val="0"/>
          <w14:ligatures w14:val="none"/>
        </w:rPr>
        <w:tab/>
      </w:r>
      <w:r>
        <w:rPr>
          <w:rFonts w:eastAsia="Times New Roman" w:cs="Times New Roman"/>
          <w:kern w:val="0"/>
          <w14:ligatures w14:val="none"/>
        </w:rPr>
        <w:tab/>
      </w:r>
      <w:r w:rsidRPr="005A2F55">
        <w:rPr>
          <w:rFonts w:eastAsia="Times New Roman" w:cs="Times New Roman"/>
          <w:kern w:val="0"/>
          <w14:ligatures w14:val="none"/>
        </w:rPr>
        <w:t>User Experience</w:t>
      </w:r>
    </w:p>
    <w:p w14:paraId="02FB008F" w14:textId="77777777" w:rsidR="005A2F55" w:rsidRDefault="005A2F55" w:rsidP="00EF0423"/>
    <w:p w14:paraId="7B4D0C29" w14:textId="77777777" w:rsidR="006B4C39" w:rsidRDefault="006B4C39">
      <w:pPr>
        <w:rPr>
          <w:rFonts w:eastAsiaTheme="majorEastAsia" w:cstheme="majorBidi"/>
          <w:b/>
          <w:color w:val="000000" w:themeColor="text1"/>
          <w:sz w:val="32"/>
          <w:szCs w:val="40"/>
        </w:rPr>
      </w:pPr>
      <w:r>
        <w:br w:type="page"/>
      </w:r>
    </w:p>
    <w:p w14:paraId="284F6115" w14:textId="6F3406DC" w:rsidR="00B3573D" w:rsidRDefault="006B4C39" w:rsidP="00B3573D">
      <w:pPr>
        <w:pStyle w:val="ChapterHeading"/>
      </w:pPr>
      <w:r>
        <w:lastRenderedPageBreak/>
        <w:t>CHATPTER 1: INTRODUCTION</w:t>
      </w:r>
    </w:p>
    <w:p w14:paraId="4123D849" w14:textId="342E1643" w:rsidR="00EF0423" w:rsidRPr="00EF0423" w:rsidRDefault="00EF0423" w:rsidP="00EF0423">
      <w:pPr>
        <w:pStyle w:val="SectionHeading"/>
      </w:pPr>
      <w:r>
        <w:t>1.1 Introduction</w:t>
      </w:r>
    </w:p>
    <w:p w14:paraId="413382FD" w14:textId="0270769B" w:rsidR="00EF0423" w:rsidRDefault="00EF0423" w:rsidP="00EF0423">
      <w:r>
        <w:t>The School Management System was developed as part of the Full Stack Developer internship at Braindigit IT Solution Pvt. Ltd. The system was designed to provide a secure, role-based platform for managing users, academic classes, enrollments, attendance, subjects, grades, and student submissions. It enables administrators to manage users and classes, assign teachers and students to specific class channels, and control access to class-related information based on user roles and enrollment status.</w:t>
      </w:r>
    </w:p>
    <w:p w14:paraId="38E6C3BB" w14:textId="0E5588DE" w:rsidR="00EF0423" w:rsidRDefault="00EF0423" w:rsidP="00EF0423">
      <w:r>
        <w:t>The system supports three primary roles: Admin, Staff, and Student, with functionality and access determined by each role. Administrators manage users, roles, account status, classes, and class assignments. Staff members can manage attendance, subjects, grades, and student submissions within their assigned classes, while students can access only the classes to which they are enrolled. Authentication uses JWT-based access and refresh tokens stored in HttpOnly cookies, with refresh token rotation and theft detection to maintain session security. Authorization combines identity roles with class-level enrollment checks to enforce access restrictions across all class-specific resources.</w:t>
      </w:r>
    </w:p>
    <w:p w14:paraId="1D07CDC8" w14:textId="77777777" w:rsidR="006B0321" w:rsidRDefault="00EF0423" w:rsidP="006B0321">
      <w:r>
        <w:t>The application was implemented using ASP.NET Core 10 Web API, Entity Framework Core, and SQL Server for the backend, and React, TypeScript, and Redux Toolkit with RTK Query for the frontend. Additional features include real-time notifications via SignalR, bulk user import via Excel, automated report card PDF generation, and an email-based password reset flow with a background email queue service. The development focused on implementing user and class management, identity and role management, database operations, class-based authorization, secure file handling, and reliable communication between the frontend and backend.</w:t>
      </w:r>
    </w:p>
    <w:p w14:paraId="24E8969D" w14:textId="4F6E2295" w:rsidR="00B3573D" w:rsidRDefault="00B3573D" w:rsidP="006B0321">
      <w:pPr>
        <w:pStyle w:val="SectionHeading"/>
      </w:pPr>
      <w:r>
        <w:t>1.2 Problem Statement</w:t>
      </w:r>
    </w:p>
    <w:p w14:paraId="108D2AB9" w14:textId="77777777" w:rsidR="006B0321" w:rsidRPr="006B0321" w:rsidRDefault="006B0321" w:rsidP="006B0321">
      <w:r w:rsidRPr="006B0321">
        <w:t>Managing users, classes, attendance, grades, and student submissions in an academic environment requires a centralized system for organizing information and defining responsibilities. Without such a system, maintaining user records, assigning teachers and students to classes, tracking attendance, recording grades, and handling student submissions can become inconsistent, error-prone, and difficult to monitor. A particular challenge is distinguishing a user's general role from their specific association with an individual class, as well as ensuring that sensitive academic data such as grades and submissions are accessible only to authorized users.</w:t>
      </w:r>
    </w:p>
    <w:p w14:paraId="12ACBBF3" w14:textId="77777777" w:rsidR="006B0321" w:rsidRPr="006B0321" w:rsidRDefault="006B0321" w:rsidP="006B0321">
      <w:r w:rsidRPr="006B0321">
        <w:t>Traditional manual or loosely structured approaches also make it difficult to deliver timely notifications to students and staff, generate academic reports efficiently, and maintain a clear audit trail of academic activities. The absence of a unified platform forces administrators, teachers, and students to rely on disconnected tools, leading to data inconsistency and communication gaps.</w:t>
      </w:r>
    </w:p>
    <w:p w14:paraId="07B30A5C" w14:textId="77777777" w:rsidR="006B0321" w:rsidRPr="006B0321" w:rsidRDefault="006B0321" w:rsidP="006B0321">
      <w:r w:rsidRPr="006B0321">
        <w:t>Therefore, there is a need for a School Management System that centralizes user and class administration, maintains class membership relationships, manages attendance and academic records, and applies role- and enrollment-based permissions to ensure that users can interact only with the resources relevant to their assigned classes. The system should also support real-time notifications, automated report generation, and secure file handling to address the broader operational needs of an academic institution.</w:t>
      </w:r>
    </w:p>
    <w:p w14:paraId="58DA6E88" w14:textId="77777777" w:rsidR="006B0321" w:rsidRDefault="006B0321" w:rsidP="006B0321"/>
    <w:p w14:paraId="53A66DAD" w14:textId="3C82573D" w:rsidR="00B3573D" w:rsidRDefault="00B3573D" w:rsidP="00B3573D">
      <w:pPr>
        <w:pStyle w:val="SectionHeading"/>
      </w:pPr>
      <w:r>
        <w:t>1.3 Objectives</w:t>
      </w:r>
    </w:p>
    <w:p w14:paraId="72D16FE1" w14:textId="7F664080" w:rsidR="006B0321" w:rsidRDefault="006B0321" w:rsidP="006B0321">
      <w:pPr>
        <w:pStyle w:val="ListParagraph"/>
        <w:numPr>
          <w:ilvl w:val="0"/>
          <w:numId w:val="5"/>
        </w:numPr>
      </w:pPr>
      <w:r>
        <w:t>To develop a centralized School Management System for managing users, academic classes, enrollments, attendance, subjects, grades, and student submissions, with role-specific functionality for administrators, staff, and students.</w:t>
      </w:r>
    </w:p>
    <w:p w14:paraId="39B1F620" w14:textId="67BE022C" w:rsidR="006B0321" w:rsidRDefault="006B0321" w:rsidP="006B0321">
      <w:pPr>
        <w:pStyle w:val="ListParagraph"/>
        <w:numPr>
          <w:ilvl w:val="0"/>
          <w:numId w:val="5"/>
        </w:numPr>
      </w:pPr>
      <w:r>
        <w:t>To develop a secure authorization mechanism that combines role-based and class-level enrollment checks to regulate user permissions, supported by JWT-based authentication with refresh token rotation, secure file validation and management, and real-time notification delivery via SignalR.</w:t>
      </w:r>
    </w:p>
    <w:p w14:paraId="41A87EB5" w14:textId="6F5985BD" w:rsidR="00B3573D" w:rsidRDefault="00B3573D" w:rsidP="00B3573D">
      <w:pPr>
        <w:pStyle w:val="SectionHeading"/>
      </w:pPr>
      <w:r>
        <w:t>1.4 Scope and Limitation</w:t>
      </w:r>
    </w:p>
    <w:p w14:paraId="1703BFAF" w14:textId="22B149CD" w:rsidR="006B0321" w:rsidRPr="006B0321" w:rsidRDefault="006B0321" w:rsidP="006B0321">
      <w:pPr>
        <w:pStyle w:val="SubsectionHeading"/>
      </w:pPr>
      <w:r>
        <w:t xml:space="preserve">1.4.1 </w:t>
      </w:r>
      <w:r w:rsidRPr="006B0321">
        <w:t>Scope</w:t>
      </w:r>
    </w:p>
    <w:p w14:paraId="173DA9EC" w14:textId="1BDC3AEB" w:rsidR="006B0321" w:rsidRDefault="006B0321" w:rsidP="006B0321">
      <w:r>
        <w:t>The scope of the School Management System includes:</w:t>
      </w:r>
    </w:p>
    <w:p w14:paraId="7BE65446" w14:textId="1D7B3CE7" w:rsidR="006B0321" w:rsidRDefault="006B0321" w:rsidP="006B0321">
      <w:pPr>
        <w:pStyle w:val="ListParagraph"/>
        <w:numPr>
          <w:ilvl w:val="0"/>
          <w:numId w:val="6"/>
        </w:numPr>
      </w:pPr>
      <w:r>
        <w:t>User registration, login, logout, and refresh-token-based session management using ASP.NET Core 10 Web API and JWT with HttpOnly cookies, including refresh token rotation and theft detection.</w:t>
      </w:r>
    </w:p>
    <w:p w14:paraId="7039C875" w14:textId="60291965" w:rsidR="006B0321" w:rsidRDefault="006B0321" w:rsidP="006B0321">
      <w:pPr>
        <w:pStyle w:val="ListParagraph"/>
        <w:numPr>
          <w:ilvl w:val="0"/>
          <w:numId w:val="6"/>
        </w:numPr>
      </w:pPr>
      <w:r>
        <w:t>Admin-level user management including listing, creation, updating, role assignment, activation/deactivation, and bulk import via Excel, alongside class management with enrollment of staff and students into classes with unique membership constraints.</w:t>
      </w:r>
    </w:p>
    <w:p w14:paraId="7C417864" w14:textId="23C025EA" w:rsidR="006B0321" w:rsidRDefault="006B0321" w:rsidP="006B0321">
      <w:pPr>
        <w:pStyle w:val="ListParagraph"/>
        <w:numPr>
          <w:ilvl w:val="0"/>
          <w:numId w:val="6"/>
        </w:numPr>
      </w:pPr>
      <w:r>
        <w:t>Attendance tracking, subject management, grade recording, and automated report card PDF generation, with role-based access ensuring only authorized staff and administrators can perform academic record operations.</w:t>
      </w:r>
    </w:p>
    <w:p w14:paraId="76B48A0A" w14:textId="77777777" w:rsidR="006B0321" w:rsidRDefault="006B0321" w:rsidP="006B0321">
      <w:pPr>
        <w:pStyle w:val="ListParagraph"/>
        <w:numPr>
          <w:ilvl w:val="0"/>
          <w:numId w:val="6"/>
        </w:numPr>
      </w:pPr>
      <w:r>
        <w:t>Role-based and class-level policy authorization where Admin has global access, Staff are restricted to their assigned classes, and Students can only access resources relevant to their enrollment, supported by secure file upload with extension and size validation.</w:t>
      </w:r>
    </w:p>
    <w:p w14:paraId="07208943" w14:textId="77777777" w:rsidR="006B0321" w:rsidRDefault="006B0321" w:rsidP="006B0321"/>
    <w:p w14:paraId="1D668583" w14:textId="77777777" w:rsidR="006B0321" w:rsidRDefault="006B0321" w:rsidP="006B0321"/>
    <w:p w14:paraId="2863CFA2" w14:textId="40099759" w:rsidR="006B0321" w:rsidRDefault="006B0321" w:rsidP="006B0321">
      <w:pPr>
        <w:pStyle w:val="SubsectionHeading"/>
      </w:pPr>
      <w:r>
        <w:t xml:space="preserve">1.4.2 </w:t>
      </w:r>
      <w:r>
        <w:t>Limitations</w:t>
      </w:r>
    </w:p>
    <w:p w14:paraId="4E0DE795" w14:textId="2A0FFB14" w:rsidR="006B0321" w:rsidRDefault="006B0321" w:rsidP="006B0321">
      <w:pPr>
        <w:pStyle w:val="ListParagraph"/>
        <w:numPr>
          <w:ilvl w:val="0"/>
          <w:numId w:val="7"/>
        </w:numPr>
      </w:pPr>
      <w:r>
        <w:t>Fee management, examination scheduling, library management, admission processing, and advanced academic scheduling are outside the current scope of the system.</w:t>
      </w:r>
    </w:p>
    <w:p w14:paraId="137EC664" w14:textId="60EE1E5F" w:rsidR="006B0321" w:rsidRDefault="006B0321" w:rsidP="006B0321">
      <w:pPr>
        <w:pStyle w:val="ListParagraph"/>
        <w:numPr>
          <w:ilvl w:val="0"/>
          <w:numId w:val="7"/>
        </w:numPr>
      </w:pPr>
      <w:r>
        <w:t>Although real-time notifications via SignalR are implemented, advanced real-time features such as live messaging, online presence indicators, and collaborative tools are not included.</w:t>
      </w:r>
    </w:p>
    <w:p w14:paraId="338C5B3F" w14:textId="3DC59B93" w:rsidR="006B0321" w:rsidRDefault="006B0321" w:rsidP="006B0321">
      <w:pPr>
        <w:pStyle w:val="ListParagraph"/>
        <w:numPr>
          <w:ilvl w:val="0"/>
          <w:numId w:val="7"/>
        </w:numPr>
      </w:pPr>
      <w:r>
        <w:t>File storage is limited to local server storage and does not include cloud-based or distributed file storage solutions for large-scale storage management.</w:t>
      </w:r>
    </w:p>
    <w:p w14:paraId="47BF90FA" w14:textId="2A955409" w:rsidR="006B0321" w:rsidRDefault="006B0321" w:rsidP="006B0321">
      <w:pPr>
        <w:pStyle w:val="ListParagraph"/>
        <w:numPr>
          <w:ilvl w:val="0"/>
          <w:numId w:val="7"/>
        </w:numPr>
      </w:pPr>
      <w:r>
        <w:t>Advanced academic analytics, extensive load testing, performance benchmarking, and large-scale production deployment configurations are outside the current scope of the system.</w:t>
      </w:r>
    </w:p>
    <w:p w14:paraId="7CB3AD73" w14:textId="586CA7E8" w:rsidR="00B3573D" w:rsidRDefault="00B3573D" w:rsidP="00B3573D">
      <w:pPr>
        <w:pStyle w:val="SectionHeading"/>
      </w:pPr>
      <w:r>
        <w:t>1.5 Report Organization</w:t>
      </w:r>
    </w:p>
    <w:p w14:paraId="4D943B6D" w14:textId="134AD7F9" w:rsidR="009C22C4" w:rsidRDefault="009C22C4" w:rsidP="009C22C4">
      <w:r>
        <w:t>The report is organized in a systematic pattern where each chapter includes subtopics to support the main title of the report. The report is as follows:</w:t>
      </w:r>
    </w:p>
    <w:p w14:paraId="4AB89CDD" w14:textId="77777777" w:rsidR="009C22C4" w:rsidRPr="009C22C4" w:rsidRDefault="009C22C4" w:rsidP="009C22C4">
      <w:pPr>
        <w:rPr>
          <w:b/>
          <w:bCs/>
        </w:rPr>
      </w:pPr>
      <w:r w:rsidRPr="009C22C4">
        <w:rPr>
          <w:b/>
          <w:bCs/>
        </w:rPr>
        <w:t>Chapter 1: Introduction</w:t>
      </w:r>
    </w:p>
    <w:p w14:paraId="278AF31C" w14:textId="394C211B" w:rsidR="009C22C4" w:rsidRDefault="009C22C4" w:rsidP="009C22C4">
      <w:r>
        <w:t>This chapter introduces the School Management System and establishes the context of the project. It presents the problem statement, objectives, scope, limitations, and an overview of the report structure.</w:t>
      </w:r>
    </w:p>
    <w:p w14:paraId="189D3F88" w14:textId="77777777" w:rsidR="009C22C4" w:rsidRPr="009C22C4" w:rsidRDefault="009C22C4" w:rsidP="009C22C4">
      <w:pPr>
        <w:rPr>
          <w:b/>
          <w:bCs/>
        </w:rPr>
      </w:pPr>
      <w:r w:rsidRPr="009C22C4">
        <w:rPr>
          <w:b/>
          <w:bCs/>
        </w:rPr>
        <w:t>Chapter 2: Organization Details and Literature Review</w:t>
      </w:r>
    </w:p>
    <w:p w14:paraId="4E5D65A8" w14:textId="389EE4BF" w:rsidR="009C22C4" w:rsidRDefault="009C22C4" w:rsidP="009C22C4">
      <w:r>
        <w:t>This chapter provides an overview of Braindigit IT Solution Pvt. Ltd. and its working environment. It also reviews the relevant concepts, technologies, and existing approaches related to the system development.</w:t>
      </w:r>
    </w:p>
    <w:p w14:paraId="7011BDF0" w14:textId="77777777" w:rsidR="009C22C4" w:rsidRPr="009C22C4" w:rsidRDefault="009C22C4" w:rsidP="009C22C4">
      <w:pPr>
        <w:rPr>
          <w:b/>
          <w:bCs/>
        </w:rPr>
      </w:pPr>
      <w:r w:rsidRPr="009C22C4">
        <w:rPr>
          <w:b/>
          <w:bCs/>
        </w:rPr>
        <w:t>Chapter 3: Internship Activities and Project Development</w:t>
      </w:r>
    </w:p>
    <w:p w14:paraId="57260F2E" w14:textId="42BA485B" w:rsidR="009C22C4" w:rsidRDefault="009C22C4" w:rsidP="009C22C4">
      <w:r>
        <w:t>This chapter describes the roles, responsibilities, and activities performed during the internship. It presents the system analysis, design, implementation, and major technical tasks completed during development.</w:t>
      </w:r>
    </w:p>
    <w:p w14:paraId="6A214B53" w14:textId="77777777" w:rsidR="009C22C4" w:rsidRPr="009C22C4" w:rsidRDefault="009C22C4" w:rsidP="009C22C4">
      <w:pPr>
        <w:rPr>
          <w:b/>
          <w:bCs/>
        </w:rPr>
      </w:pPr>
      <w:r w:rsidRPr="009C22C4">
        <w:rPr>
          <w:b/>
          <w:bCs/>
        </w:rPr>
        <w:t>Chapter 4: Conclusion and Learning Outcomes</w:t>
      </w:r>
    </w:p>
    <w:p w14:paraId="35E02A15" w14:textId="7F76A425" w:rsidR="00B3573D" w:rsidRDefault="009C22C4" w:rsidP="009C22C4">
      <w:r>
        <w:t>This chapter summarizes the overall internship experience, outcomes achieved, challenges encountered, and the technical and professional skills gained throughout the internship.</w:t>
      </w:r>
    </w:p>
    <w:p w14:paraId="56CB6AB8" w14:textId="77777777" w:rsidR="006B4C39" w:rsidRDefault="006B4C39">
      <w:pPr>
        <w:rPr>
          <w:rFonts w:eastAsiaTheme="majorEastAsia" w:cstheme="majorBidi"/>
          <w:b/>
          <w:color w:val="000000" w:themeColor="text1"/>
          <w:sz w:val="32"/>
          <w:szCs w:val="40"/>
        </w:rPr>
      </w:pPr>
      <w:r>
        <w:br w:type="page"/>
      </w:r>
    </w:p>
    <w:p w14:paraId="5112C80B" w14:textId="2E98A4B4" w:rsidR="006B4C39" w:rsidRDefault="006B4C39" w:rsidP="006B4C39">
      <w:pPr>
        <w:pStyle w:val="ChapterHeading"/>
      </w:pPr>
      <w:r>
        <w:lastRenderedPageBreak/>
        <w:t>CHAPTER 2</w:t>
      </w:r>
      <w:r w:rsidR="00B3573D">
        <w:t xml:space="preserve"> </w:t>
      </w:r>
      <w:r>
        <w:t>: ORGANIZATION DETAILS AND LITERATURE REVIEW</w:t>
      </w:r>
    </w:p>
    <w:p w14:paraId="2E861496" w14:textId="21765DD6" w:rsidR="00B3573D" w:rsidRDefault="00B3573D" w:rsidP="00B3573D">
      <w:pPr>
        <w:pStyle w:val="SectionHeading"/>
      </w:pPr>
      <w:r>
        <w:t>2.1. Introduction to Organization</w:t>
      </w:r>
    </w:p>
    <w:p w14:paraId="2B8E001B" w14:textId="77777777" w:rsidR="00B327D9" w:rsidRPr="00B327D9" w:rsidRDefault="00B327D9" w:rsidP="00B327D9">
      <w:r w:rsidRPr="00B327D9">
        <w:t>Braindigit IT Solution Pvt. Ltd. is a privately held software and technology company headquartered in Kathmandu, Nepal, established in 2008. The organization focuses on helping businesses and organizations transform their operations through digital technologies and software solutions. It primarily operates in the business-to-business (B2B) sector, providing technology services to startups, small and medium-sized enterprises, corporate organizations, and government institutions. Over the years, the company has built a strong reputation in the Nepalese technology industry by delivering reliable and scalable software solutions tailored to the specific needs of its clients.</w:t>
      </w:r>
    </w:p>
    <w:p w14:paraId="01A6CCB3" w14:textId="77777777" w:rsidR="00B327D9" w:rsidRPr="00B327D9" w:rsidRDefault="00B327D9" w:rsidP="00B327D9">
      <w:r w:rsidRPr="00B327D9">
        <w:t>The company provides a broad range of technology services including enterprise application development, web and mobile application development, content management systems, eCommerce solutions, cloud solutions, custom software development, and technical consulting. Its areas of work span across domains including human resources, education, healthcare, eCommerce, web portals, and other enterprise applications. Braindigit develops both fully customized software solutions based on specific client requirements and adaptable digital platforms designed to support a variety of business and operational processes.</w:t>
      </w:r>
    </w:p>
    <w:p w14:paraId="7707AE0A" w14:textId="77777777" w:rsidR="00B327D9" w:rsidRPr="00B327D9" w:rsidRDefault="00B327D9" w:rsidP="00B327D9">
      <w:r w:rsidRPr="00B327D9">
        <w:t>Braindigit combines software development, technology consulting, and digital solution delivery as part of its overall operations. The organization follows a structured and collaborative approach to software development, emphasizing quality, maintainability, and client satisfaction. Its continued focus on innovation and practical technology application has allowed it to grow as a trusted technology partner for organizations seeking to modernize their operations.</w:t>
      </w:r>
    </w:p>
    <w:p w14:paraId="3DA62D7A" w14:textId="77777777" w:rsidR="00AA4051" w:rsidRDefault="00AA4051" w:rsidP="00AA4051"/>
    <w:p w14:paraId="54C8E01B" w14:textId="77777777" w:rsidR="00AA4051" w:rsidRDefault="00AA4051" w:rsidP="00AA4051">
      <w:pPr>
        <w:keepNext/>
        <w:jc w:val="center"/>
      </w:pPr>
      <w:r>
        <w:rPr>
          <w:noProof/>
        </w:rPr>
        <w:drawing>
          <wp:inline distT="0" distB="0" distL="0" distR="0" wp14:anchorId="3F74BECB" wp14:editId="7CC844FD">
            <wp:extent cx="2603500" cy="762635"/>
            <wp:effectExtent l="0" t="0" r="0" b="0"/>
            <wp:docPr id="1225" name="Picture 1225"/>
            <wp:cNvGraphicFramePr/>
            <a:graphic xmlns:a="http://schemas.openxmlformats.org/drawingml/2006/main">
              <a:graphicData uri="http://schemas.openxmlformats.org/drawingml/2006/picture">
                <pic:pic xmlns:pic="http://schemas.openxmlformats.org/drawingml/2006/picture">
                  <pic:nvPicPr>
                    <pic:cNvPr id="1225" name="Picture 1225"/>
                    <pic:cNvPicPr/>
                  </pic:nvPicPr>
                  <pic:blipFill>
                    <a:blip r:embed="rId6"/>
                    <a:stretch>
                      <a:fillRect/>
                    </a:stretch>
                  </pic:blipFill>
                  <pic:spPr>
                    <a:xfrm>
                      <a:off x="0" y="0"/>
                      <a:ext cx="2603500" cy="762635"/>
                    </a:xfrm>
                    <a:prstGeom prst="rect">
                      <a:avLst/>
                    </a:prstGeom>
                  </pic:spPr>
                </pic:pic>
              </a:graphicData>
            </a:graphic>
          </wp:inline>
        </w:drawing>
      </w:r>
    </w:p>
    <w:p w14:paraId="3BA84205" w14:textId="006CF132" w:rsidR="00AA4051" w:rsidRDefault="00AA4051" w:rsidP="00AA4051">
      <w:pPr>
        <w:pStyle w:val="Caption"/>
        <w:jc w:val="center"/>
        <w:rPr>
          <w:b/>
          <w:bCs/>
          <w:color w:val="000000" w:themeColor="text1"/>
          <w:sz w:val="24"/>
          <w:szCs w:val="24"/>
        </w:rPr>
      </w:pPr>
      <w:r w:rsidRPr="00AA4051">
        <w:rPr>
          <w:b/>
          <w:bCs/>
          <w:color w:val="000000" w:themeColor="text1"/>
          <w:sz w:val="24"/>
          <w:szCs w:val="24"/>
        </w:rPr>
        <w:t>Figure 2.1: Organization Logo</w:t>
      </w:r>
    </w:p>
    <w:p w14:paraId="5AD48A26" w14:textId="77777777" w:rsidR="00AA4051" w:rsidRPr="00AA4051" w:rsidRDefault="00AA4051" w:rsidP="00AA4051">
      <w:pPr>
        <w:keepNext/>
        <w:keepLines/>
        <w:spacing w:after="44" w:line="259" w:lineRule="auto"/>
        <w:ind w:left="10" w:right="58" w:hanging="10"/>
        <w:jc w:val="center"/>
        <w:outlineLvl w:val="3"/>
        <w:rPr>
          <w:rFonts w:eastAsia="Times New Roman" w:cs="Times New Roman"/>
          <w:b/>
          <w:color w:val="000000"/>
        </w:rPr>
      </w:pPr>
      <w:r w:rsidRPr="00AA4051">
        <w:rPr>
          <w:rFonts w:eastAsia="Times New Roman" w:cs="Times New Roman"/>
          <w:b/>
          <w:color w:val="000000"/>
        </w:rPr>
        <w:t xml:space="preserve">Table 2.1: Contact Details of Organization </w:t>
      </w:r>
    </w:p>
    <w:tbl>
      <w:tblPr>
        <w:tblStyle w:val="TableGrid"/>
        <w:tblW w:w="8661" w:type="dxa"/>
        <w:tblInd w:w="5" w:type="dxa"/>
        <w:tblCellMar>
          <w:top w:w="56" w:type="dxa"/>
          <w:left w:w="108" w:type="dxa"/>
          <w:bottom w:w="0" w:type="dxa"/>
          <w:right w:w="52" w:type="dxa"/>
        </w:tblCellMar>
        <w:tblLook w:val="04A0" w:firstRow="1" w:lastRow="0" w:firstColumn="1" w:lastColumn="0" w:noHBand="0" w:noVBand="1"/>
      </w:tblPr>
      <w:tblGrid>
        <w:gridCol w:w="3841"/>
        <w:gridCol w:w="4820"/>
      </w:tblGrid>
      <w:tr w:rsidR="00AA4051" w:rsidRPr="00AA4051" w14:paraId="6A78529E" w14:textId="77777777" w:rsidTr="00C34D89">
        <w:trPr>
          <w:trHeight w:val="422"/>
        </w:trPr>
        <w:tc>
          <w:tcPr>
            <w:tcW w:w="3841" w:type="dxa"/>
            <w:tcBorders>
              <w:top w:val="single" w:sz="4" w:space="0" w:color="000000"/>
              <w:left w:val="single" w:sz="4" w:space="0" w:color="000000"/>
              <w:bottom w:val="single" w:sz="4" w:space="0" w:color="000000"/>
              <w:right w:val="single" w:sz="4" w:space="0" w:color="000000"/>
            </w:tcBorders>
          </w:tcPr>
          <w:p w14:paraId="26C4BF54" w14:textId="77777777" w:rsidR="00AA4051" w:rsidRPr="00AA4051" w:rsidRDefault="00AA4051" w:rsidP="00AA4051">
            <w:pPr>
              <w:spacing w:line="259" w:lineRule="auto"/>
              <w:rPr>
                <w:rFonts w:cs="Times New Roman"/>
                <w:color w:val="000000"/>
              </w:rPr>
            </w:pPr>
            <w:r w:rsidRPr="00AA4051">
              <w:rPr>
                <w:rFonts w:cs="Times New Roman"/>
                <w:color w:val="000000"/>
              </w:rPr>
              <w:t xml:space="preserve">Organization Name </w:t>
            </w:r>
            <w:r w:rsidRPr="00AA4051">
              <w:rPr>
                <w:rFonts w:cs="Times New Roman"/>
                <w:b/>
                <w:color w:val="000000"/>
              </w:rPr>
              <w:t xml:space="preserve"> </w:t>
            </w:r>
          </w:p>
        </w:tc>
        <w:tc>
          <w:tcPr>
            <w:tcW w:w="4820" w:type="dxa"/>
            <w:tcBorders>
              <w:top w:val="single" w:sz="4" w:space="0" w:color="000000"/>
              <w:left w:val="single" w:sz="4" w:space="0" w:color="000000"/>
              <w:bottom w:val="single" w:sz="4" w:space="0" w:color="000000"/>
              <w:right w:val="single" w:sz="4" w:space="0" w:color="000000"/>
            </w:tcBorders>
          </w:tcPr>
          <w:p w14:paraId="64ECC617" w14:textId="77777777" w:rsidR="00AA4051" w:rsidRPr="00AA4051" w:rsidRDefault="00AA4051" w:rsidP="00AA4051">
            <w:pPr>
              <w:spacing w:line="259" w:lineRule="auto"/>
              <w:rPr>
                <w:rFonts w:cs="Times New Roman"/>
                <w:color w:val="000000"/>
              </w:rPr>
            </w:pPr>
            <w:r w:rsidRPr="00AA4051">
              <w:rPr>
                <w:rFonts w:cs="Times New Roman"/>
                <w:color w:val="000000"/>
              </w:rPr>
              <w:t xml:space="preserve">Braindigit IT Solution Pvt. Ltd. </w:t>
            </w:r>
          </w:p>
        </w:tc>
      </w:tr>
      <w:tr w:rsidR="00AA4051" w:rsidRPr="00AA4051" w14:paraId="6BF831CF" w14:textId="77777777" w:rsidTr="00C34D89">
        <w:trPr>
          <w:trHeight w:val="840"/>
        </w:trPr>
        <w:tc>
          <w:tcPr>
            <w:tcW w:w="3841" w:type="dxa"/>
            <w:tcBorders>
              <w:top w:val="single" w:sz="4" w:space="0" w:color="000000"/>
              <w:left w:val="single" w:sz="4" w:space="0" w:color="000000"/>
              <w:bottom w:val="single" w:sz="4" w:space="0" w:color="000000"/>
              <w:right w:val="single" w:sz="4" w:space="0" w:color="000000"/>
            </w:tcBorders>
          </w:tcPr>
          <w:p w14:paraId="250677AD" w14:textId="77777777" w:rsidR="00AA4051" w:rsidRPr="00AA4051" w:rsidRDefault="00AA4051" w:rsidP="00AA4051">
            <w:pPr>
              <w:spacing w:line="259" w:lineRule="auto"/>
              <w:rPr>
                <w:rFonts w:cs="Times New Roman"/>
                <w:color w:val="000000"/>
              </w:rPr>
            </w:pPr>
            <w:r w:rsidRPr="00AA4051">
              <w:rPr>
                <w:rFonts w:cs="Times New Roman"/>
                <w:color w:val="000000"/>
              </w:rPr>
              <w:t xml:space="preserve">Industry </w:t>
            </w:r>
            <w:r w:rsidRPr="00AA4051">
              <w:rPr>
                <w:rFonts w:cs="Times New Roman"/>
                <w:b/>
                <w:color w:val="000000"/>
              </w:rPr>
              <w:t xml:space="preserve"> </w:t>
            </w:r>
          </w:p>
        </w:tc>
        <w:tc>
          <w:tcPr>
            <w:tcW w:w="4820" w:type="dxa"/>
            <w:tcBorders>
              <w:top w:val="single" w:sz="4" w:space="0" w:color="000000"/>
              <w:left w:val="single" w:sz="4" w:space="0" w:color="000000"/>
              <w:bottom w:val="single" w:sz="4" w:space="0" w:color="000000"/>
              <w:right w:val="single" w:sz="4" w:space="0" w:color="000000"/>
            </w:tcBorders>
          </w:tcPr>
          <w:p w14:paraId="042A007E" w14:textId="77777777" w:rsidR="00AA4051" w:rsidRPr="00AA4051" w:rsidRDefault="00AA4051" w:rsidP="00AA4051">
            <w:pPr>
              <w:spacing w:after="158" w:line="259" w:lineRule="auto"/>
              <w:rPr>
                <w:rFonts w:cs="Times New Roman"/>
                <w:color w:val="000000"/>
              </w:rPr>
            </w:pPr>
            <w:r w:rsidRPr="00AA4051">
              <w:rPr>
                <w:rFonts w:cs="Times New Roman"/>
                <w:color w:val="000000"/>
              </w:rPr>
              <w:t xml:space="preserve">Information Technology &amp; Services / Software </w:t>
            </w:r>
          </w:p>
          <w:p w14:paraId="5A6190AD" w14:textId="77777777" w:rsidR="00AA4051" w:rsidRPr="00AA4051" w:rsidRDefault="00AA4051" w:rsidP="00AA4051">
            <w:pPr>
              <w:spacing w:line="259" w:lineRule="auto"/>
              <w:rPr>
                <w:rFonts w:cs="Times New Roman"/>
                <w:color w:val="000000"/>
              </w:rPr>
            </w:pPr>
            <w:r w:rsidRPr="00AA4051">
              <w:rPr>
                <w:rFonts w:cs="Times New Roman"/>
                <w:color w:val="000000"/>
              </w:rPr>
              <w:t xml:space="preserve">Development </w:t>
            </w:r>
          </w:p>
        </w:tc>
      </w:tr>
      <w:tr w:rsidR="00AA4051" w:rsidRPr="00AA4051" w14:paraId="60B89670" w14:textId="77777777" w:rsidTr="00C34D89">
        <w:trPr>
          <w:trHeight w:val="422"/>
        </w:trPr>
        <w:tc>
          <w:tcPr>
            <w:tcW w:w="3841" w:type="dxa"/>
            <w:tcBorders>
              <w:top w:val="single" w:sz="4" w:space="0" w:color="000000"/>
              <w:left w:val="single" w:sz="4" w:space="0" w:color="000000"/>
              <w:bottom w:val="single" w:sz="4" w:space="0" w:color="000000"/>
              <w:right w:val="single" w:sz="4" w:space="0" w:color="000000"/>
            </w:tcBorders>
          </w:tcPr>
          <w:p w14:paraId="2B9BC0CC" w14:textId="77777777" w:rsidR="00AA4051" w:rsidRPr="00AA4051" w:rsidRDefault="00AA4051" w:rsidP="00AA4051">
            <w:pPr>
              <w:spacing w:line="259" w:lineRule="auto"/>
              <w:rPr>
                <w:rFonts w:cs="Times New Roman"/>
                <w:color w:val="000000"/>
              </w:rPr>
            </w:pPr>
            <w:r w:rsidRPr="00AA4051">
              <w:rPr>
                <w:rFonts w:cs="Times New Roman"/>
                <w:color w:val="000000"/>
              </w:rPr>
              <w:t xml:space="preserve">Founded </w:t>
            </w:r>
          </w:p>
        </w:tc>
        <w:tc>
          <w:tcPr>
            <w:tcW w:w="4820" w:type="dxa"/>
            <w:tcBorders>
              <w:top w:val="single" w:sz="4" w:space="0" w:color="000000"/>
              <w:left w:val="single" w:sz="4" w:space="0" w:color="000000"/>
              <w:bottom w:val="single" w:sz="4" w:space="0" w:color="000000"/>
              <w:right w:val="single" w:sz="4" w:space="0" w:color="000000"/>
            </w:tcBorders>
          </w:tcPr>
          <w:p w14:paraId="1140097C" w14:textId="77777777" w:rsidR="00AA4051" w:rsidRPr="00AA4051" w:rsidRDefault="00AA4051" w:rsidP="00AA4051">
            <w:pPr>
              <w:spacing w:line="259" w:lineRule="auto"/>
              <w:rPr>
                <w:rFonts w:cs="Times New Roman"/>
                <w:color w:val="000000"/>
              </w:rPr>
            </w:pPr>
            <w:r w:rsidRPr="00AA4051">
              <w:rPr>
                <w:rFonts w:cs="Times New Roman"/>
                <w:color w:val="000000"/>
              </w:rPr>
              <w:t xml:space="preserve">2008 </w:t>
            </w:r>
          </w:p>
        </w:tc>
      </w:tr>
      <w:tr w:rsidR="00AA4051" w:rsidRPr="00AA4051" w14:paraId="7074E014" w14:textId="77777777" w:rsidTr="00C34D89">
        <w:trPr>
          <w:trHeight w:val="838"/>
        </w:trPr>
        <w:tc>
          <w:tcPr>
            <w:tcW w:w="3841" w:type="dxa"/>
            <w:tcBorders>
              <w:top w:val="single" w:sz="4" w:space="0" w:color="000000"/>
              <w:left w:val="single" w:sz="4" w:space="0" w:color="000000"/>
              <w:bottom w:val="single" w:sz="4" w:space="0" w:color="000000"/>
              <w:right w:val="single" w:sz="4" w:space="0" w:color="000000"/>
            </w:tcBorders>
          </w:tcPr>
          <w:p w14:paraId="24702FF7" w14:textId="77777777" w:rsidR="00AA4051" w:rsidRPr="00AA4051" w:rsidRDefault="00AA4051" w:rsidP="00AA4051">
            <w:pPr>
              <w:spacing w:line="259" w:lineRule="auto"/>
              <w:rPr>
                <w:rFonts w:cs="Times New Roman"/>
                <w:color w:val="000000"/>
              </w:rPr>
            </w:pPr>
            <w:r w:rsidRPr="00AA4051">
              <w:rPr>
                <w:rFonts w:cs="Times New Roman"/>
                <w:color w:val="000000"/>
              </w:rPr>
              <w:t xml:space="preserve">Head Office  </w:t>
            </w:r>
            <w:r w:rsidRPr="00AA4051">
              <w:rPr>
                <w:rFonts w:cs="Times New Roman"/>
                <w:b/>
                <w:color w:val="000000"/>
              </w:rPr>
              <w:t xml:space="preserve"> </w:t>
            </w:r>
          </w:p>
        </w:tc>
        <w:tc>
          <w:tcPr>
            <w:tcW w:w="4820" w:type="dxa"/>
            <w:tcBorders>
              <w:top w:val="single" w:sz="4" w:space="0" w:color="000000"/>
              <w:left w:val="single" w:sz="4" w:space="0" w:color="000000"/>
              <w:bottom w:val="single" w:sz="4" w:space="0" w:color="000000"/>
              <w:right w:val="single" w:sz="4" w:space="0" w:color="000000"/>
            </w:tcBorders>
          </w:tcPr>
          <w:p w14:paraId="7EECD212" w14:textId="77777777" w:rsidR="00AA4051" w:rsidRPr="00AA4051" w:rsidRDefault="00AA4051" w:rsidP="00AA4051">
            <w:pPr>
              <w:spacing w:after="161" w:line="259" w:lineRule="auto"/>
              <w:rPr>
                <w:rFonts w:cs="Times New Roman"/>
                <w:color w:val="000000"/>
              </w:rPr>
            </w:pPr>
            <w:r w:rsidRPr="00AA4051">
              <w:rPr>
                <w:rFonts w:cs="Times New Roman"/>
                <w:color w:val="000000"/>
              </w:rPr>
              <w:t xml:space="preserve">Hunch Complex, </w:t>
            </w:r>
            <w:proofErr w:type="spellStart"/>
            <w:r w:rsidRPr="00AA4051">
              <w:rPr>
                <w:rFonts w:cs="Times New Roman"/>
                <w:color w:val="000000"/>
              </w:rPr>
              <w:t>Gyaneshwor</w:t>
            </w:r>
            <w:proofErr w:type="spellEnd"/>
            <w:r w:rsidRPr="00AA4051">
              <w:rPr>
                <w:rFonts w:cs="Times New Roman"/>
                <w:color w:val="000000"/>
              </w:rPr>
              <w:t xml:space="preserve">, </w:t>
            </w:r>
          </w:p>
          <w:p w14:paraId="5E43F758" w14:textId="77777777" w:rsidR="00AA4051" w:rsidRPr="00AA4051" w:rsidRDefault="00AA4051" w:rsidP="00AA4051">
            <w:pPr>
              <w:spacing w:line="259" w:lineRule="auto"/>
              <w:rPr>
                <w:rFonts w:cs="Times New Roman"/>
                <w:color w:val="000000"/>
              </w:rPr>
            </w:pPr>
            <w:proofErr w:type="spellStart"/>
            <w:r w:rsidRPr="00AA4051">
              <w:rPr>
                <w:rFonts w:cs="Times New Roman"/>
                <w:color w:val="000000"/>
              </w:rPr>
              <w:t>Kathmandu,Nepal</w:t>
            </w:r>
            <w:proofErr w:type="spellEnd"/>
            <w:r w:rsidRPr="00AA4051">
              <w:rPr>
                <w:rFonts w:cs="Times New Roman"/>
                <w:color w:val="000000"/>
              </w:rPr>
              <w:t xml:space="preserve"> </w:t>
            </w:r>
          </w:p>
        </w:tc>
      </w:tr>
      <w:tr w:rsidR="00AA4051" w:rsidRPr="00AA4051" w14:paraId="5D5B9531" w14:textId="77777777" w:rsidTr="00C34D89">
        <w:trPr>
          <w:trHeight w:val="425"/>
        </w:trPr>
        <w:tc>
          <w:tcPr>
            <w:tcW w:w="3841" w:type="dxa"/>
            <w:tcBorders>
              <w:top w:val="single" w:sz="4" w:space="0" w:color="000000"/>
              <w:left w:val="single" w:sz="4" w:space="0" w:color="000000"/>
              <w:bottom w:val="single" w:sz="4" w:space="0" w:color="000000"/>
              <w:right w:val="single" w:sz="4" w:space="0" w:color="000000"/>
            </w:tcBorders>
          </w:tcPr>
          <w:p w14:paraId="4EC55BCC" w14:textId="77777777" w:rsidR="00AA4051" w:rsidRPr="00AA4051" w:rsidRDefault="00AA4051" w:rsidP="00AA4051">
            <w:pPr>
              <w:spacing w:line="259" w:lineRule="auto"/>
              <w:rPr>
                <w:rFonts w:cs="Times New Roman"/>
                <w:color w:val="000000"/>
              </w:rPr>
            </w:pPr>
            <w:r w:rsidRPr="00AA4051">
              <w:rPr>
                <w:rFonts w:cs="Times New Roman"/>
                <w:color w:val="000000"/>
              </w:rPr>
              <w:t xml:space="preserve">Telephone   </w:t>
            </w:r>
          </w:p>
        </w:tc>
        <w:tc>
          <w:tcPr>
            <w:tcW w:w="4820" w:type="dxa"/>
            <w:tcBorders>
              <w:top w:val="single" w:sz="4" w:space="0" w:color="000000"/>
              <w:left w:val="single" w:sz="4" w:space="0" w:color="000000"/>
              <w:bottom w:val="single" w:sz="4" w:space="0" w:color="000000"/>
              <w:right w:val="single" w:sz="4" w:space="0" w:color="000000"/>
            </w:tcBorders>
          </w:tcPr>
          <w:p w14:paraId="045F76C2" w14:textId="77777777" w:rsidR="00AA4051" w:rsidRPr="00AA4051" w:rsidRDefault="00AA4051" w:rsidP="00AA4051">
            <w:pPr>
              <w:spacing w:line="259" w:lineRule="auto"/>
              <w:rPr>
                <w:rFonts w:cs="Times New Roman"/>
                <w:color w:val="000000"/>
              </w:rPr>
            </w:pPr>
            <w:r w:rsidRPr="00AA4051">
              <w:rPr>
                <w:rFonts w:cs="Times New Roman"/>
                <w:color w:val="000000"/>
              </w:rPr>
              <w:t xml:space="preserve">+977- 1-4541260 </w:t>
            </w:r>
          </w:p>
        </w:tc>
      </w:tr>
      <w:tr w:rsidR="00AA4051" w:rsidRPr="00AA4051" w14:paraId="4970576C" w14:textId="77777777" w:rsidTr="00C34D89">
        <w:trPr>
          <w:trHeight w:val="425"/>
        </w:trPr>
        <w:tc>
          <w:tcPr>
            <w:tcW w:w="3841" w:type="dxa"/>
            <w:tcBorders>
              <w:top w:val="single" w:sz="4" w:space="0" w:color="000000"/>
              <w:left w:val="single" w:sz="4" w:space="0" w:color="000000"/>
              <w:bottom w:val="single" w:sz="4" w:space="0" w:color="000000"/>
              <w:right w:val="single" w:sz="4" w:space="0" w:color="000000"/>
            </w:tcBorders>
          </w:tcPr>
          <w:p w14:paraId="1D7752CB" w14:textId="77777777" w:rsidR="00AA4051" w:rsidRPr="00AA4051" w:rsidRDefault="00AA4051" w:rsidP="00AA4051">
            <w:pPr>
              <w:spacing w:line="259" w:lineRule="auto"/>
              <w:rPr>
                <w:rFonts w:cs="Times New Roman"/>
                <w:color w:val="000000"/>
              </w:rPr>
            </w:pPr>
            <w:r w:rsidRPr="00AA4051">
              <w:rPr>
                <w:rFonts w:cs="Times New Roman"/>
                <w:color w:val="000000"/>
              </w:rPr>
              <w:t xml:space="preserve">Official Website  </w:t>
            </w:r>
          </w:p>
        </w:tc>
        <w:tc>
          <w:tcPr>
            <w:tcW w:w="4820" w:type="dxa"/>
            <w:tcBorders>
              <w:top w:val="single" w:sz="4" w:space="0" w:color="000000"/>
              <w:left w:val="single" w:sz="4" w:space="0" w:color="000000"/>
              <w:bottom w:val="single" w:sz="4" w:space="0" w:color="000000"/>
              <w:right w:val="single" w:sz="4" w:space="0" w:color="000000"/>
            </w:tcBorders>
          </w:tcPr>
          <w:p w14:paraId="05AFEEFF" w14:textId="77777777" w:rsidR="00AA4051" w:rsidRPr="00AA4051" w:rsidRDefault="00AA4051" w:rsidP="00AA4051">
            <w:pPr>
              <w:spacing w:line="259" w:lineRule="auto"/>
              <w:rPr>
                <w:rFonts w:cs="Times New Roman"/>
                <w:color w:val="000000"/>
              </w:rPr>
            </w:pPr>
            <w:r w:rsidRPr="00AA4051">
              <w:rPr>
                <w:rFonts w:cs="Times New Roman"/>
                <w:color w:val="000000"/>
              </w:rPr>
              <w:t xml:space="preserve">https://www.braindigit.com </w:t>
            </w:r>
          </w:p>
        </w:tc>
      </w:tr>
      <w:tr w:rsidR="00AA4051" w:rsidRPr="00AA4051" w14:paraId="25C86CB9" w14:textId="77777777" w:rsidTr="00C34D89">
        <w:trPr>
          <w:trHeight w:val="425"/>
        </w:trPr>
        <w:tc>
          <w:tcPr>
            <w:tcW w:w="3841" w:type="dxa"/>
            <w:tcBorders>
              <w:top w:val="single" w:sz="4" w:space="0" w:color="000000"/>
              <w:left w:val="single" w:sz="4" w:space="0" w:color="000000"/>
              <w:bottom w:val="single" w:sz="4" w:space="0" w:color="000000"/>
              <w:right w:val="single" w:sz="4" w:space="0" w:color="000000"/>
            </w:tcBorders>
          </w:tcPr>
          <w:p w14:paraId="75D69935" w14:textId="77777777" w:rsidR="00AA4051" w:rsidRPr="00AA4051" w:rsidRDefault="00AA4051" w:rsidP="00AA4051">
            <w:pPr>
              <w:spacing w:line="259" w:lineRule="auto"/>
              <w:rPr>
                <w:rFonts w:cs="Times New Roman"/>
                <w:color w:val="000000"/>
              </w:rPr>
            </w:pPr>
            <w:r w:rsidRPr="00AA4051">
              <w:rPr>
                <w:rFonts w:cs="Times New Roman"/>
                <w:color w:val="000000"/>
              </w:rPr>
              <w:t xml:space="preserve">Email (General)  </w:t>
            </w:r>
          </w:p>
        </w:tc>
        <w:tc>
          <w:tcPr>
            <w:tcW w:w="4820" w:type="dxa"/>
            <w:tcBorders>
              <w:top w:val="single" w:sz="4" w:space="0" w:color="000000"/>
              <w:left w:val="single" w:sz="4" w:space="0" w:color="000000"/>
              <w:bottom w:val="single" w:sz="4" w:space="0" w:color="000000"/>
              <w:right w:val="single" w:sz="4" w:space="0" w:color="000000"/>
            </w:tcBorders>
          </w:tcPr>
          <w:p w14:paraId="44C07154" w14:textId="77777777" w:rsidR="00AA4051" w:rsidRPr="00AA4051" w:rsidRDefault="00AA4051" w:rsidP="00AA4051">
            <w:pPr>
              <w:spacing w:line="259" w:lineRule="auto"/>
              <w:rPr>
                <w:rFonts w:cs="Times New Roman"/>
                <w:color w:val="000000"/>
              </w:rPr>
            </w:pPr>
            <w:r w:rsidRPr="00AA4051">
              <w:rPr>
                <w:rFonts w:cs="Times New Roman"/>
                <w:color w:val="000000"/>
              </w:rPr>
              <w:t xml:space="preserve">info@braindigit.com </w:t>
            </w:r>
          </w:p>
        </w:tc>
      </w:tr>
    </w:tbl>
    <w:p w14:paraId="2433EDC3" w14:textId="77777777" w:rsidR="00AA4051" w:rsidRDefault="00AA4051" w:rsidP="00AA4051"/>
    <w:p w14:paraId="03ACF601" w14:textId="6D2A3DA0" w:rsidR="00B3573D" w:rsidRDefault="00B3573D" w:rsidP="00B3573D">
      <w:pPr>
        <w:pStyle w:val="SectionHeading"/>
      </w:pPr>
      <w:r>
        <w:t>2.2. Organizational Hierarchy</w:t>
      </w:r>
    </w:p>
    <w:p w14:paraId="04EEE364" w14:textId="77777777" w:rsidR="0004711D" w:rsidRDefault="0004711D" w:rsidP="00AE0171">
      <w:r w:rsidRPr="0004711D">
        <w:drawing>
          <wp:inline distT="0" distB="0" distL="0" distR="0" wp14:anchorId="7D9AAD1C" wp14:editId="54DB79E5">
            <wp:extent cx="5511800" cy="5670813"/>
            <wp:effectExtent l="0" t="0" r="0" b="0"/>
            <wp:docPr id="202782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511800" cy="5670813"/>
                    </a:xfrm>
                    <a:prstGeom prst="rect">
                      <a:avLst/>
                    </a:prstGeom>
                    <a:noFill/>
                    <a:ln>
                      <a:noFill/>
                    </a:ln>
                  </pic:spPr>
                </pic:pic>
              </a:graphicData>
            </a:graphic>
          </wp:inline>
        </w:drawing>
      </w:r>
    </w:p>
    <w:p w14:paraId="7335CC6F" w14:textId="1BCD35F7" w:rsidR="00B327D9" w:rsidRPr="00AE0171" w:rsidRDefault="0004711D" w:rsidP="00AE0171">
      <w:pPr>
        <w:pStyle w:val="Caption"/>
        <w:jc w:val="center"/>
        <w:rPr>
          <w:rFonts w:eastAsiaTheme="majorEastAsia" w:cs="Times New Roman"/>
          <w:b/>
          <w:bCs/>
          <w:color w:val="000000" w:themeColor="text1"/>
          <w:sz w:val="24"/>
          <w:szCs w:val="24"/>
        </w:rPr>
      </w:pPr>
      <w:r w:rsidRPr="0004711D">
        <w:rPr>
          <w:rFonts w:cs="Times New Roman"/>
          <w:b/>
          <w:bCs/>
          <w:color w:val="000000" w:themeColor="text1"/>
          <w:sz w:val="24"/>
          <w:szCs w:val="24"/>
        </w:rPr>
        <w:t>Figure 2.2</w:t>
      </w:r>
      <w:r>
        <w:rPr>
          <w:rFonts w:cs="Times New Roman"/>
          <w:b/>
          <w:bCs/>
          <w:color w:val="000000" w:themeColor="text1"/>
          <w:sz w:val="24"/>
          <w:szCs w:val="24"/>
        </w:rPr>
        <w:t xml:space="preserve"> </w:t>
      </w:r>
      <w:r w:rsidRPr="0004711D">
        <w:rPr>
          <w:rFonts w:cs="Times New Roman"/>
          <w:b/>
          <w:bCs/>
          <w:color w:val="000000" w:themeColor="text1"/>
          <w:sz w:val="24"/>
          <w:szCs w:val="24"/>
        </w:rPr>
        <w:t>: Organizational Hierarchy</w:t>
      </w:r>
    </w:p>
    <w:p w14:paraId="548D795B" w14:textId="23374954" w:rsidR="00B3573D" w:rsidRDefault="00B3573D" w:rsidP="00B3573D">
      <w:pPr>
        <w:pStyle w:val="SectionHeading"/>
      </w:pPr>
      <w:r>
        <w:t>2.3. Working Domains of Organization</w:t>
      </w:r>
    </w:p>
    <w:p w14:paraId="2035B764" w14:textId="77777777" w:rsidR="00AE0171" w:rsidRPr="00AE0171" w:rsidRDefault="00AE0171" w:rsidP="00AE0171">
      <w:r w:rsidRPr="00AE0171">
        <w:t>Braindigit IT Solution Pvt. Ltd. operates across diverse technology domains, delivering software and digital solutions to clients across various sectors:</w:t>
      </w:r>
    </w:p>
    <w:p w14:paraId="47C945EE" w14:textId="4224F3D2" w:rsidR="00AE0171" w:rsidRPr="00AE0171" w:rsidRDefault="00AE0171" w:rsidP="00AE0171">
      <w:pPr>
        <w:pStyle w:val="ListParagraph"/>
        <w:numPr>
          <w:ilvl w:val="0"/>
          <w:numId w:val="8"/>
        </w:numPr>
      </w:pPr>
      <w:r w:rsidRPr="00AE0171">
        <w:rPr>
          <w:b/>
          <w:bCs/>
        </w:rPr>
        <w:t>Enterprise Application Developmen</w:t>
      </w:r>
      <w:r>
        <w:rPr>
          <w:b/>
          <w:bCs/>
        </w:rPr>
        <w:t xml:space="preserve">t </w:t>
      </w:r>
      <w:r w:rsidRPr="00AE0171">
        <w:rPr>
          <w:b/>
          <w:bCs/>
        </w:rPr>
        <w:t>Custom</w:t>
      </w:r>
      <w:r w:rsidRPr="00AE0171">
        <w:rPr>
          <w:b/>
          <w:bCs/>
        </w:rPr>
        <w:t xml:space="preserve"> &amp;</w:t>
      </w:r>
      <w:r w:rsidRPr="00AE0171">
        <w:rPr>
          <w:b/>
          <w:bCs/>
        </w:rPr>
        <w:t xml:space="preserve"> Software Solutions:</w:t>
      </w:r>
      <w:r w:rsidRPr="00AE0171">
        <w:t> Braindigit develops enterprise applications and customized software solutions tailored to the specific business and operational requirements of clients.</w:t>
      </w:r>
    </w:p>
    <w:p w14:paraId="0F8C83B2" w14:textId="77777777" w:rsidR="00AE0171" w:rsidRPr="00AE0171" w:rsidRDefault="00AE0171" w:rsidP="00AE0171">
      <w:pPr>
        <w:pStyle w:val="ListParagraph"/>
        <w:numPr>
          <w:ilvl w:val="0"/>
          <w:numId w:val="8"/>
        </w:numPr>
      </w:pPr>
      <w:r w:rsidRPr="00AE0171">
        <w:rPr>
          <w:b/>
          <w:bCs/>
        </w:rPr>
        <w:t>Content Management Systems:</w:t>
      </w:r>
      <w:r w:rsidRPr="00AE0171">
        <w:t> The organization develops content management systems and website-building platforms that enable users to create, manage, and maintain digital content and websites efficiently.</w:t>
      </w:r>
    </w:p>
    <w:p w14:paraId="1CA4FB0A" w14:textId="77777777" w:rsidR="00AE0171" w:rsidRPr="00AE0171" w:rsidRDefault="00AE0171" w:rsidP="00AE0171">
      <w:pPr>
        <w:numPr>
          <w:ilvl w:val="0"/>
          <w:numId w:val="8"/>
        </w:numPr>
      </w:pPr>
      <w:r w:rsidRPr="00AE0171">
        <w:rPr>
          <w:b/>
          <w:bCs/>
        </w:rPr>
        <w:t>eCommerce and B2B Digital Platforms:</w:t>
      </w:r>
      <w:r w:rsidRPr="00AE0171">
        <w:t> Braindigit develops eCommerce and B2B platforms that support online business operations, digital transactions, customer interactions, and business processes.</w:t>
      </w:r>
    </w:p>
    <w:p w14:paraId="003F6B07" w14:textId="77777777" w:rsidR="00AE0171" w:rsidRPr="00AE0171" w:rsidRDefault="00AE0171" w:rsidP="00AE0171">
      <w:pPr>
        <w:numPr>
          <w:ilvl w:val="0"/>
          <w:numId w:val="8"/>
        </w:numPr>
      </w:pPr>
      <w:r w:rsidRPr="00AE0171">
        <w:rPr>
          <w:b/>
          <w:bCs/>
        </w:rPr>
        <w:t>Web and Mobile Application Development:</w:t>
      </w:r>
      <w:r w:rsidRPr="00AE0171">
        <w:t> The organization develops web and mobile applications using modern technologies to meet the functional and technical requirements of different projects and clients.</w:t>
      </w:r>
    </w:p>
    <w:p w14:paraId="1BF9AE75" w14:textId="77777777" w:rsidR="00AE0171" w:rsidRPr="00AE0171" w:rsidRDefault="00AE0171" w:rsidP="00AE0171">
      <w:pPr>
        <w:numPr>
          <w:ilvl w:val="0"/>
          <w:numId w:val="8"/>
        </w:numPr>
      </w:pPr>
      <w:r w:rsidRPr="00AE0171">
        <w:rPr>
          <w:b/>
          <w:bCs/>
        </w:rPr>
        <w:t>Cloud Solutions and Technical Consulting:</w:t>
      </w:r>
      <w:r w:rsidRPr="00AE0171">
        <w:t> Braindigit provides cloud-based solutions and technical consulting services to help organizations adopt suitable technologies and implement scalable digital systems.</w:t>
      </w:r>
    </w:p>
    <w:p w14:paraId="54A679D9" w14:textId="77777777" w:rsidR="00AE0171" w:rsidRPr="00AE0171" w:rsidRDefault="00AE0171" w:rsidP="00AE0171">
      <w:pPr>
        <w:numPr>
          <w:ilvl w:val="0"/>
          <w:numId w:val="8"/>
        </w:numPr>
      </w:pPr>
      <w:r w:rsidRPr="00AE0171">
        <w:rPr>
          <w:b/>
          <w:bCs/>
        </w:rPr>
        <w:t>Digital Transformation:</w:t>
      </w:r>
      <w:r w:rsidRPr="00AE0171">
        <w:t> The organization supports startups, SMEs, enterprises, and government organizations in transforming traditional business processes through digital technologies and software solutions.</w:t>
      </w:r>
    </w:p>
    <w:p w14:paraId="119D5CAA" w14:textId="77777777" w:rsidR="00AE0171" w:rsidRPr="00AE0171" w:rsidRDefault="00AE0171" w:rsidP="00AE0171">
      <w:pPr>
        <w:numPr>
          <w:ilvl w:val="0"/>
          <w:numId w:val="8"/>
        </w:numPr>
      </w:pPr>
      <w:r w:rsidRPr="00AE0171">
        <w:rPr>
          <w:b/>
          <w:bCs/>
        </w:rPr>
        <w:t>Education and Digital Learning:</w:t>
      </w:r>
      <w:r w:rsidRPr="00AE0171">
        <w:t> Braindigit develops technology-based solutions that support educational organizations and digital learning activities as part of its broader software and digital solution offerings.</w:t>
      </w:r>
    </w:p>
    <w:p w14:paraId="55B9D6D1" w14:textId="77777777" w:rsidR="00AE0171" w:rsidRDefault="00AE0171" w:rsidP="00AE0171"/>
    <w:p w14:paraId="01F4BE19" w14:textId="466D8289" w:rsidR="00B3573D" w:rsidRDefault="00B3573D" w:rsidP="00B3573D">
      <w:pPr>
        <w:pStyle w:val="SectionHeading"/>
      </w:pPr>
      <w:r>
        <w:lastRenderedPageBreak/>
        <w:t>2.4. Description of Intern Department/Unit</w:t>
      </w:r>
    </w:p>
    <w:p w14:paraId="4CE27446" w14:textId="0A09FC64" w:rsidR="00B3573D" w:rsidRDefault="00B3573D" w:rsidP="00B3573D">
      <w:pPr>
        <w:pStyle w:val="SectionHeading"/>
      </w:pPr>
      <w:r>
        <w:t>2.5. Literature Review / Related Study</w:t>
      </w:r>
    </w:p>
    <w:p w14:paraId="32F56ECE" w14:textId="77777777" w:rsidR="00B3573D" w:rsidRDefault="00B3573D" w:rsidP="00B3573D">
      <w:pPr>
        <w:pStyle w:val="SectionHeading"/>
      </w:pPr>
    </w:p>
    <w:p w14:paraId="1CCB8717" w14:textId="77777777" w:rsidR="006B4C39" w:rsidRDefault="006B4C39">
      <w:pPr>
        <w:rPr>
          <w:rFonts w:eastAsiaTheme="majorEastAsia" w:cstheme="majorBidi"/>
          <w:b/>
          <w:color w:val="000000" w:themeColor="text1"/>
          <w:sz w:val="32"/>
          <w:szCs w:val="40"/>
        </w:rPr>
      </w:pPr>
      <w:r>
        <w:br w:type="page"/>
      </w:r>
    </w:p>
    <w:p w14:paraId="3DFD80DC" w14:textId="712B20FB" w:rsidR="006B4C39" w:rsidRDefault="006B4C39" w:rsidP="006B4C39">
      <w:pPr>
        <w:pStyle w:val="ChapterHeading"/>
      </w:pPr>
      <w:r>
        <w:lastRenderedPageBreak/>
        <w:t>CHAPTER 3 : INTERNSHIP ACTIVITIES</w:t>
      </w:r>
    </w:p>
    <w:p w14:paraId="566ED31F" w14:textId="336A28F3" w:rsidR="00431DC9" w:rsidRDefault="00B3573D" w:rsidP="00431DC9">
      <w:pPr>
        <w:pStyle w:val="SectionHeading"/>
      </w:pPr>
      <w:r>
        <w:t>3.1. Roles and Responsibilities</w:t>
      </w:r>
    </w:p>
    <w:p w14:paraId="5EE84F7D" w14:textId="63EB7773" w:rsidR="00B3573D" w:rsidRDefault="00B3573D" w:rsidP="00431DC9">
      <w:pPr>
        <w:pStyle w:val="SectionHeading"/>
      </w:pPr>
      <w:r>
        <w:t>3.2. Weekly log</w:t>
      </w:r>
    </w:p>
    <w:p w14:paraId="04C27756" w14:textId="1B2E81B1" w:rsidR="00B3573D" w:rsidRDefault="00B3573D" w:rsidP="00431DC9">
      <w:pPr>
        <w:pStyle w:val="SectionHeading"/>
      </w:pPr>
      <w:r>
        <w:t>3.3. Description of the Project Involved During Internship</w:t>
      </w:r>
    </w:p>
    <w:p w14:paraId="35EE69FC" w14:textId="723A3096" w:rsidR="00B3573D" w:rsidRDefault="00B3573D" w:rsidP="00431DC9">
      <w:pPr>
        <w:pStyle w:val="SectionHeading"/>
      </w:pPr>
      <w:r>
        <w:t>3.4. Tasks / Activities Performed</w:t>
      </w:r>
    </w:p>
    <w:p w14:paraId="1E9D2C61" w14:textId="77777777" w:rsidR="006B4C39" w:rsidRDefault="006B4C39">
      <w:pPr>
        <w:rPr>
          <w:rFonts w:eastAsiaTheme="majorEastAsia" w:cstheme="majorBidi"/>
          <w:b/>
          <w:color w:val="000000" w:themeColor="text1"/>
          <w:sz w:val="32"/>
          <w:szCs w:val="40"/>
        </w:rPr>
      </w:pPr>
      <w:r>
        <w:br w:type="page"/>
      </w:r>
    </w:p>
    <w:p w14:paraId="5F94F941" w14:textId="1DEDCAB6" w:rsidR="006B4C39" w:rsidRDefault="006B4C39" w:rsidP="006B4C39">
      <w:pPr>
        <w:pStyle w:val="ChapterHeading"/>
      </w:pPr>
      <w:r>
        <w:lastRenderedPageBreak/>
        <w:t>CHAPTER 4: CONCLUSION AND LEARNING OUTCOMES</w:t>
      </w:r>
    </w:p>
    <w:p w14:paraId="2D0FB566" w14:textId="538121F4" w:rsidR="006B4C39" w:rsidRDefault="006B4C39" w:rsidP="006B4C39">
      <w:pPr>
        <w:pStyle w:val="SectionHeading"/>
      </w:pPr>
      <w:r>
        <w:t>4.1. Conclusion</w:t>
      </w:r>
    </w:p>
    <w:p w14:paraId="46C08998" w14:textId="672CB22E" w:rsidR="00B3573D" w:rsidRDefault="006B4C39" w:rsidP="006B4C39">
      <w:pPr>
        <w:pStyle w:val="SectionHeading"/>
      </w:pPr>
      <w:r>
        <w:t>4.2. Learning Outcome</w:t>
      </w:r>
    </w:p>
    <w:p w14:paraId="38BC858C" w14:textId="77777777" w:rsidR="00B3573D" w:rsidRDefault="00B3573D">
      <w:pPr>
        <w:rPr>
          <w:rFonts w:eastAsiaTheme="majorEastAsia" w:cstheme="majorBidi"/>
          <w:b/>
          <w:color w:val="000000" w:themeColor="text1"/>
          <w:sz w:val="28"/>
          <w:szCs w:val="32"/>
        </w:rPr>
      </w:pPr>
      <w:r>
        <w:br w:type="page"/>
      </w:r>
    </w:p>
    <w:p w14:paraId="52F6F548" w14:textId="5F61D1DE" w:rsidR="00B3573D" w:rsidRDefault="00B3573D" w:rsidP="00B3573D">
      <w:pPr>
        <w:pStyle w:val="ChapterHeading"/>
      </w:pPr>
      <w:r>
        <w:lastRenderedPageBreak/>
        <w:t>REFERENCES</w:t>
      </w:r>
    </w:p>
    <w:p w14:paraId="46BD1A06" w14:textId="77777777" w:rsidR="00B3573D" w:rsidRDefault="00B3573D">
      <w:pPr>
        <w:rPr>
          <w:rFonts w:eastAsiaTheme="majorEastAsia" w:cstheme="majorBidi"/>
          <w:b/>
          <w:color w:val="000000" w:themeColor="text1"/>
          <w:sz w:val="32"/>
          <w:szCs w:val="40"/>
        </w:rPr>
      </w:pPr>
      <w:r>
        <w:br w:type="page"/>
      </w:r>
    </w:p>
    <w:p w14:paraId="7E10A39E" w14:textId="1E1C36A8" w:rsidR="00B3573D" w:rsidRDefault="00B3573D" w:rsidP="00B3573D">
      <w:pPr>
        <w:pStyle w:val="ChapterHeading"/>
      </w:pPr>
      <w:r>
        <w:lastRenderedPageBreak/>
        <w:t>APPENDICES</w:t>
      </w:r>
    </w:p>
    <w:p w14:paraId="225E7E33" w14:textId="6810AC54" w:rsidR="00B3573D" w:rsidRPr="00B3573D" w:rsidRDefault="00B3573D" w:rsidP="00B3573D">
      <w:pPr>
        <w:rPr>
          <w:rFonts w:eastAsiaTheme="majorEastAsia" w:cstheme="majorBidi"/>
          <w:b/>
          <w:color w:val="000000" w:themeColor="text1"/>
          <w:sz w:val="32"/>
          <w:szCs w:val="40"/>
        </w:rPr>
      </w:pPr>
    </w:p>
    <w:p w14:paraId="51FE71A8" w14:textId="77777777" w:rsidR="00B3573D" w:rsidRDefault="00B3573D">
      <w:pPr>
        <w:rPr>
          <w:rFonts w:eastAsiaTheme="majorEastAsia" w:cstheme="majorBidi"/>
          <w:b/>
          <w:color w:val="000000" w:themeColor="text1"/>
          <w:sz w:val="28"/>
          <w:szCs w:val="32"/>
        </w:rPr>
      </w:pPr>
      <w:r>
        <w:br w:type="page"/>
      </w:r>
    </w:p>
    <w:p w14:paraId="244B9292" w14:textId="77777777" w:rsidR="00B3573D" w:rsidRDefault="00B3573D" w:rsidP="006B4C39">
      <w:pPr>
        <w:pStyle w:val="SectionHeading"/>
      </w:pPr>
    </w:p>
    <w:p w14:paraId="08C13122" w14:textId="77777777" w:rsidR="00B3573D" w:rsidRDefault="00B3573D">
      <w:pPr>
        <w:rPr>
          <w:rFonts w:eastAsiaTheme="majorEastAsia" w:cstheme="majorBidi"/>
          <w:b/>
          <w:color w:val="000000" w:themeColor="text1"/>
          <w:sz w:val="28"/>
          <w:szCs w:val="32"/>
        </w:rPr>
      </w:pPr>
      <w:r>
        <w:br w:type="page"/>
      </w:r>
    </w:p>
    <w:p w14:paraId="55B4352F" w14:textId="77777777" w:rsidR="006B4C39" w:rsidRDefault="006B4C39" w:rsidP="006B4C39">
      <w:pPr>
        <w:pStyle w:val="SectionHeading"/>
      </w:pPr>
    </w:p>
    <w:p w14:paraId="6511919E" w14:textId="77777777" w:rsidR="006B4C39" w:rsidRDefault="006B4C39" w:rsidP="006B4C39">
      <w:pPr>
        <w:pStyle w:val="ChapterHeading"/>
      </w:pPr>
    </w:p>
    <w:p w14:paraId="48D7803E" w14:textId="3794A622" w:rsidR="00AA4CA2" w:rsidRDefault="00AA4CA2">
      <w:pPr>
        <w:rPr>
          <w:rFonts w:eastAsiaTheme="majorEastAsia" w:cstheme="majorBidi"/>
          <w:b/>
          <w:color w:val="000000" w:themeColor="text1"/>
          <w:sz w:val="32"/>
          <w:szCs w:val="40"/>
        </w:rPr>
      </w:pPr>
    </w:p>
    <w:sectPr w:rsidR="00AA4CA2" w:rsidSect="00527406">
      <w:pgSz w:w="11906" w:h="16838" w:code="9"/>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343"/>
    <w:multiLevelType w:val="multilevel"/>
    <w:tmpl w:val="D37CD302"/>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7492D44"/>
    <w:multiLevelType w:val="hybridMultilevel"/>
    <w:tmpl w:val="9B9E7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F15EDA"/>
    <w:multiLevelType w:val="hybridMultilevel"/>
    <w:tmpl w:val="5D9E1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A6154B"/>
    <w:multiLevelType w:val="hybridMultilevel"/>
    <w:tmpl w:val="467EC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2A5DCB"/>
    <w:multiLevelType w:val="multilevel"/>
    <w:tmpl w:val="E612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850AF6"/>
    <w:multiLevelType w:val="multilevel"/>
    <w:tmpl w:val="7E9CBDC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5991F4C"/>
    <w:multiLevelType w:val="multilevel"/>
    <w:tmpl w:val="D37CD302"/>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654434BE"/>
    <w:multiLevelType w:val="multilevel"/>
    <w:tmpl w:val="954268E2"/>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310789816">
    <w:abstractNumId w:val="7"/>
  </w:num>
  <w:num w:numId="2" w16cid:durableId="1259487781">
    <w:abstractNumId w:val="5"/>
  </w:num>
  <w:num w:numId="3" w16cid:durableId="1072238727">
    <w:abstractNumId w:val="6"/>
  </w:num>
  <w:num w:numId="4" w16cid:durableId="1864510676">
    <w:abstractNumId w:val="0"/>
  </w:num>
  <w:num w:numId="5" w16cid:durableId="1880121467">
    <w:abstractNumId w:val="2"/>
  </w:num>
  <w:num w:numId="6" w16cid:durableId="1909460001">
    <w:abstractNumId w:val="3"/>
  </w:num>
  <w:num w:numId="7" w16cid:durableId="1344091009">
    <w:abstractNumId w:val="1"/>
  </w:num>
  <w:num w:numId="8" w16cid:durableId="4269732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61"/>
    <w:rsid w:val="0004711D"/>
    <w:rsid w:val="000F14EF"/>
    <w:rsid w:val="002C2268"/>
    <w:rsid w:val="0034211A"/>
    <w:rsid w:val="003719D3"/>
    <w:rsid w:val="00426AD4"/>
    <w:rsid w:val="00431DC9"/>
    <w:rsid w:val="004D66C8"/>
    <w:rsid w:val="00527406"/>
    <w:rsid w:val="005A2F55"/>
    <w:rsid w:val="005C14C9"/>
    <w:rsid w:val="005C4718"/>
    <w:rsid w:val="005F3D82"/>
    <w:rsid w:val="006B0321"/>
    <w:rsid w:val="006B4C39"/>
    <w:rsid w:val="006C4961"/>
    <w:rsid w:val="006D486F"/>
    <w:rsid w:val="00750FCB"/>
    <w:rsid w:val="00830941"/>
    <w:rsid w:val="009C22C4"/>
    <w:rsid w:val="00AA4051"/>
    <w:rsid w:val="00AA4CA2"/>
    <w:rsid w:val="00AE0171"/>
    <w:rsid w:val="00B07B57"/>
    <w:rsid w:val="00B327D9"/>
    <w:rsid w:val="00B3573D"/>
    <w:rsid w:val="00B839FB"/>
    <w:rsid w:val="00EE25F2"/>
    <w:rsid w:val="00EF0423"/>
    <w:rsid w:val="00F81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7E41AD"/>
  <w15:chartTrackingRefBased/>
  <w15:docId w15:val="{7D3A8A59-BC32-4F21-8E16-791578948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406"/>
    <w:rPr>
      <w:rFonts w:ascii="Times New Roman" w:hAnsi="Times New Roman"/>
    </w:rPr>
  </w:style>
  <w:style w:type="paragraph" w:styleId="Heading1">
    <w:name w:val="heading 1"/>
    <w:basedOn w:val="Normal"/>
    <w:next w:val="Normal"/>
    <w:link w:val="Heading1Char"/>
    <w:uiPriority w:val="9"/>
    <w:qFormat/>
    <w:rsid w:val="006C49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C49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49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49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49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496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496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496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496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49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C49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49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49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49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49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49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49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4961"/>
    <w:rPr>
      <w:rFonts w:eastAsiaTheme="majorEastAsia" w:cstheme="majorBidi"/>
      <w:color w:val="272727" w:themeColor="text1" w:themeTint="D8"/>
    </w:rPr>
  </w:style>
  <w:style w:type="paragraph" w:styleId="Title">
    <w:name w:val="Title"/>
    <w:basedOn w:val="Normal"/>
    <w:next w:val="Normal"/>
    <w:link w:val="TitleChar"/>
    <w:uiPriority w:val="10"/>
    <w:qFormat/>
    <w:rsid w:val="006C49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49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49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49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4961"/>
    <w:pPr>
      <w:spacing w:before="160"/>
      <w:jc w:val="center"/>
    </w:pPr>
    <w:rPr>
      <w:i/>
      <w:iCs/>
      <w:color w:val="404040" w:themeColor="text1" w:themeTint="BF"/>
    </w:rPr>
  </w:style>
  <w:style w:type="character" w:customStyle="1" w:styleId="QuoteChar">
    <w:name w:val="Quote Char"/>
    <w:basedOn w:val="DefaultParagraphFont"/>
    <w:link w:val="Quote"/>
    <w:uiPriority w:val="29"/>
    <w:rsid w:val="006C4961"/>
    <w:rPr>
      <w:i/>
      <w:iCs/>
      <w:color w:val="404040" w:themeColor="text1" w:themeTint="BF"/>
    </w:rPr>
  </w:style>
  <w:style w:type="paragraph" w:styleId="ListParagraph">
    <w:name w:val="List Paragraph"/>
    <w:basedOn w:val="Normal"/>
    <w:uiPriority w:val="34"/>
    <w:qFormat/>
    <w:rsid w:val="006C4961"/>
    <w:pPr>
      <w:ind w:left="720"/>
      <w:contextualSpacing/>
    </w:pPr>
  </w:style>
  <w:style w:type="character" w:styleId="IntenseEmphasis">
    <w:name w:val="Intense Emphasis"/>
    <w:basedOn w:val="DefaultParagraphFont"/>
    <w:uiPriority w:val="21"/>
    <w:qFormat/>
    <w:rsid w:val="006C4961"/>
    <w:rPr>
      <w:i/>
      <w:iCs/>
      <w:color w:val="2F5496" w:themeColor="accent1" w:themeShade="BF"/>
    </w:rPr>
  </w:style>
  <w:style w:type="paragraph" w:styleId="IntenseQuote">
    <w:name w:val="Intense Quote"/>
    <w:basedOn w:val="Normal"/>
    <w:next w:val="Normal"/>
    <w:link w:val="IntenseQuoteChar"/>
    <w:uiPriority w:val="30"/>
    <w:qFormat/>
    <w:rsid w:val="006C49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4961"/>
    <w:rPr>
      <w:i/>
      <w:iCs/>
      <w:color w:val="2F5496" w:themeColor="accent1" w:themeShade="BF"/>
    </w:rPr>
  </w:style>
  <w:style w:type="character" w:styleId="IntenseReference">
    <w:name w:val="Intense Reference"/>
    <w:basedOn w:val="DefaultParagraphFont"/>
    <w:uiPriority w:val="32"/>
    <w:qFormat/>
    <w:rsid w:val="006C4961"/>
    <w:rPr>
      <w:b/>
      <w:bCs/>
      <w:smallCaps/>
      <w:color w:val="2F5496" w:themeColor="accent1" w:themeShade="BF"/>
      <w:spacing w:val="5"/>
    </w:rPr>
  </w:style>
  <w:style w:type="paragraph" w:customStyle="1" w:styleId="ChapterHeading">
    <w:name w:val="Chapter Heading"/>
    <w:basedOn w:val="Heading1"/>
    <w:link w:val="ChapterHeadingChar"/>
    <w:autoRedefine/>
    <w:qFormat/>
    <w:rsid w:val="006B4C39"/>
    <w:pPr>
      <w:jc w:val="center"/>
    </w:pPr>
    <w:rPr>
      <w:rFonts w:ascii="Times New Roman" w:hAnsi="Times New Roman"/>
      <w:b/>
      <w:color w:val="000000" w:themeColor="text1"/>
      <w:sz w:val="32"/>
    </w:rPr>
  </w:style>
  <w:style w:type="character" w:customStyle="1" w:styleId="ChapterHeadingChar">
    <w:name w:val="Chapter Heading Char"/>
    <w:basedOn w:val="Heading1Char"/>
    <w:link w:val="ChapterHeading"/>
    <w:rsid w:val="006B4C39"/>
    <w:rPr>
      <w:rFonts w:ascii="Times New Roman" w:eastAsiaTheme="majorEastAsia" w:hAnsi="Times New Roman" w:cstheme="majorBidi"/>
      <w:b/>
      <w:color w:val="000000" w:themeColor="text1"/>
      <w:sz w:val="32"/>
      <w:szCs w:val="40"/>
    </w:rPr>
  </w:style>
  <w:style w:type="paragraph" w:customStyle="1" w:styleId="SectionHeading">
    <w:name w:val="Section Heading"/>
    <w:basedOn w:val="Heading2"/>
    <w:link w:val="SectionHeadingChar"/>
    <w:autoRedefine/>
    <w:qFormat/>
    <w:rsid w:val="00EF0423"/>
    <w:rPr>
      <w:rFonts w:ascii="Times New Roman" w:hAnsi="Times New Roman"/>
      <w:b/>
      <w:color w:val="000000" w:themeColor="text1"/>
      <w:sz w:val="28"/>
    </w:rPr>
  </w:style>
  <w:style w:type="character" w:customStyle="1" w:styleId="SectionHeadingChar">
    <w:name w:val="Section Heading Char"/>
    <w:basedOn w:val="Heading2Char"/>
    <w:link w:val="SectionHeading"/>
    <w:rsid w:val="00EF0423"/>
    <w:rPr>
      <w:rFonts w:ascii="Times New Roman" w:eastAsiaTheme="majorEastAsia" w:hAnsi="Times New Roman" w:cstheme="majorBidi"/>
      <w:b/>
      <w:color w:val="000000" w:themeColor="text1"/>
      <w:sz w:val="28"/>
      <w:szCs w:val="32"/>
    </w:rPr>
  </w:style>
  <w:style w:type="paragraph" w:customStyle="1" w:styleId="SubsectionHeading">
    <w:name w:val="Subsection Heading"/>
    <w:basedOn w:val="Heading3"/>
    <w:link w:val="SubsectionHeadingChar"/>
    <w:autoRedefine/>
    <w:qFormat/>
    <w:rsid w:val="00527406"/>
    <w:rPr>
      <w:b/>
      <w:color w:val="000000" w:themeColor="text1"/>
      <w:sz w:val="24"/>
    </w:rPr>
  </w:style>
  <w:style w:type="character" w:customStyle="1" w:styleId="SubsectionHeadingChar">
    <w:name w:val="Subsection Heading Char"/>
    <w:basedOn w:val="Heading3Char"/>
    <w:link w:val="SubsectionHeading"/>
    <w:rsid w:val="00527406"/>
    <w:rPr>
      <w:rFonts w:ascii="Times New Roman" w:eastAsiaTheme="majorEastAsia" w:hAnsi="Times New Roman" w:cstheme="majorBidi"/>
      <w:b/>
      <w:color w:val="000000" w:themeColor="text1"/>
      <w:sz w:val="28"/>
      <w:szCs w:val="28"/>
    </w:rPr>
  </w:style>
  <w:style w:type="paragraph" w:styleId="BodyText">
    <w:name w:val="Body Text"/>
    <w:basedOn w:val="Normal"/>
    <w:link w:val="BodyTextChar"/>
    <w:autoRedefine/>
    <w:uiPriority w:val="1"/>
    <w:qFormat/>
    <w:rsid w:val="00EE25F2"/>
    <w:pPr>
      <w:widowControl w:val="0"/>
      <w:autoSpaceDE w:val="0"/>
      <w:autoSpaceDN w:val="0"/>
      <w:spacing w:before="120" w:after="120"/>
      <w:ind w:left="720" w:hanging="720"/>
    </w:pPr>
    <w:rPr>
      <w:rFonts w:ascii="Cambria Math" w:eastAsiaTheme="minorEastAsia" w:hAnsi="Cambria Math" w:cs="Times New Roman"/>
      <w:iCs/>
      <w:color w:val="000000" w:themeColor="text1"/>
      <w:kern w:val="0"/>
      <w14:ligatures w14:val="none"/>
    </w:rPr>
  </w:style>
  <w:style w:type="character" w:customStyle="1" w:styleId="BodyTextChar">
    <w:name w:val="Body Text Char"/>
    <w:basedOn w:val="DefaultParagraphFont"/>
    <w:link w:val="BodyText"/>
    <w:uiPriority w:val="1"/>
    <w:rsid w:val="00EE25F2"/>
    <w:rPr>
      <w:rFonts w:ascii="Cambria Math" w:eastAsiaTheme="minorEastAsia" w:hAnsi="Cambria Math" w:cs="Times New Roman"/>
      <w:iCs/>
      <w:color w:val="000000" w:themeColor="text1"/>
      <w:kern w:val="0"/>
      <w14:ligatures w14:val="none"/>
    </w:rPr>
  </w:style>
  <w:style w:type="paragraph" w:styleId="NormalWeb">
    <w:name w:val="Normal (Web)"/>
    <w:basedOn w:val="Normal"/>
    <w:uiPriority w:val="99"/>
    <w:semiHidden/>
    <w:unhideWhenUsed/>
    <w:rsid w:val="005C14C9"/>
    <w:pPr>
      <w:spacing w:before="100" w:beforeAutospacing="1" w:after="100" w:afterAutospacing="1" w:line="240" w:lineRule="auto"/>
      <w:jc w:val="left"/>
    </w:pPr>
    <w:rPr>
      <w:rFonts w:eastAsia="Times New Roman" w:cs="Times New Roman"/>
      <w:kern w:val="0"/>
      <w14:ligatures w14:val="none"/>
    </w:rPr>
  </w:style>
  <w:style w:type="character" w:styleId="Strong">
    <w:name w:val="Strong"/>
    <w:basedOn w:val="DefaultParagraphFont"/>
    <w:uiPriority w:val="22"/>
    <w:qFormat/>
    <w:rsid w:val="005C14C9"/>
    <w:rPr>
      <w:b/>
      <w:bCs/>
    </w:rPr>
  </w:style>
  <w:style w:type="paragraph" w:styleId="Caption">
    <w:name w:val="caption"/>
    <w:basedOn w:val="Normal"/>
    <w:next w:val="Normal"/>
    <w:uiPriority w:val="35"/>
    <w:unhideWhenUsed/>
    <w:qFormat/>
    <w:rsid w:val="00AA4051"/>
    <w:pPr>
      <w:spacing w:after="200" w:line="240" w:lineRule="auto"/>
    </w:pPr>
    <w:rPr>
      <w:i/>
      <w:iCs/>
      <w:color w:val="44546A" w:themeColor="text2"/>
      <w:sz w:val="18"/>
      <w:szCs w:val="18"/>
    </w:rPr>
  </w:style>
  <w:style w:type="table" w:customStyle="1" w:styleId="TableGrid">
    <w:name w:val="TableGrid"/>
    <w:rsid w:val="00AA4051"/>
    <w:pPr>
      <w:spacing w:line="240" w:lineRule="auto"/>
      <w:jc w:val="left"/>
    </w:pPr>
    <w:rPr>
      <w:rFonts w:eastAsia="Times New Roman"/>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130</TotalTime>
  <Pages>14</Pages>
  <Words>2410</Words>
  <Characters>13741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Sushit Chaulagain</dc:creator>
  <cp:keywords/>
  <dc:description/>
  <cp:lastModifiedBy>Sushit Chaulagain</cp:lastModifiedBy>
  <cp:revision>11</cp:revision>
  <dcterms:created xsi:type="dcterms:W3CDTF">2026-09-28T13:49:00Z</dcterms:created>
  <dcterms:modified xsi:type="dcterms:W3CDTF">2026-10-05T14:51:00Z</dcterms:modified>
</cp:coreProperties>
</file>