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D50" w:rsidRPr="00AF0D50" w:rsidRDefault="00AF0D50" w:rsidP="00AF0D50">
      <w:pPr>
        <w:spacing w:before="100" w:beforeAutospacing="1" w:after="100" w:afterAutospacing="1" w:line="240" w:lineRule="auto"/>
        <w:outlineLvl w:val="2"/>
        <w:rPr>
          <w:rFonts w:ascii="Times New Roman" w:eastAsia="Times New Roman" w:hAnsi="Times New Roman" w:cs="Times New Roman"/>
          <w:b/>
          <w:bCs/>
          <w:sz w:val="27"/>
          <w:szCs w:val="27"/>
        </w:rPr>
      </w:pPr>
      <w:r w:rsidRPr="00AF0D50">
        <w:rPr>
          <w:rFonts w:ascii="Times New Roman" w:eastAsia="Times New Roman" w:hAnsi="Times New Roman" w:cs="Times New Roman"/>
          <w:b/>
          <w:bCs/>
          <w:sz w:val="27"/>
          <w:szCs w:val="27"/>
        </w:rPr>
        <w:t>Ensuring Mobile Accessibility: Key Points to Test</w:t>
      </w:r>
    </w:p>
    <w:p w:rsidR="00AF0D50" w:rsidRPr="00AF0D50" w:rsidRDefault="00AF0D50" w:rsidP="00AF0D50">
      <w:p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sz w:val="24"/>
          <w:szCs w:val="24"/>
        </w:rPr>
        <w:t>Mobile accessibility is crucial for providing an inclusive user experience. Here’s a checklist of essential points to consider when testing the accessibility of mobile applications:</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b/>
          <w:bCs/>
          <w:sz w:val="24"/>
          <w:szCs w:val="24"/>
        </w:rPr>
        <w:t>Screen Reader Compatibility</w:t>
      </w:r>
      <w:r w:rsidRPr="00AF0D50">
        <w:rPr>
          <w:rFonts w:ascii="Times New Roman" w:eastAsia="Times New Roman" w:hAnsi="Times New Roman" w:cs="Times New Roman"/>
          <w:sz w:val="24"/>
          <w:szCs w:val="24"/>
        </w:rPr>
        <w:t xml:space="preserve">: Verify that all content is readable and navigable using screen readers like </w:t>
      </w:r>
      <w:proofErr w:type="spellStart"/>
      <w:r w:rsidRPr="00AF0D50">
        <w:rPr>
          <w:rFonts w:ascii="Times New Roman" w:eastAsia="Times New Roman" w:hAnsi="Times New Roman" w:cs="Times New Roman"/>
          <w:sz w:val="24"/>
          <w:szCs w:val="24"/>
        </w:rPr>
        <w:t>VoiceOver</w:t>
      </w:r>
      <w:proofErr w:type="spellEnd"/>
      <w:r w:rsidRPr="00AF0D50">
        <w:rPr>
          <w:rFonts w:ascii="Times New Roman" w:eastAsia="Times New Roman" w:hAnsi="Times New Roman" w:cs="Times New Roman"/>
          <w:sz w:val="24"/>
          <w:szCs w:val="24"/>
        </w:rPr>
        <w:t xml:space="preserve"> for iOS or </w:t>
      </w:r>
      <w:proofErr w:type="spellStart"/>
      <w:r w:rsidRPr="00AF0D50">
        <w:rPr>
          <w:rFonts w:ascii="Times New Roman" w:eastAsia="Times New Roman" w:hAnsi="Times New Roman" w:cs="Times New Roman"/>
          <w:sz w:val="24"/>
          <w:szCs w:val="24"/>
        </w:rPr>
        <w:t>TalkBack</w:t>
      </w:r>
      <w:proofErr w:type="spellEnd"/>
      <w:r w:rsidRPr="00AF0D50">
        <w:rPr>
          <w:rFonts w:ascii="Times New Roman" w:eastAsia="Times New Roman" w:hAnsi="Times New Roman" w:cs="Times New Roman"/>
          <w:sz w:val="24"/>
          <w:szCs w:val="24"/>
        </w:rPr>
        <w:t xml:space="preserve"> for Android. Ensure that buttons, links, and other interactive elements are properly </w:t>
      </w:r>
      <w:proofErr w:type="spellStart"/>
      <w:r w:rsidRPr="00AF0D50">
        <w:rPr>
          <w:rFonts w:ascii="Times New Roman" w:eastAsia="Times New Roman" w:hAnsi="Times New Roman" w:cs="Times New Roman"/>
          <w:sz w:val="24"/>
          <w:szCs w:val="24"/>
        </w:rPr>
        <w:t>labeled</w:t>
      </w:r>
      <w:proofErr w:type="spellEnd"/>
      <w:r w:rsidRPr="00AF0D50">
        <w:rPr>
          <w:rFonts w:ascii="Times New Roman" w:eastAsia="Times New Roman" w:hAnsi="Times New Roman" w:cs="Times New Roman"/>
          <w:sz w:val="24"/>
          <w:szCs w:val="24"/>
        </w:rPr>
        <w:t xml:space="preserve"> and announced.</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b/>
          <w:bCs/>
          <w:sz w:val="24"/>
          <w:szCs w:val="24"/>
        </w:rPr>
        <w:t>Text Scaling</w:t>
      </w:r>
      <w:r w:rsidRPr="00AF0D50">
        <w:rPr>
          <w:rFonts w:ascii="Times New Roman" w:eastAsia="Times New Roman" w:hAnsi="Times New Roman" w:cs="Times New Roman"/>
          <w:sz w:val="24"/>
          <w:szCs w:val="24"/>
        </w:rPr>
        <w:t>: Test the readability of text at various zoom levels and when users increase the font size. The content should remain clear and functional without overlapping or being cut off.</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F0D50">
        <w:rPr>
          <w:rFonts w:ascii="Times New Roman" w:eastAsia="Times New Roman" w:hAnsi="Times New Roman" w:cs="Times New Roman"/>
          <w:b/>
          <w:bCs/>
          <w:sz w:val="24"/>
          <w:szCs w:val="24"/>
        </w:rPr>
        <w:t>Color</w:t>
      </w:r>
      <w:proofErr w:type="spellEnd"/>
      <w:r w:rsidRPr="00AF0D50">
        <w:rPr>
          <w:rFonts w:ascii="Times New Roman" w:eastAsia="Times New Roman" w:hAnsi="Times New Roman" w:cs="Times New Roman"/>
          <w:b/>
          <w:bCs/>
          <w:sz w:val="24"/>
          <w:szCs w:val="24"/>
        </w:rPr>
        <w:t xml:space="preserve"> Contrast</w:t>
      </w:r>
      <w:r w:rsidRPr="00AF0D50">
        <w:rPr>
          <w:rFonts w:ascii="Times New Roman" w:eastAsia="Times New Roman" w:hAnsi="Times New Roman" w:cs="Times New Roman"/>
          <w:sz w:val="24"/>
          <w:szCs w:val="24"/>
        </w:rPr>
        <w:t xml:space="preserve">: Check that there’s sufficient contrast between text and background </w:t>
      </w:r>
      <w:proofErr w:type="spellStart"/>
      <w:r w:rsidRPr="00AF0D50">
        <w:rPr>
          <w:rFonts w:ascii="Times New Roman" w:eastAsia="Times New Roman" w:hAnsi="Times New Roman" w:cs="Times New Roman"/>
          <w:sz w:val="24"/>
          <w:szCs w:val="24"/>
        </w:rPr>
        <w:t>colors</w:t>
      </w:r>
      <w:proofErr w:type="spellEnd"/>
      <w:r w:rsidRPr="00AF0D50">
        <w:rPr>
          <w:rFonts w:ascii="Times New Roman" w:eastAsia="Times New Roman" w:hAnsi="Times New Roman" w:cs="Times New Roman"/>
          <w:sz w:val="24"/>
          <w:szCs w:val="24"/>
        </w:rPr>
        <w:t xml:space="preserve"> to ensure readability, especially for users with visual impairments. Tools like WCAG contrast checkers can help in assessing this.</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b/>
          <w:bCs/>
          <w:sz w:val="24"/>
          <w:szCs w:val="24"/>
        </w:rPr>
        <w:t>Touch Targets</w:t>
      </w:r>
      <w:r w:rsidRPr="00AF0D50">
        <w:rPr>
          <w:rFonts w:ascii="Times New Roman" w:eastAsia="Times New Roman" w:hAnsi="Times New Roman" w:cs="Times New Roman"/>
          <w:sz w:val="24"/>
          <w:szCs w:val="24"/>
        </w:rPr>
        <w:t>: Ensure that all interactive elements, such as buttons and links, have sufficient size and spacing to be easily tapped without accidental selection. The recommended minimum touch target size is 44x44 pixels.</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b/>
          <w:bCs/>
          <w:sz w:val="24"/>
          <w:szCs w:val="24"/>
        </w:rPr>
        <w:t>Keyboard Navigation</w:t>
      </w:r>
      <w:r w:rsidRPr="00AF0D50">
        <w:rPr>
          <w:rFonts w:ascii="Times New Roman" w:eastAsia="Times New Roman" w:hAnsi="Times New Roman" w:cs="Times New Roman"/>
          <w:sz w:val="24"/>
          <w:szCs w:val="24"/>
        </w:rPr>
        <w:t>: Test the application’s navigation without touch input, using a keyboard or assistive technology. All interactive elements should be accessible and operable.</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b/>
          <w:bCs/>
          <w:sz w:val="24"/>
          <w:szCs w:val="24"/>
        </w:rPr>
        <w:t>Alt Text for Images</w:t>
      </w:r>
      <w:r w:rsidRPr="00AF0D50">
        <w:rPr>
          <w:rFonts w:ascii="Times New Roman" w:eastAsia="Times New Roman" w:hAnsi="Times New Roman" w:cs="Times New Roman"/>
          <w:sz w:val="24"/>
          <w:szCs w:val="24"/>
        </w:rPr>
        <w:t>: Ensure that all images have descriptive alt text, providing context for users who rely on screen readers. This is crucial for non-decorative images that convey important information.</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b/>
          <w:bCs/>
          <w:sz w:val="24"/>
          <w:szCs w:val="24"/>
        </w:rPr>
        <w:t>Voice Commands</w:t>
      </w:r>
      <w:r w:rsidRPr="00AF0D50">
        <w:rPr>
          <w:rFonts w:ascii="Times New Roman" w:eastAsia="Times New Roman" w:hAnsi="Times New Roman" w:cs="Times New Roman"/>
          <w:sz w:val="24"/>
          <w:szCs w:val="24"/>
        </w:rPr>
        <w:t>: Verify that the application’s functionality is accessible via voice control features, such as Siri or Google Assistant. Users should be able to navigate and interact with the app through voice commands.</w:t>
      </w:r>
    </w:p>
    <w:p w:rsidR="00AF0D50" w:rsidRPr="00AF0D50" w:rsidRDefault="00AF0D50" w:rsidP="00AF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b/>
          <w:bCs/>
          <w:sz w:val="24"/>
          <w:szCs w:val="24"/>
        </w:rPr>
        <w:t>Content Reflow</w:t>
      </w:r>
      <w:r w:rsidRPr="00AF0D50">
        <w:rPr>
          <w:rFonts w:ascii="Times New Roman" w:eastAsia="Times New Roman" w:hAnsi="Times New Roman" w:cs="Times New Roman"/>
          <w:sz w:val="24"/>
          <w:szCs w:val="24"/>
        </w:rPr>
        <w:t>: Test how content adapts to different screen orientations, such as portrait and landscape modes. The content should reflow smoothly, maintaining readability and usability.</w:t>
      </w:r>
    </w:p>
    <w:p w:rsidR="00AF0D50" w:rsidRPr="00AF0D50" w:rsidRDefault="00AF0D50" w:rsidP="00AF0D50">
      <w:pPr>
        <w:spacing w:before="100" w:beforeAutospacing="1" w:after="100" w:afterAutospacing="1" w:line="240" w:lineRule="auto"/>
        <w:rPr>
          <w:rFonts w:ascii="Times New Roman" w:eastAsia="Times New Roman" w:hAnsi="Times New Roman" w:cs="Times New Roman"/>
          <w:sz w:val="24"/>
          <w:szCs w:val="24"/>
        </w:rPr>
      </w:pPr>
      <w:r w:rsidRPr="00AF0D50">
        <w:rPr>
          <w:rFonts w:ascii="Times New Roman" w:eastAsia="Times New Roman" w:hAnsi="Times New Roman" w:cs="Times New Roman"/>
          <w:sz w:val="24"/>
          <w:szCs w:val="24"/>
        </w:rPr>
        <w:t>By addressing these points, you can ensure that your mobile application is accessible to all users, including those with disabilities. Accessibility not only enhances user experience but also ensures compliance with legal standards, making it a vital aspect of mobile app development.</w:t>
      </w:r>
    </w:p>
    <w:p w:rsidR="00AE2C60" w:rsidRDefault="00AF0D50">
      <w:bookmarkStart w:id="0" w:name="_GoBack"/>
      <w:bookmarkEnd w:id="0"/>
    </w:p>
    <w:sectPr w:rsidR="00AE2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D33A2"/>
    <w:multiLevelType w:val="multilevel"/>
    <w:tmpl w:val="1626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50"/>
    <w:rsid w:val="005B0C6B"/>
    <w:rsid w:val="007A4AC5"/>
    <w:rsid w:val="00AF0D5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34E83-470C-47BF-9D77-14F9B8CB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0D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0D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0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6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HAZARI, Sushma</dc:creator>
  <cp:keywords/>
  <dc:description/>
  <cp:lastModifiedBy>HAZARI, Sushma</cp:lastModifiedBy>
  <cp:revision>1</cp:revision>
  <dcterms:created xsi:type="dcterms:W3CDTF">2024-08-27T00:48:00Z</dcterms:created>
  <dcterms:modified xsi:type="dcterms:W3CDTF">2024-08-27T00:49:00Z</dcterms:modified>
</cp:coreProperties>
</file>