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8719" w14:textId="35E05F0E" w:rsidR="007E49C0" w:rsidRDefault="00412C4B" w:rsidP="00506DF7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color w:val="6264A7"/>
          <w:sz w:val="30"/>
          <w:szCs w:val="30"/>
        </w:rPr>
      </w:pPr>
      <w:r w:rsidRPr="00046FC7">
        <w:rPr>
          <w:rFonts w:ascii="CIDFont+F1" w:hAnsi="CIDFont+F1" w:cs="CIDFont+F1"/>
          <w:b/>
          <w:bCs/>
          <w:color w:val="6264A7"/>
          <w:sz w:val="30"/>
          <w:szCs w:val="30"/>
        </w:rPr>
        <w:t>Coding Round – 25</w:t>
      </w:r>
      <w:r w:rsidRPr="00046FC7">
        <w:rPr>
          <w:rFonts w:ascii="CIDFont+F1" w:hAnsi="CIDFont+F1" w:cs="CIDFont+F1"/>
          <w:b/>
          <w:bCs/>
          <w:color w:val="6264A7"/>
          <w:sz w:val="30"/>
          <w:szCs w:val="30"/>
          <w:vertAlign w:val="superscript"/>
        </w:rPr>
        <w:t>th</w:t>
      </w:r>
      <w:r w:rsidRPr="00046FC7">
        <w:rPr>
          <w:rFonts w:ascii="CIDFont+F1" w:hAnsi="CIDFont+F1" w:cs="CIDFont+F1"/>
          <w:b/>
          <w:bCs/>
          <w:color w:val="6264A7"/>
          <w:sz w:val="30"/>
          <w:szCs w:val="30"/>
        </w:rPr>
        <w:t xml:space="preserve"> July Frontend</w:t>
      </w:r>
    </w:p>
    <w:p w14:paraId="24F1E61A" w14:textId="7AD83D64" w:rsidR="00487C93" w:rsidRPr="00487C93" w:rsidRDefault="00487C93" w:rsidP="00487C93">
      <w:pPr>
        <w:autoSpaceDE w:val="0"/>
        <w:autoSpaceDN w:val="0"/>
        <w:adjustRightInd w:val="0"/>
        <w:spacing w:after="0" w:line="240" w:lineRule="auto"/>
        <w:jc w:val="right"/>
        <w:rPr>
          <w:rFonts w:ascii="CIDFont+F1" w:hAnsi="CIDFont+F1" w:cs="CIDFont+F1"/>
          <w:color w:val="595959" w:themeColor="text1" w:themeTint="A6"/>
          <w:sz w:val="26"/>
          <w:szCs w:val="26"/>
        </w:rPr>
      </w:pPr>
      <w:r w:rsidRPr="00487C93">
        <w:rPr>
          <w:rFonts w:ascii="CIDFont+F1" w:hAnsi="CIDFont+F1" w:cs="CIDFont+F1"/>
          <w:color w:val="595959" w:themeColor="text1" w:themeTint="A6"/>
          <w:sz w:val="26"/>
          <w:szCs w:val="26"/>
        </w:rPr>
        <w:t xml:space="preserve">TIME: 1Hr 30Mins </w:t>
      </w:r>
    </w:p>
    <w:p w14:paraId="7CEBCA5A" w14:textId="77777777" w:rsidR="00412C4B" w:rsidRDefault="00412C4B" w:rsidP="007E49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67EB02E1" w14:textId="2BA3E27E" w:rsidR="00DA6AD3" w:rsidRPr="00450E6B" w:rsidRDefault="002B7A78" w:rsidP="007E49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0"/>
          <w:szCs w:val="30"/>
        </w:rPr>
      </w:pPr>
      <w:r w:rsidRPr="2212A3DE">
        <w:rPr>
          <w:rFonts w:ascii="CIDFont+F1" w:hAnsi="CIDFont+F1" w:cs="CIDFont+F1"/>
          <w:sz w:val="30"/>
          <w:szCs w:val="30"/>
        </w:rPr>
        <w:t>Develop a weather application dashboard</w:t>
      </w:r>
      <w:r w:rsidR="00DA6AD3" w:rsidRPr="2212A3DE">
        <w:rPr>
          <w:rFonts w:ascii="CIDFont+F1" w:hAnsi="CIDFont+F1" w:cs="CIDFont+F1"/>
          <w:sz w:val="30"/>
          <w:szCs w:val="30"/>
        </w:rPr>
        <w:t xml:space="preserve"> in </w:t>
      </w:r>
      <w:r w:rsidR="00506DF7" w:rsidRPr="2212A3DE">
        <w:rPr>
          <w:rFonts w:ascii="CIDFont+F1" w:hAnsi="CIDFont+F1" w:cs="CIDFont+F1"/>
          <w:sz w:val="30"/>
          <w:szCs w:val="30"/>
        </w:rPr>
        <w:t>JavaScript</w:t>
      </w:r>
      <w:r w:rsidR="00DA6AD3" w:rsidRPr="2212A3DE">
        <w:rPr>
          <w:rFonts w:ascii="CIDFont+F1" w:hAnsi="CIDFont+F1" w:cs="CIDFont+F1"/>
          <w:sz w:val="30"/>
          <w:szCs w:val="30"/>
        </w:rPr>
        <w:t>, HTML &amp; CSS only</w:t>
      </w:r>
      <w:r w:rsidR="001647DA" w:rsidRPr="2212A3DE">
        <w:rPr>
          <w:rFonts w:ascii="CIDFont+F1" w:hAnsi="CIDFont+F1" w:cs="CIDFont+F1"/>
          <w:sz w:val="30"/>
          <w:szCs w:val="30"/>
        </w:rPr>
        <w:t>.</w:t>
      </w:r>
    </w:p>
    <w:p w14:paraId="5DF4BF53" w14:textId="77777777" w:rsidR="2212A3DE" w:rsidRDefault="2212A3DE" w:rsidP="2212A3DE">
      <w:pPr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19AF1006" w14:textId="0A3EBA01" w:rsidR="7022DA19" w:rsidRDefault="30A884D6" w:rsidP="00195F4E">
      <w:pPr>
        <w:spacing w:after="0" w:line="240" w:lineRule="auto"/>
        <w:jc w:val="center"/>
        <w:rPr>
          <w:rFonts w:ascii="CIDFont+F1" w:hAnsi="CIDFont+F1" w:cs="CIDFont+F1"/>
          <w:sz w:val="26"/>
          <w:szCs w:val="26"/>
        </w:rPr>
      </w:pPr>
      <w:r>
        <w:rPr>
          <w:noProof/>
        </w:rPr>
        <w:drawing>
          <wp:inline distT="0" distB="0" distL="0" distR="0" wp14:anchorId="05A03411" wp14:editId="446A362E">
            <wp:extent cx="6264156" cy="4416314"/>
            <wp:effectExtent l="0" t="0" r="3810" b="3810"/>
            <wp:docPr id="11677223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56" cy="44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682B" w14:textId="77777777" w:rsidR="006C13FB" w:rsidRDefault="006C13FB" w:rsidP="00195F4E">
      <w:pPr>
        <w:spacing w:after="0" w:line="240" w:lineRule="auto"/>
        <w:jc w:val="center"/>
        <w:rPr>
          <w:rFonts w:ascii="CIDFont+F1" w:hAnsi="CIDFont+F1" w:cs="CIDFont+F1"/>
          <w:sz w:val="26"/>
          <w:szCs w:val="26"/>
        </w:rPr>
      </w:pPr>
    </w:p>
    <w:p w14:paraId="5DA9D633" w14:textId="6A327266" w:rsidR="76914D09" w:rsidRDefault="220BA3BF" w:rsidP="00195F4E">
      <w:pPr>
        <w:spacing w:after="0" w:line="240" w:lineRule="auto"/>
        <w:jc w:val="center"/>
        <w:rPr>
          <w:rFonts w:ascii="CIDFont+F1" w:hAnsi="CIDFont+F1" w:cs="CIDFont+F1"/>
          <w:sz w:val="26"/>
          <w:szCs w:val="26"/>
        </w:rPr>
      </w:pPr>
      <w:r>
        <w:rPr>
          <w:noProof/>
        </w:rPr>
        <w:drawing>
          <wp:inline distT="0" distB="0" distL="0" distR="0" wp14:anchorId="5D696DB8" wp14:editId="0A24AB28">
            <wp:extent cx="6252878" cy="4408363"/>
            <wp:effectExtent l="0" t="0" r="0" b="0"/>
            <wp:docPr id="975276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78" cy="44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B30E" w14:textId="1E4E2721" w:rsidR="2212A3DE" w:rsidRDefault="2212A3DE" w:rsidP="2212A3DE">
      <w:pPr>
        <w:spacing w:after="0" w:line="240" w:lineRule="auto"/>
        <w:rPr>
          <w:rFonts w:ascii="CIDFont+F1" w:hAnsi="CIDFont+F1" w:cs="CIDFont+F1"/>
          <w:sz w:val="30"/>
          <w:szCs w:val="30"/>
        </w:rPr>
      </w:pPr>
    </w:p>
    <w:p w14:paraId="038D8E0C" w14:textId="77777777" w:rsidR="001A7325" w:rsidRDefault="001A7325" w:rsidP="001A732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IDFont+F1" w:hAnsi="CIDFont+F1" w:cs="CIDFont+F1"/>
          <w:sz w:val="26"/>
          <w:szCs w:val="26"/>
        </w:rPr>
      </w:pPr>
    </w:p>
    <w:p w14:paraId="3FA28483" w14:textId="15EEC1CD" w:rsidR="00412C4B" w:rsidRPr="000070ED" w:rsidRDefault="001A7325" w:rsidP="00DA6A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2E74B5" w:themeColor="accent5" w:themeShade="BF"/>
          <w:sz w:val="26"/>
          <w:szCs w:val="26"/>
        </w:rPr>
      </w:pPr>
      <w:r w:rsidRPr="000070ED">
        <w:rPr>
          <w:rFonts w:ascii="CIDFont+F1" w:hAnsi="CIDFont+F1" w:cs="CIDFont+F1"/>
          <w:b/>
          <w:bCs/>
          <w:color w:val="2E74B5" w:themeColor="accent5" w:themeShade="BF"/>
          <w:sz w:val="26"/>
          <w:szCs w:val="26"/>
        </w:rPr>
        <w:t>Core functionalities</w:t>
      </w:r>
    </w:p>
    <w:p w14:paraId="3279B425" w14:textId="0ECF29BD" w:rsidR="00567D28" w:rsidRDefault="00567D28" w:rsidP="3062A9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6"/>
          <w:szCs w:val="26"/>
        </w:rPr>
      </w:pPr>
      <w:r w:rsidRPr="10CDDEC7">
        <w:rPr>
          <w:rFonts w:ascii="CIDFont+F1" w:hAnsi="CIDFont+F1" w:cs="CIDFont+F1"/>
          <w:b/>
          <w:bCs/>
          <w:sz w:val="26"/>
          <w:szCs w:val="26"/>
        </w:rPr>
        <w:t>Fetch data</w:t>
      </w:r>
      <w:r w:rsidRPr="10CDDEC7">
        <w:rPr>
          <w:rFonts w:ascii="CIDFont+F1" w:hAnsi="CIDFont+F1" w:cs="CIDFont+F1"/>
          <w:sz w:val="26"/>
          <w:szCs w:val="26"/>
        </w:rPr>
        <w:t xml:space="preserve"> from the API provided</w:t>
      </w:r>
      <w:r w:rsidR="79DDA749" w:rsidRPr="3062A945">
        <w:rPr>
          <w:rFonts w:ascii="CIDFont+F1" w:hAnsi="CIDFont+F1" w:cs="CIDFont+F1"/>
          <w:sz w:val="26"/>
          <w:szCs w:val="26"/>
        </w:rPr>
        <w:t>(below)</w:t>
      </w:r>
      <w:r w:rsidRPr="10CDDEC7">
        <w:rPr>
          <w:rFonts w:ascii="CIDFont+F1" w:hAnsi="CIDFont+F1" w:cs="CIDFont+F1"/>
          <w:sz w:val="26"/>
          <w:szCs w:val="26"/>
        </w:rPr>
        <w:t xml:space="preserve"> and </w:t>
      </w:r>
      <w:r w:rsidRPr="10CDDEC7">
        <w:rPr>
          <w:rFonts w:ascii="CIDFont+F1" w:hAnsi="CIDFont+F1" w:cs="CIDFont+F1"/>
          <w:b/>
          <w:bCs/>
          <w:sz w:val="26"/>
          <w:szCs w:val="26"/>
        </w:rPr>
        <w:t>render the cards</w:t>
      </w:r>
    </w:p>
    <w:p w14:paraId="73B4E369" w14:textId="78321EC3" w:rsidR="00BC7092" w:rsidRDefault="00E80D76" w:rsidP="6EF7E4F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6"/>
          <w:szCs w:val="26"/>
        </w:rPr>
      </w:pPr>
      <w:r w:rsidRPr="10CDDEC7">
        <w:rPr>
          <w:rFonts w:ascii="CIDFont+F1" w:hAnsi="CIDFont+F1" w:cs="CIDFont+F1"/>
          <w:b/>
          <w:bCs/>
          <w:sz w:val="26"/>
          <w:szCs w:val="26"/>
        </w:rPr>
        <w:t>Filter</w:t>
      </w:r>
      <w:r w:rsidRPr="10CDDEC7">
        <w:rPr>
          <w:rFonts w:ascii="CIDFont+F1" w:hAnsi="CIDFont+F1" w:cs="CIDFont+F1"/>
          <w:sz w:val="26"/>
          <w:szCs w:val="26"/>
        </w:rPr>
        <w:t xml:space="preserve"> the cards based on the </w:t>
      </w:r>
      <w:proofErr w:type="spellStart"/>
      <w:r w:rsidR="006D6D0C" w:rsidRPr="10CDDEC7">
        <w:rPr>
          <w:rFonts w:ascii="CIDFont+F1" w:hAnsi="CIDFont+F1" w:cs="CIDFont+F1"/>
          <w:b/>
          <w:bCs/>
          <w:sz w:val="26"/>
          <w:szCs w:val="26"/>
        </w:rPr>
        <w:t>weatherType</w:t>
      </w:r>
      <w:proofErr w:type="spellEnd"/>
      <w:r w:rsidR="00EC720C" w:rsidRPr="10CDDEC7">
        <w:rPr>
          <w:rFonts w:ascii="CIDFont+F1" w:hAnsi="CIDFont+F1" w:cs="CIDFont+F1"/>
          <w:b/>
          <w:bCs/>
          <w:sz w:val="26"/>
          <w:szCs w:val="26"/>
        </w:rPr>
        <w:t xml:space="preserve"> </w:t>
      </w:r>
      <w:r w:rsidR="00EC720C" w:rsidRPr="10CDDEC7">
        <w:rPr>
          <w:rFonts w:ascii="CIDFont+F1" w:hAnsi="CIDFont+F1" w:cs="CIDFont+F1"/>
          <w:sz w:val="26"/>
          <w:szCs w:val="26"/>
        </w:rPr>
        <w:t>from the API’s metada</w:t>
      </w:r>
      <w:r w:rsidR="00DF2662" w:rsidRPr="10CDDEC7">
        <w:rPr>
          <w:rFonts w:ascii="CIDFont+F1" w:hAnsi="CIDFont+F1" w:cs="CIDFont+F1"/>
          <w:sz w:val="26"/>
          <w:szCs w:val="26"/>
        </w:rPr>
        <w:t>ta</w:t>
      </w:r>
      <w:r w:rsidR="00BC7092">
        <w:rPr>
          <w:noProof/>
        </w:rPr>
        <w:drawing>
          <wp:inline distT="0" distB="0" distL="0" distR="0" wp14:anchorId="39372798" wp14:editId="7F26628A">
            <wp:extent cx="2272232" cy="213523"/>
            <wp:effectExtent l="0" t="0" r="0" b="0"/>
            <wp:docPr id="281927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32" cy="2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092" w:rsidRPr="10CDDEC7">
        <w:rPr>
          <w:rFonts w:ascii="CIDFont+F1" w:hAnsi="CIDFont+F1" w:cs="CIDFont+F1"/>
          <w:sz w:val="26"/>
          <w:szCs w:val="26"/>
        </w:rPr>
        <w:t xml:space="preserve">  </w:t>
      </w:r>
    </w:p>
    <w:p w14:paraId="6648CFAB" w14:textId="625BEE3C" w:rsidR="00DF2662" w:rsidRPr="00DF2662" w:rsidRDefault="00DF2662" w:rsidP="6EF7E4F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 w:rsidRPr="10CDDEC7">
        <w:rPr>
          <w:rFonts w:ascii="CIDFont+F1" w:hAnsi="CIDFont+F1" w:cs="CIDFont+F1"/>
          <w:sz w:val="26"/>
          <w:szCs w:val="26"/>
        </w:rPr>
        <w:t>Client-side filtering</w:t>
      </w:r>
      <w:r w:rsidR="00E22AD3" w:rsidRPr="10CDDEC7">
        <w:rPr>
          <w:rFonts w:ascii="CIDFont+F1" w:hAnsi="CIDFont+F1" w:cs="CIDFont+F1"/>
          <w:sz w:val="26"/>
          <w:szCs w:val="26"/>
        </w:rPr>
        <w:t>. On initial load all checkboxes are selected.</w:t>
      </w:r>
    </w:p>
    <w:p w14:paraId="771A20F9" w14:textId="1E838D0A" w:rsidR="00474DF7" w:rsidRDefault="006D6D0C" w:rsidP="6EF7E4F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6"/>
          <w:szCs w:val="26"/>
        </w:rPr>
      </w:pPr>
      <w:r w:rsidRPr="10CDDEC7">
        <w:rPr>
          <w:rFonts w:ascii="CIDFont+F1" w:hAnsi="CIDFont+F1" w:cs="CIDFont+F1"/>
          <w:b/>
          <w:bCs/>
          <w:sz w:val="26"/>
          <w:szCs w:val="26"/>
        </w:rPr>
        <w:t>Pagination</w:t>
      </w:r>
      <w:r w:rsidR="00EC720C" w:rsidRPr="10CDDEC7">
        <w:rPr>
          <w:rFonts w:ascii="CIDFont+F1" w:hAnsi="CIDFont+F1" w:cs="CIDFont+F1"/>
          <w:sz w:val="26"/>
          <w:szCs w:val="26"/>
        </w:rPr>
        <w:t xml:space="preserve"> based on the </w:t>
      </w:r>
      <w:proofErr w:type="spellStart"/>
      <w:r w:rsidR="009A0C15" w:rsidRPr="10CDDEC7">
        <w:rPr>
          <w:rFonts w:ascii="CIDFont+F1" w:hAnsi="CIDFont+F1" w:cs="CIDFont+F1"/>
          <w:b/>
          <w:bCs/>
          <w:sz w:val="26"/>
          <w:szCs w:val="26"/>
        </w:rPr>
        <w:t>pageSize</w:t>
      </w:r>
      <w:proofErr w:type="spellEnd"/>
      <w:r w:rsidR="009A0C15" w:rsidRPr="10CDDEC7">
        <w:rPr>
          <w:rFonts w:ascii="CIDFont+F1" w:hAnsi="CIDFont+F1" w:cs="CIDFont+F1"/>
          <w:sz w:val="26"/>
          <w:szCs w:val="26"/>
        </w:rPr>
        <w:t xml:space="preserve"> from the API’s metadata.</w:t>
      </w:r>
    </w:p>
    <w:p w14:paraId="37959F37" w14:textId="77D13916" w:rsidR="005642FE" w:rsidRDefault="00A010C9" w:rsidP="6EF7E4F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 w:rsidRPr="10CDDEC7">
        <w:rPr>
          <w:rFonts w:ascii="CIDFont+F1" w:hAnsi="CIDFont+F1" w:cs="CIDFont+F1"/>
          <w:sz w:val="26"/>
          <w:szCs w:val="26"/>
        </w:rPr>
        <w:t>C</w:t>
      </w:r>
      <w:r w:rsidR="00562435" w:rsidRPr="10CDDEC7">
        <w:rPr>
          <w:rFonts w:ascii="CIDFont+F1" w:hAnsi="CIDFont+F1" w:cs="CIDFont+F1"/>
          <w:sz w:val="26"/>
          <w:szCs w:val="26"/>
        </w:rPr>
        <w:t>lient-side</w:t>
      </w:r>
      <w:r w:rsidR="005642FE" w:rsidRPr="10CDDEC7">
        <w:rPr>
          <w:rFonts w:ascii="CIDFont+F1" w:hAnsi="CIDFont+F1" w:cs="CIDFont+F1"/>
          <w:sz w:val="26"/>
          <w:szCs w:val="26"/>
        </w:rPr>
        <w:t xml:space="preserve"> pagination. Since </w:t>
      </w:r>
      <w:r w:rsidR="00562435" w:rsidRPr="10CDDEC7">
        <w:rPr>
          <w:rFonts w:ascii="CIDFont+F1" w:hAnsi="CIDFont+F1" w:cs="CIDFont+F1"/>
          <w:sz w:val="26"/>
          <w:szCs w:val="26"/>
        </w:rPr>
        <w:t xml:space="preserve">the complete </w:t>
      </w:r>
      <w:r w:rsidR="005642FE" w:rsidRPr="10CDDEC7">
        <w:rPr>
          <w:rFonts w:ascii="CIDFont+F1" w:hAnsi="CIDFont+F1" w:cs="CIDFont+F1"/>
          <w:sz w:val="26"/>
          <w:szCs w:val="26"/>
        </w:rPr>
        <w:t>data is available</w:t>
      </w:r>
      <w:r w:rsidR="00562435" w:rsidRPr="10CDDEC7">
        <w:rPr>
          <w:rFonts w:ascii="CIDFont+F1" w:hAnsi="CIDFont+F1" w:cs="CIDFont+F1"/>
          <w:sz w:val="26"/>
          <w:szCs w:val="26"/>
        </w:rPr>
        <w:t xml:space="preserve"> in the first load.</w:t>
      </w:r>
    </w:p>
    <w:p w14:paraId="2EB774CA" w14:textId="0ADFB9C8" w:rsidR="008F5BA3" w:rsidRDefault="008F5BA3" w:rsidP="6EF7E4F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6"/>
          <w:szCs w:val="26"/>
        </w:rPr>
      </w:pPr>
      <w:r w:rsidRPr="10CDDEC7">
        <w:rPr>
          <w:rFonts w:ascii="CIDFont+F1" w:hAnsi="CIDFont+F1" w:cs="CIDFont+F1"/>
          <w:b/>
          <w:bCs/>
          <w:sz w:val="26"/>
          <w:szCs w:val="26"/>
        </w:rPr>
        <w:t>Sorting</w:t>
      </w:r>
      <w:r w:rsidRPr="10CDDEC7">
        <w:rPr>
          <w:rFonts w:ascii="CIDFont+F1" w:hAnsi="CIDFont+F1" w:cs="CIDFont+F1"/>
          <w:sz w:val="26"/>
          <w:szCs w:val="26"/>
        </w:rPr>
        <w:t xml:space="preserve"> when clicked on the </w:t>
      </w:r>
      <w:r w:rsidRPr="10CDDEC7">
        <w:rPr>
          <w:rFonts w:ascii="CIDFont+F1" w:hAnsi="CIDFont+F1" w:cs="CIDFont+F1"/>
          <w:b/>
          <w:bCs/>
          <w:color w:val="8EAADB" w:themeColor="accent1" w:themeTint="99"/>
          <w:sz w:val="26"/>
          <w:szCs w:val="26"/>
        </w:rPr>
        <w:t>ASC | DEC</w:t>
      </w:r>
      <w:r w:rsidRPr="10CDDEC7">
        <w:rPr>
          <w:rFonts w:ascii="CIDFont+F1" w:hAnsi="CIDFont+F1" w:cs="CIDFont+F1"/>
          <w:color w:val="8EAADB" w:themeColor="accent1" w:themeTint="99"/>
          <w:sz w:val="26"/>
          <w:szCs w:val="26"/>
        </w:rPr>
        <w:t xml:space="preserve"> </w:t>
      </w:r>
      <w:r w:rsidRPr="10CDDEC7">
        <w:rPr>
          <w:rFonts w:ascii="CIDFont+F1" w:hAnsi="CIDFont+F1" w:cs="CIDFont+F1"/>
          <w:sz w:val="26"/>
          <w:szCs w:val="26"/>
        </w:rPr>
        <w:t>buttons.</w:t>
      </w:r>
    </w:p>
    <w:p w14:paraId="3BEFCEA5" w14:textId="45156170" w:rsidR="00A27997" w:rsidRDefault="008F5BA3" w:rsidP="6EF7E4F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 w:rsidRPr="10CDDEC7">
        <w:rPr>
          <w:rFonts w:ascii="CIDFont+F1" w:hAnsi="CIDFont+F1" w:cs="CIDFont+F1"/>
          <w:sz w:val="26"/>
          <w:szCs w:val="26"/>
        </w:rPr>
        <w:t>Client-side sorting</w:t>
      </w:r>
      <w:r w:rsidR="00A27997" w:rsidRPr="10CDDEC7">
        <w:rPr>
          <w:rFonts w:ascii="CIDFont+F1" w:hAnsi="CIDFont+F1" w:cs="CIDFont+F1"/>
          <w:sz w:val="26"/>
          <w:szCs w:val="26"/>
        </w:rPr>
        <w:t xml:space="preserve"> of the cards based on the </w:t>
      </w:r>
      <w:r w:rsidR="00A27997" w:rsidRPr="10CDDEC7">
        <w:rPr>
          <w:rFonts w:ascii="CIDFont+F1" w:hAnsi="CIDFont+F1" w:cs="CIDFont+F1"/>
          <w:b/>
          <w:bCs/>
          <w:sz w:val="26"/>
          <w:szCs w:val="26"/>
        </w:rPr>
        <w:t>temperature</w:t>
      </w:r>
      <w:r w:rsidR="00A27997" w:rsidRPr="10CDDEC7">
        <w:rPr>
          <w:rFonts w:ascii="CIDFont+F1" w:hAnsi="CIDFont+F1" w:cs="CIDFont+F1"/>
          <w:sz w:val="26"/>
          <w:szCs w:val="26"/>
        </w:rPr>
        <w:t>.</w:t>
      </w:r>
    </w:p>
    <w:p w14:paraId="7FB6835E" w14:textId="77777777" w:rsidR="00C35A49" w:rsidRDefault="00C35A49" w:rsidP="10CDDEC7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6"/>
          <w:szCs w:val="26"/>
        </w:rPr>
      </w:pPr>
    </w:p>
    <w:p w14:paraId="50003832" w14:textId="6F2EA9F6" w:rsidR="00C35A49" w:rsidRPr="000070ED" w:rsidRDefault="00C35A49" w:rsidP="00C35A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2E74B5" w:themeColor="accent5" w:themeShade="BF"/>
          <w:sz w:val="26"/>
          <w:szCs w:val="26"/>
        </w:rPr>
      </w:pPr>
      <w:r w:rsidRPr="000070ED">
        <w:rPr>
          <w:rFonts w:ascii="CIDFont+F1" w:hAnsi="CIDFont+F1" w:cs="CIDFont+F1"/>
          <w:b/>
          <w:bCs/>
          <w:color w:val="2E74B5" w:themeColor="accent5" w:themeShade="BF"/>
          <w:sz w:val="26"/>
          <w:szCs w:val="26"/>
        </w:rPr>
        <w:t>Additional functionalities</w:t>
      </w:r>
    </w:p>
    <w:p w14:paraId="3778B82B" w14:textId="3110DD48" w:rsidR="00C35A49" w:rsidRDefault="00610807" w:rsidP="6EF7E4F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6"/>
          <w:szCs w:val="26"/>
        </w:rPr>
      </w:pPr>
      <w:r w:rsidRPr="00A61955">
        <w:rPr>
          <w:rFonts w:ascii="CIDFont+F1" w:hAnsi="CIDFont+F1" w:cs="CIDFont+F1"/>
          <w:b/>
          <w:bCs/>
          <w:sz w:val="26"/>
          <w:szCs w:val="26"/>
        </w:rPr>
        <w:t>Search</w:t>
      </w:r>
      <w:r>
        <w:rPr>
          <w:rFonts w:ascii="CIDFont+F1" w:hAnsi="CIDFont+F1" w:cs="CIDFont+F1"/>
          <w:sz w:val="26"/>
          <w:szCs w:val="26"/>
        </w:rPr>
        <w:t xml:space="preserve"> on the city name</w:t>
      </w:r>
    </w:p>
    <w:p w14:paraId="3E65013D" w14:textId="374CC99E" w:rsidR="007D0FA3" w:rsidRPr="007D0FA3" w:rsidRDefault="007D0FA3" w:rsidP="6EF7E4F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 xml:space="preserve">Client-side search on the </w:t>
      </w:r>
      <w:r w:rsidRPr="007D0FA3">
        <w:rPr>
          <w:rFonts w:ascii="CIDFont+F1" w:hAnsi="CIDFont+F1" w:cs="CIDFont+F1"/>
          <w:b/>
          <w:bCs/>
          <w:sz w:val="26"/>
          <w:szCs w:val="26"/>
        </w:rPr>
        <w:t>city name</w:t>
      </w:r>
      <w:r w:rsidR="00094665">
        <w:rPr>
          <w:rFonts w:ascii="CIDFont+F1" w:hAnsi="CIDFont+F1" w:cs="CIDFont+F1"/>
          <w:b/>
          <w:bCs/>
          <w:sz w:val="26"/>
          <w:szCs w:val="26"/>
        </w:rPr>
        <w:t xml:space="preserve"> </w:t>
      </w:r>
      <w:r w:rsidR="00094665" w:rsidRPr="00094665">
        <w:rPr>
          <w:rFonts w:ascii="CIDFont+F1" w:hAnsi="CIDFont+F1" w:cs="CIDFont+F1"/>
          <w:sz w:val="26"/>
          <w:szCs w:val="26"/>
        </w:rPr>
        <w:t>(</w:t>
      </w:r>
      <w:r w:rsidR="00F70D9E">
        <w:rPr>
          <w:rFonts w:ascii="CIDFont+F1" w:hAnsi="CIDFont+F1" w:cs="CIDFont+F1"/>
          <w:sz w:val="26"/>
          <w:szCs w:val="26"/>
        </w:rPr>
        <w:t xml:space="preserve">‘Starts with’ </w:t>
      </w:r>
      <w:r w:rsidR="00094665">
        <w:rPr>
          <w:rFonts w:ascii="CIDFont+F1" w:hAnsi="CIDFont+F1" w:cs="CIDFont+F1"/>
          <w:sz w:val="26"/>
          <w:szCs w:val="26"/>
        </w:rPr>
        <w:t>search</w:t>
      </w:r>
      <w:r w:rsidR="00094665" w:rsidRPr="00094665">
        <w:rPr>
          <w:rFonts w:ascii="CIDFont+F1" w:hAnsi="CIDFont+F1" w:cs="CIDFont+F1"/>
          <w:sz w:val="26"/>
          <w:szCs w:val="26"/>
        </w:rPr>
        <w:t>)</w:t>
      </w:r>
      <w:r w:rsidR="00834BFA">
        <w:rPr>
          <w:rFonts w:ascii="CIDFont+F1" w:hAnsi="CIDFont+F1" w:cs="CIDFont+F1"/>
          <w:sz w:val="26"/>
          <w:szCs w:val="26"/>
        </w:rPr>
        <w:t xml:space="preserve">. </w:t>
      </w:r>
      <w:r w:rsidR="00081545">
        <w:rPr>
          <w:rFonts w:ascii="CIDFont+F1" w:hAnsi="CIDFont+F1" w:cs="CIDFont+F1"/>
          <w:sz w:val="26"/>
          <w:szCs w:val="26"/>
        </w:rPr>
        <w:t xml:space="preserve">While searching it should respect the </w:t>
      </w:r>
      <w:r w:rsidR="00B91564">
        <w:rPr>
          <w:rFonts w:ascii="CIDFont+F1" w:hAnsi="CIDFont+F1" w:cs="CIDFont+F1"/>
          <w:sz w:val="26"/>
          <w:szCs w:val="26"/>
        </w:rPr>
        <w:t>filters (</w:t>
      </w:r>
      <w:r w:rsidR="00DD479E">
        <w:rPr>
          <w:rFonts w:ascii="CIDFont+F1" w:hAnsi="CIDFont+F1" w:cs="CIDFont+F1"/>
          <w:sz w:val="26"/>
          <w:szCs w:val="26"/>
        </w:rPr>
        <w:t>The checkboxes)</w:t>
      </w:r>
    </w:p>
    <w:p w14:paraId="37F4A849" w14:textId="08127FE3" w:rsidR="007D0FA3" w:rsidRDefault="007D0FA3" w:rsidP="6EF7E4F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 xml:space="preserve">Pop up </w:t>
      </w:r>
      <w:r w:rsidRPr="00A61955">
        <w:rPr>
          <w:rFonts w:ascii="CIDFont+F1" w:hAnsi="CIDFont+F1" w:cs="CIDFont+F1"/>
          <w:b/>
          <w:bCs/>
          <w:sz w:val="26"/>
          <w:szCs w:val="26"/>
        </w:rPr>
        <w:t>dialog box</w:t>
      </w:r>
      <w:r>
        <w:rPr>
          <w:rFonts w:ascii="CIDFont+F1" w:hAnsi="CIDFont+F1" w:cs="CIDFont+F1"/>
          <w:sz w:val="26"/>
          <w:szCs w:val="26"/>
        </w:rPr>
        <w:t xml:space="preserve"> </w:t>
      </w:r>
      <w:r w:rsidR="00727D82">
        <w:rPr>
          <w:rFonts w:ascii="CIDFont+F1" w:hAnsi="CIDFont+F1" w:cs="CIDFont+F1"/>
          <w:sz w:val="26"/>
          <w:szCs w:val="26"/>
        </w:rPr>
        <w:t>which shows the complete details about that specific city on which it was clicked.</w:t>
      </w:r>
      <w:r w:rsidR="00A703EE">
        <w:rPr>
          <w:rFonts w:ascii="CIDFont+F1" w:hAnsi="CIDFont+F1" w:cs="CIDFont+F1"/>
          <w:sz w:val="26"/>
          <w:szCs w:val="26"/>
        </w:rPr>
        <w:t xml:space="preserve"> Should appear in the center of the screen.</w:t>
      </w:r>
      <w:r w:rsidR="0078779B">
        <w:rPr>
          <w:rFonts w:ascii="CIDFont+F1" w:hAnsi="CIDFont+F1" w:cs="CIDFont+F1"/>
          <w:sz w:val="26"/>
          <w:szCs w:val="26"/>
        </w:rPr>
        <w:t xml:space="preserve"> It disappears when clicked on the grey transparent region.</w:t>
      </w:r>
    </w:p>
    <w:p w14:paraId="0A2A7AF1" w14:textId="5D0F3337" w:rsidR="00727D82" w:rsidRDefault="009515D3" w:rsidP="6EF7E4F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 xml:space="preserve">Change the background colour of the </w:t>
      </w:r>
      <w:r w:rsidR="00245634">
        <w:rPr>
          <w:rFonts w:ascii="CIDFont+F1" w:hAnsi="CIDFont+F1" w:cs="CIDFont+F1"/>
          <w:sz w:val="26"/>
          <w:szCs w:val="26"/>
        </w:rPr>
        <w:t>clicked/selected card</w:t>
      </w:r>
    </w:p>
    <w:p w14:paraId="21761E13" w14:textId="77502766" w:rsidR="00245634" w:rsidRDefault="00B40371" w:rsidP="6EF7E4F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>T</w:t>
      </w:r>
      <w:r w:rsidR="00245634">
        <w:rPr>
          <w:rFonts w:ascii="CIDFont+F1" w:hAnsi="CIDFont+F1" w:cs="CIDFont+F1"/>
          <w:sz w:val="26"/>
          <w:szCs w:val="26"/>
        </w:rPr>
        <w:t xml:space="preserve">emperature </w:t>
      </w:r>
      <w:r w:rsidR="00003D0D">
        <w:rPr>
          <w:rFonts w:ascii="CIDFont+F1" w:hAnsi="CIDFont+F1" w:cs="CIDFont+F1"/>
          <w:sz w:val="26"/>
          <w:szCs w:val="26"/>
        </w:rPr>
        <w:t xml:space="preserve">value </w:t>
      </w:r>
      <w:r w:rsidR="00861C7D">
        <w:rPr>
          <w:rFonts w:ascii="CIDFont+F1" w:hAnsi="CIDFont+F1" w:cs="CIDFont+F1"/>
          <w:sz w:val="26"/>
          <w:szCs w:val="26"/>
        </w:rPr>
        <w:t xml:space="preserve">in the card </w:t>
      </w:r>
      <w:r w:rsidR="00003D0D">
        <w:rPr>
          <w:rFonts w:ascii="CIDFont+F1" w:hAnsi="CIDFont+F1" w:cs="CIDFont+F1"/>
          <w:sz w:val="26"/>
          <w:szCs w:val="26"/>
        </w:rPr>
        <w:t xml:space="preserve">should be </w:t>
      </w:r>
      <w:r w:rsidR="00861C7D">
        <w:rPr>
          <w:rFonts w:ascii="CIDFont+F1" w:hAnsi="CIDFont+F1" w:cs="CIDFont+F1"/>
          <w:sz w:val="26"/>
          <w:szCs w:val="26"/>
        </w:rPr>
        <w:t>based on the temperature colour range given in the metadata</w:t>
      </w:r>
      <w:r w:rsidR="00003D0D">
        <w:rPr>
          <w:rFonts w:ascii="CIDFont+F1" w:hAnsi="CIDFont+F1" w:cs="CIDFont+F1"/>
          <w:sz w:val="26"/>
          <w:szCs w:val="26"/>
        </w:rPr>
        <w:t>.</w:t>
      </w:r>
    </w:p>
    <w:p w14:paraId="3FDF419B" w14:textId="331A1010" w:rsidR="0028630B" w:rsidRPr="007D0FA3" w:rsidRDefault="00D46F18" w:rsidP="0028630B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CIDFont+F1" w:hAnsi="CIDFont+F1" w:cs="CIDFont+F1"/>
          <w:sz w:val="26"/>
          <w:szCs w:val="26"/>
        </w:rPr>
      </w:pPr>
      <w:r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E70F0E" wp14:editId="689D9A78">
                <wp:simplePos x="0" y="0"/>
                <wp:positionH relativeFrom="column">
                  <wp:posOffset>2201544</wp:posOffset>
                </wp:positionH>
                <wp:positionV relativeFrom="paragraph">
                  <wp:posOffset>1189935</wp:posOffset>
                </wp:positionV>
                <wp:extent cx="1431235" cy="481054"/>
                <wp:effectExtent l="0" t="38100" r="55245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48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13DEDF75">
                <v:path fillok="f" arrowok="t" o:connecttype="none"/>
                <o:lock v:ext="edit" shapetype="t"/>
              </v:shapetype>
              <v:shape id="Straight Arrow Connector 8" style="position:absolute;margin-left:173.35pt;margin-top:93.7pt;width:112.7pt;height:37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">
                <v:stroke joinstyle="miter" endarrow="block"/>
              </v:shape>
            </w:pict>
          </mc:Fallback>
        </mc:AlternateContent>
      </w:r>
      <w:r w:rsidR="0028630B">
        <w:rPr>
          <w:noProof/>
          <w:color w:val="2B579A"/>
          <w:shd w:val="clear" w:color="auto" w:fill="E6E6E6"/>
        </w:rPr>
        <w:drawing>
          <wp:inline distT="0" distB="0" distL="0" distR="0" wp14:anchorId="20F63CB8" wp14:editId="763D1AFD">
            <wp:extent cx="16002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F56" w:rsidRPr="00160F56">
        <w:rPr>
          <w:noProof/>
        </w:rPr>
        <w:t xml:space="preserve"> </w:t>
      </w:r>
      <w:r w:rsidR="00160F56">
        <w:rPr>
          <w:noProof/>
          <w:color w:val="2B579A"/>
          <w:shd w:val="clear" w:color="auto" w:fill="E6E6E6"/>
        </w:rPr>
        <w:drawing>
          <wp:inline distT="0" distB="0" distL="0" distR="0" wp14:anchorId="3FDE5423" wp14:editId="1229BDC8">
            <wp:extent cx="26860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2232" w14:textId="77777777" w:rsidR="007E49C0" w:rsidRDefault="007E49C0" w:rsidP="007E49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0A40DB52" w14:textId="77777777" w:rsidR="007E49C0" w:rsidRDefault="007E49C0" w:rsidP="007E49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5DA4E130" w14:textId="77777777" w:rsidR="006C13FB" w:rsidRDefault="006C13FB" w:rsidP="007E49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0C33EAB7" w14:textId="77777777" w:rsidR="006C13FB" w:rsidRDefault="006C13FB" w:rsidP="007E49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3AD71191" w14:textId="4829B4E8" w:rsidR="007E49C0" w:rsidRPr="000070ED" w:rsidRDefault="00450E6B" w:rsidP="007E49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2E74B5" w:themeColor="accent5" w:themeShade="BF"/>
          <w:sz w:val="26"/>
          <w:szCs w:val="26"/>
        </w:rPr>
      </w:pPr>
      <w:r w:rsidRPr="000070ED">
        <w:rPr>
          <w:rFonts w:ascii="CIDFont+F1" w:hAnsi="CIDFont+F1" w:cs="CIDFont+F1"/>
          <w:b/>
          <w:bCs/>
          <w:i/>
          <w:iCs/>
          <w:color w:val="2E74B5" w:themeColor="accent5" w:themeShade="BF"/>
          <w:sz w:val="26"/>
          <w:szCs w:val="26"/>
        </w:rPr>
        <w:t>Things to keep in mind before and while coding:</w:t>
      </w:r>
    </w:p>
    <w:p w14:paraId="0422C1DD" w14:textId="61992507" w:rsidR="007E49C0" w:rsidRDefault="007E49C0" w:rsidP="6EF7E4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 w:rsidRPr="007E49C0">
        <w:rPr>
          <w:rFonts w:ascii="CIDFont+F1" w:hAnsi="CIDFont+F1" w:cs="CIDFont+F1"/>
          <w:sz w:val="26"/>
          <w:szCs w:val="26"/>
        </w:rPr>
        <w:t>The solution should be coded in vanilla JavaScript, HTML, and CSS.</w:t>
      </w:r>
    </w:p>
    <w:p w14:paraId="6138C5CE" w14:textId="5E6EC351" w:rsidR="007E49C0" w:rsidRDefault="00FE308E" w:rsidP="6EF7E4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6"/>
          <w:szCs w:val="26"/>
        </w:rPr>
      </w:pPr>
      <w:r w:rsidRPr="00B81F34">
        <w:rPr>
          <w:rFonts w:ascii="CIDFont+F1" w:hAnsi="CIDFont+F1" w:cs="CIDFont+F1"/>
          <w:color w:val="FF0000"/>
          <w:sz w:val="26"/>
          <w:szCs w:val="26"/>
        </w:rPr>
        <w:t xml:space="preserve">No </w:t>
      </w:r>
      <w:r w:rsidR="007E49C0" w:rsidRPr="00B81F34">
        <w:rPr>
          <w:rFonts w:ascii="CIDFont+F1" w:hAnsi="CIDFont+F1" w:cs="CIDFont+F1"/>
          <w:color w:val="FF0000"/>
          <w:sz w:val="26"/>
          <w:szCs w:val="26"/>
        </w:rPr>
        <w:t xml:space="preserve">jQuery, bootstrap, </w:t>
      </w:r>
      <w:proofErr w:type="spellStart"/>
      <w:r w:rsidRPr="00B81F34">
        <w:rPr>
          <w:rFonts w:ascii="CIDFont+F1" w:hAnsi="CIDFont+F1" w:cs="CIDFont+F1"/>
          <w:color w:val="FF0000"/>
          <w:sz w:val="26"/>
          <w:szCs w:val="26"/>
        </w:rPr>
        <w:t>ReactJs</w:t>
      </w:r>
      <w:proofErr w:type="spellEnd"/>
      <w:r w:rsidRPr="00B81F34">
        <w:rPr>
          <w:rFonts w:ascii="CIDFont+F1" w:hAnsi="CIDFont+F1" w:cs="CIDFont+F1"/>
          <w:color w:val="FF0000"/>
          <w:sz w:val="26"/>
          <w:szCs w:val="26"/>
        </w:rPr>
        <w:t xml:space="preserve">, Angular </w:t>
      </w:r>
      <w:r w:rsidR="007E49C0" w:rsidRPr="00B81F34">
        <w:rPr>
          <w:rFonts w:ascii="CIDFont+F1" w:hAnsi="CIDFont+F1" w:cs="CIDFont+F1"/>
          <w:color w:val="FF0000"/>
          <w:sz w:val="26"/>
          <w:szCs w:val="26"/>
        </w:rPr>
        <w:t>or other frameworks are allowed</w:t>
      </w:r>
      <w:r w:rsidR="007E49C0" w:rsidRPr="007E49C0">
        <w:rPr>
          <w:rFonts w:ascii="CIDFont+F1" w:hAnsi="CIDFont+F1" w:cs="CIDFont+F1"/>
          <w:sz w:val="26"/>
          <w:szCs w:val="26"/>
        </w:rPr>
        <w:t>.</w:t>
      </w:r>
    </w:p>
    <w:p w14:paraId="6FA13EED" w14:textId="77777777" w:rsidR="007E49C0" w:rsidRDefault="007E49C0" w:rsidP="6EF7E4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 w:rsidRPr="007E49C0">
        <w:rPr>
          <w:rFonts w:ascii="CIDFont+F1" w:hAnsi="CIDFont+F1" w:cs="CIDFont+F1"/>
          <w:sz w:val="26"/>
          <w:szCs w:val="26"/>
        </w:rPr>
        <w:t>Focus on modularity of code and design of the solution.</w:t>
      </w:r>
    </w:p>
    <w:p w14:paraId="60DE9085" w14:textId="7B76FFF4" w:rsidR="007E49C0" w:rsidRDefault="00481BA0" w:rsidP="6EF7E4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 xml:space="preserve">Priority are the </w:t>
      </w:r>
      <w:r w:rsidRPr="00481BA0">
        <w:rPr>
          <w:rFonts w:ascii="CIDFont+F1" w:hAnsi="CIDFont+F1" w:cs="CIDFont+F1"/>
          <w:b/>
          <w:bCs/>
          <w:sz w:val="26"/>
          <w:szCs w:val="26"/>
        </w:rPr>
        <w:t>core functionalities</w:t>
      </w:r>
      <w:r w:rsidR="007E49C0" w:rsidRPr="007E49C0">
        <w:rPr>
          <w:rFonts w:ascii="CIDFont+F1" w:hAnsi="CIDFont+F1" w:cs="CIDFont+F1"/>
          <w:sz w:val="26"/>
          <w:szCs w:val="26"/>
        </w:rPr>
        <w:t>. A working demo is very important.</w:t>
      </w:r>
    </w:p>
    <w:p w14:paraId="4E2F990A" w14:textId="645B1020" w:rsidR="007E49C0" w:rsidRDefault="007E49C0" w:rsidP="6EF7E4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 w:rsidRPr="007E49C0">
        <w:rPr>
          <w:rFonts w:ascii="CIDFont+F1" w:hAnsi="CIDFont+F1" w:cs="CIDFont+F1"/>
          <w:sz w:val="26"/>
          <w:szCs w:val="26"/>
        </w:rPr>
        <w:t>Try to match the look and feel of the UI with the given screenshot</w:t>
      </w:r>
      <w:r w:rsidR="22F8420B" w:rsidRPr="73DB537A">
        <w:rPr>
          <w:rFonts w:ascii="CIDFont+F1" w:hAnsi="CIDFont+F1" w:cs="CIDFont+F1"/>
          <w:sz w:val="26"/>
          <w:szCs w:val="26"/>
        </w:rPr>
        <w:t>.</w:t>
      </w:r>
      <w:r w:rsidR="37490DB7" w:rsidRPr="73DB537A">
        <w:rPr>
          <w:rFonts w:ascii="CIDFont+F1" w:hAnsi="CIDFont+F1" w:cs="CIDFont+F1"/>
          <w:sz w:val="26"/>
          <w:szCs w:val="26"/>
        </w:rPr>
        <w:t xml:space="preserve"> We are not expecting pixel perfectness</w:t>
      </w:r>
      <w:r w:rsidRPr="007E49C0">
        <w:rPr>
          <w:rFonts w:ascii="CIDFont+F1" w:hAnsi="CIDFont+F1" w:cs="CIDFont+F1"/>
          <w:sz w:val="26"/>
          <w:szCs w:val="26"/>
        </w:rPr>
        <w:t>.</w:t>
      </w:r>
    </w:p>
    <w:p w14:paraId="005996C4" w14:textId="769EF8C8" w:rsidR="007E49C0" w:rsidRDefault="007E49C0" w:rsidP="6EF7E4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 w:rsidRPr="007E49C0">
        <w:rPr>
          <w:rFonts w:ascii="CIDFont+F1" w:hAnsi="CIDFont+F1" w:cs="CIDFont+F1"/>
          <w:sz w:val="26"/>
          <w:szCs w:val="26"/>
        </w:rPr>
        <w:t>Follow best practices for writing code.</w:t>
      </w:r>
    </w:p>
    <w:p w14:paraId="526F3B64" w14:textId="77777777" w:rsidR="007E49C0" w:rsidRDefault="007E49C0" w:rsidP="6EF7E4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 w:rsidRPr="007E49C0">
        <w:rPr>
          <w:rFonts w:ascii="CIDFont+F1" w:hAnsi="CIDFont+F1" w:cs="CIDFont+F1"/>
          <w:sz w:val="26"/>
          <w:szCs w:val="26"/>
        </w:rPr>
        <w:t>ES6 syntax is preferred.</w:t>
      </w:r>
    </w:p>
    <w:p w14:paraId="08E25479" w14:textId="5EDCA9E9" w:rsidR="00576F7B" w:rsidRDefault="007E49C0" w:rsidP="6EF7E4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 w:rsidRPr="007E49C0">
        <w:rPr>
          <w:rFonts w:ascii="CIDFont+F1" w:hAnsi="CIDFont+F1" w:cs="CIDFont+F1"/>
          <w:sz w:val="26"/>
          <w:szCs w:val="26"/>
        </w:rPr>
        <w:t>You will be evaluated on functionality, UI design, and code quality.</w:t>
      </w:r>
    </w:p>
    <w:p w14:paraId="729FAE49" w14:textId="77777777" w:rsidR="00D82DF8" w:rsidRDefault="00D82DF8" w:rsidP="00D82D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2939A9D9" w14:textId="77777777" w:rsidR="00F257E6" w:rsidRDefault="00F257E6" w:rsidP="00D82DF8">
      <w:pPr>
        <w:autoSpaceDE w:val="0"/>
        <w:autoSpaceDN w:val="0"/>
        <w:adjustRightInd w:val="0"/>
        <w:spacing w:after="0" w:line="240" w:lineRule="auto"/>
      </w:pPr>
    </w:p>
    <w:p w14:paraId="54542671" w14:textId="77777777" w:rsidR="008C7AA8" w:rsidRDefault="008C7AA8" w:rsidP="00D82DF8">
      <w:pPr>
        <w:autoSpaceDE w:val="0"/>
        <w:autoSpaceDN w:val="0"/>
        <w:adjustRightInd w:val="0"/>
        <w:spacing w:after="0" w:line="240" w:lineRule="auto"/>
      </w:pPr>
    </w:p>
    <w:p w14:paraId="100FE32B" w14:textId="77777777" w:rsidR="008C7AA8" w:rsidRDefault="008C7AA8" w:rsidP="00D82DF8">
      <w:pPr>
        <w:autoSpaceDE w:val="0"/>
        <w:autoSpaceDN w:val="0"/>
        <w:adjustRightInd w:val="0"/>
        <w:spacing w:after="0" w:line="240" w:lineRule="auto"/>
      </w:pPr>
    </w:p>
    <w:p w14:paraId="33CD4F35" w14:textId="18E48155" w:rsidR="77C7549F" w:rsidRDefault="77C7549F" w:rsidP="77C7549F">
      <w:pPr>
        <w:spacing w:after="0" w:line="240" w:lineRule="auto"/>
      </w:pPr>
    </w:p>
    <w:p w14:paraId="0827F9EA" w14:textId="0ECF29BD" w:rsidR="001647DA" w:rsidRDefault="001647DA" w:rsidP="00D82DF8">
      <w:pPr>
        <w:autoSpaceDE w:val="0"/>
        <w:autoSpaceDN w:val="0"/>
        <w:adjustRightInd w:val="0"/>
        <w:spacing w:after="0" w:line="240" w:lineRule="auto"/>
      </w:pPr>
      <w:r w:rsidRPr="3062A945">
        <w:rPr>
          <w:rFonts w:ascii="CIDFont+F1" w:hAnsi="CIDFont+F1" w:cs="CIDFont+F1"/>
          <w:sz w:val="26"/>
          <w:szCs w:val="26"/>
        </w:rPr>
        <w:t xml:space="preserve">API : </w:t>
      </w:r>
      <w:hyperlink r:id="rId15">
        <w:r w:rsidR="00097920" w:rsidRPr="3062A945">
          <w:rPr>
            <w:rStyle w:val="Hyperlink"/>
          </w:rPr>
          <w:t>https://raw.githubusercontent.com/Lokenath/JSON_DATA/master/data.json</w:t>
        </w:r>
      </w:hyperlink>
    </w:p>
    <w:p w14:paraId="585F0110" w14:textId="77777777" w:rsidR="00F257E6" w:rsidRDefault="00F257E6" w:rsidP="00D82D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28D71FD4" w14:textId="52A5DBE7" w:rsidR="00D82DF8" w:rsidRDefault="00D82DF8" w:rsidP="00D82D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r>
        <w:rPr>
          <w:noProof/>
        </w:rPr>
        <w:drawing>
          <wp:inline distT="0" distB="0" distL="0" distR="0" wp14:anchorId="3FF20BDA" wp14:editId="341D1070">
            <wp:extent cx="4943475" cy="5372100"/>
            <wp:effectExtent l="0" t="0" r="9525" b="0"/>
            <wp:docPr id="133296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B98E" w14:textId="77777777" w:rsidR="00A619B7" w:rsidRDefault="00A619B7" w:rsidP="00D82D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5919CCCA" w14:textId="77777777" w:rsidR="00A619B7" w:rsidRDefault="00A619B7" w:rsidP="00D82D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14:paraId="157328AA" w14:textId="1715AD2D" w:rsidR="00A619B7" w:rsidRPr="002D7BAD" w:rsidRDefault="00A619B7" w:rsidP="00D82D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2E74B5" w:themeColor="accent5" w:themeShade="BF"/>
          <w:sz w:val="26"/>
          <w:szCs w:val="26"/>
        </w:rPr>
      </w:pPr>
      <w:r w:rsidRPr="002D7BAD">
        <w:rPr>
          <w:rFonts w:ascii="CIDFont+F1" w:hAnsi="CIDFont+F1" w:cs="CIDFont+F1"/>
          <w:b/>
          <w:bCs/>
          <w:i/>
          <w:iCs/>
          <w:color w:val="2E74B5" w:themeColor="accent5" w:themeShade="BF"/>
          <w:sz w:val="26"/>
          <w:szCs w:val="26"/>
        </w:rPr>
        <w:t>After 1Hr 30mins</w:t>
      </w:r>
      <w:r w:rsidR="00B91576" w:rsidRPr="002D7BAD">
        <w:rPr>
          <w:rFonts w:ascii="CIDFont+F1" w:hAnsi="CIDFont+F1" w:cs="CIDFont+F1"/>
          <w:b/>
          <w:bCs/>
          <w:i/>
          <w:iCs/>
          <w:color w:val="2E74B5" w:themeColor="accent5" w:themeShade="BF"/>
          <w:sz w:val="26"/>
          <w:szCs w:val="26"/>
        </w:rPr>
        <w:t xml:space="preserve"> do the following</w:t>
      </w:r>
    </w:p>
    <w:p w14:paraId="0E5D8557" w14:textId="04F01853" w:rsidR="00B91576" w:rsidRDefault="0032558B" w:rsidP="6EF7E4F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6"/>
          <w:szCs w:val="26"/>
        </w:rPr>
      </w:pPr>
      <w:r w:rsidRPr="00530F4C">
        <w:rPr>
          <w:rFonts w:ascii="CIDFont+F1" w:hAnsi="CIDFont+F1" w:cs="CIDFont+F1"/>
          <w:b/>
          <w:bCs/>
          <w:color w:val="FF0000"/>
          <w:sz w:val="26"/>
          <w:szCs w:val="26"/>
        </w:rPr>
        <w:t>ZIP</w:t>
      </w:r>
      <w:r w:rsidRPr="00530F4C">
        <w:rPr>
          <w:rFonts w:ascii="CIDFont+F1" w:hAnsi="CIDFont+F1" w:cs="CIDFont+F1"/>
          <w:color w:val="FF0000"/>
          <w:sz w:val="26"/>
          <w:szCs w:val="26"/>
        </w:rPr>
        <w:t xml:space="preserve"> the </w:t>
      </w:r>
      <w:r w:rsidRPr="00530F4C">
        <w:rPr>
          <w:rFonts w:ascii="CIDFont+F1" w:hAnsi="CIDFont+F1" w:cs="CIDFont+F1"/>
          <w:b/>
          <w:bCs/>
          <w:color w:val="FF0000"/>
          <w:sz w:val="26"/>
          <w:szCs w:val="26"/>
        </w:rPr>
        <w:t>HTML,JS</w:t>
      </w:r>
      <w:r w:rsidR="002D7BAD" w:rsidRPr="00530F4C">
        <w:rPr>
          <w:rFonts w:ascii="CIDFont+F1" w:hAnsi="CIDFont+F1" w:cs="CIDFont+F1"/>
          <w:b/>
          <w:bCs/>
          <w:color w:val="FF0000"/>
          <w:sz w:val="26"/>
          <w:szCs w:val="26"/>
        </w:rPr>
        <w:t>,CSS</w:t>
      </w:r>
      <w:r w:rsidRPr="00530F4C">
        <w:rPr>
          <w:rFonts w:ascii="CIDFont+F1" w:hAnsi="CIDFont+F1" w:cs="CIDFont+F1"/>
          <w:color w:val="FF0000"/>
          <w:sz w:val="26"/>
          <w:szCs w:val="26"/>
        </w:rPr>
        <w:t xml:space="preserve"> file and change the extension from .</w:t>
      </w:r>
      <w:r w:rsidRPr="00530F4C">
        <w:rPr>
          <w:rFonts w:ascii="CIDFont+F1" w:hAnsi="CIDFont+F1" w:cs="CIDFont+F1"/>
          <w:b/>
          <w:bCs/>
          <w:color w:val="FF0000"/>
          <w:sz w:val="26"/>
          <w:szCs w:val="26"/>
        </w:rPr>
        <w:t xml:space="preserve">zip </w:t>
      </w:r>
      <w:r w:rsidRPr="00530F4C">
        <w:rPr>
          <w:rFonts w:ascii="CIDFont+F1" w:hAnsi="CIDFont+F1" w:cs="CIDFont+F1"/>
          <w:color w:val="FF0000"/>
          <w:sz w:val="26"/>
          <w:szCs w:val="26"/>
        </w:rPr>
        <w:t xml:space="preserve">to </w:t>
      </w:r>
      <w:r w:rsidRPr="00530F4C">
        <w:rPr>
          <w:rFonts w:ascii="CIDFont+F1" w:hAnsi="CIDFont+F1" w:cs="CIDFont+F1"/>
          <w:b/>
          <w:bCs/>
          <w:color w:val="FF0000"/>
          <w:sz w:val="26"/>
          <w:szCs w:val="26"/>
        </w:rPr>
        <w:t>.pdf</w:t>
      </w:r>
      <w:r w:rsidR="00112A50">
        <w:rPr>
          <w:rFonts w:ascii="CIDFont+F1" w:hAnsi="CIDFont+F1" w:cs="CIDFont+F1"/>
          <w:b/>
          <w:bCs/>
          <w:sz w:val="26"/>
          <w:szCs w:val="26"/>
        </w:rPr>
        <w:t xml:space="preserve"> </w:t>
      </w:r>
      <w:r w:rsidR="00112A50">
        <w:rPr>
          <w:rFonts w:ascii="CIDFont+F1" w:hAnsi="CIDFont+F1" w:cs="CIDFont+F1"/>
          <w:sz w:val="26"/>
          <w:szCs w:val="26"/>
        </w:rPr>
        <w:t>(Else you will not be able to send the zip file since it has .</w:t>
      </w:r>
      <w:proofErr w:type="spellStart"/>
      <w:r w:rsidR="00112A50">
        <w:rPr>
          <w:rFonts w:ascii="CIDFont+F1" w:hAnsi="CIDFont+F1" w:cs="CIDFont+F1"/>
          <w:sz w:val="26"/>
          <w:szCs w:val="26"/>
        </w:rPr>
        <w:t>js</w:t>
      </w:r>
      <w:proofErr w:type="spellEnd"/>
      <w:r w:rsidR="00112A50">
        <w:rPr>
          <w:rFonts w:ascii="CIDFont+F1" w:hAnsi="CIDFont+F1" w:cs="CIDFont+F1"/>
          <w:sz w:val="26"/>
          <w:szCs w:val="26"/>
        </w:rPr>
        <w:t xml:space="preserve"> file</w:t>
      </w:r>
      <w:r w:rsidR="002D7BAD">
        <w:rPr>
          <w:rFonts w:ascii="CIDFont+F1" w:hAnsi="CIDFont+F1" w:cs="CIDFont+F1"/>
          <w:sz w:val="26"/>
          <w:szCs w:val="26"/>
        </w:rPr>
        <w:t xml:space="preserve"> in it</w:t>
      </w:r>
      <w:r w:rsidR="00112A50">
        <w:rPr>
          <w:rFonts w:ascii="CIDFont+F1" w:hAnsi="CIDFont+F1" w:cs="CIDFont+F1"/>
          <w:sz w:val="26"/>
          <w:szCs w:val="26"/>
        </w:rPr>
        <w:t>)</w:t>
      </w:r>
    </w:p>
    <w:p w14:paraId="5951A426" w14:textId="3F8F1745" w:rsidR="00F17203" w:rsidRPr="00451DE2" w:rsidRDefault="00572BEE" w:rsidP="6EF7E4F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 xml:space="preserve">Attach the </w:t>
      </w:r>
      <w:r w:rsidR="005F1BDC">
        <w:rPr>
          <w:rFonts w:ascii="CIDFont+F1" w:hAnsi="CIDFont+F1" w:cs="CIDFont+F1"/>
          <w:sz w:val="26"/>
          <w:szCs w:val="26"/>
        </w:rPr>
        <w:t>.pdf file and send it to the email id</w:t>
      </w:r>
      <w:r w:rsidR="00F17203">
        <w:rPr>
          <w:rFonts w:ascii="CIDFont+F1" w:hAnsi="CIDFont+F1" w:cs="CIDFont+F1"/>
          <w:sz w:val="26"/>
          <w:szCs w:val="26"/>
        </w:rPr>
        <w:t xml:space="preserve"> given below</w:t>
      </w:r>
      <w:r w:rsidR="00451DE2">
        <w:rPr>
          <w:rFonts w:ascii="CIDFont+F1" w:hAnsi="CIDFont+F1" w:cs="CIDFont+F1"/>
          <w:sz w:val="26"/>
          <w:szCs w:val="26"/>
        </w:rPr>
        <w:t>. Keep the email s</w:t>
      </w:r>
      <w:r w:rsidR="00F17203" w:rsidRPr="00451DE2">
        <w:rPr>
          <w:rFonts w:ascii="CIDFont+F1" w:hAnsi="CIDFont+F1" w:cs="CIDFont+F1"/>
          <w:sz w:val="26"/>
          <w:szCs w:val="26"/>
        </w:rPr>
        <w:t xml:space="preserve">ubject </w:t>
      </w:r>
      <w:r w:rsidR="00451DE2">
        <w:rPr>
          <w:rFonts w:ascii="CIDFont+F1" w:hAnsi="CIDFont+F1" w:cs="CIDFont+F1"/>
          <w:sz w:val="26"/>
          <w:szCs w:val="26"/>
        </w:rPr>
        <w:t xml:space="preserve">in the following </w:t>
      </w:r>
      <w:r w:rsidR="00347075" w:rsidRPr="00451DE2">
        <w:rPr>
          <w:rFonts w:ascii="CIDFont+F1" w:hAnsi="CIDFont+F1" w:cs="CIDFont+F1"/>
          <w:sz w:val="26"/>
          <w:szCs w:val="26"/>
        </w:rPr>
        <w:t>format:</w:t>
      </w:r>
      <w:r w:rsidR="002515AD" w:rsidRPr="00451DE2">
        <w:rPr>
          <w:rFonts w:ascii="CIDFont+F1" w:hAnsi="CIDFont+F1" w:cs="CIDFont+F1"/>
          <w:sz w:val="26"/>
          <w:szCs w:val="26"/>
        </w:rPr>
        <w:t xml:space="preserve"> </w:t>
      </w:r>
      <w:r w:rsidR="00D45AED" w:rsidRPr="00451DE2">
        <w:rPr>
          <w:rFonts w:ascii="CIDFont+F1" w:hAnsi="CIDFont+F1" w:cs="CIDFont+F1"/>
          <w:sz w:val="26"/>
          <w:szCs w:val="26"/>
        </w:rPr>
        <w:t>‘</w:t>
      </w:r>
      <w:r w:rsidR="002515AD" w:rsidRPr="00451DE2">
        <w:rPr>
          <w:rFonts w:ascii="CIDFont+F1" w:hAnsi="CIDFont+F1" w:cs="CIDFont+F1"/>
          <w:b/>
          <w:bCs/>
          <w:sz w:val="26"/>
          <w:szCs w:val="26"/>
        </w:rPr>
        <w:t>Your Full Name</w:t>
      </w:r>
      <w:proofErr w:type="gramStart"/>
      <w:r w:rsidR="00D45AED" w:rsidRPr="00451DE2">
        <w:rPr>
          <w:rFonts w:ascii="CIDFont+F1" w:hAnsi="CIDFont+F1" w:cs="CIDFont+F1"/>
          <w:b/>
          <w:bCs/>
          <w:sz w:val="26"/>
          <w:szCs w:val="26"/>
        </w:rPr>
        <w:t>’</w:t>
      </w:r>
      <w:r w:rsidR="002515AD" w:rsidRPr="00451DE2">
        <w:rPr>
          <w:rFonts w:ascii="CIDFont+F1" w:hAnsi="CIDFont+F1" w:cs="CIDFont+F1"/>
          <w:sz w:val="26"/>
          <w:szCs w:val="26"/>
        </w:rPr>
        <w:t xml:space="preserve"> :</w:t>
      </w:r>
      <w:proofErr w:type="gramEnd"/>
      <w:r w:rsidR="002515AD" w:rsidRPr="00451DE2">
        <w:rPr>
          <w:rFonts w:ascii="CIDFont+F1" w:hAnsi="CIDFont+F1" w:cs="CIDFont+F1"/>
          <w:sz w:val="26"/>
          <w:szCs w:val="26"/>
        </w:rPr>
        <w:t xml:space="preserve"> </w:t>
      </w:r>
      <w:r w:rsidR="00D45AED" w:rsidRPr="00451DE2">
        <w:rPr>
          <w:rFonts w:ascii="CIDFont+F1" w:hAnsi="CIDFont+F1" w:cs="CIDFont+F1"/>
          <w:sz w:val="26"/>
          <w:szCs w:val="26"/>
        </w:rPr>
        <w:t>‘</w:t>
      </w:r>
      <w:r w:rsidR="002515AD" w:rsidRPr="00451DE2">
        <w:rPr>
          <w:rFonts w:ascii="CIDFont+F1" w:hAnsi="CIDFont+F1" w:cs="CIDFont+F1"/>
          <w:b/>
          <w:bCs/>
          <w:sz w:val="26"/>
          <w:szCs w:val="26"/>
        </w:rPr>
        <w:t>Your Mobile Number</w:t>
      </w:r>
      <w:r w:rsidR="00D45AED" w:rsidRPr="00451DE2">
        <w:rPr>
          <w:rFonts w:ascii="CIDFont+F1" w:hAnsi="CIDFont+F1" w:cs="CIDFont+F1"/>
          <w:b/>
          <w:bCs/>
          <w:sz w:val="26"/>
          <w:szCs w:val="26"/>
        </w:rPr>
        <w:t>’</w:t>
      </w:r>
    </w:p>
    <w:p w14:paraId="3B6140AA" w14:textId="77777777" w:rsidR="00451DE2" w:rsidRDefault="00451DE2" w:rsidP="00451DE2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bCs/>
          <w:color w:val="222222"/>
          <w:sz w:val="21"/>
          <w:szCs w:val="21"/>
          <w:shd w:val="clear" w:color="auto" w:fill="FFFFFF"/>
        </w:rPr>
      </w:pPr>
    </w:p>
    <w:p w14:paraId="0E765F85" w14:textId="33B5A959" w:rsidR="00572BEE" w:rsidRPr="002515AD" w:rsidRDefault="00451DE2" w:rsidP="00451DE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b/>
          <w:bCs/>
          <w:sz w:val="26"/>
          <w:szCs w:val="26"/>
        </w:rPr>
      </w:pPr>
      <w:r w:rsidRPr="00451DE2">
        <w:rPr>
          <w:rFonts w:ascii="Helvetica" w:hAnsi="Helvetica"/>
          <w:color w:val="222222"/>
          <w:sz w:val="21"/>
          <w:szCs w:val="21"/>
          <w:shd w:val="clear" w:color="auto" w:fill="FFFFFF"/>
        </w:rPr>
        <w:t>Email id:</w:t>
      </w:r>
      <w:r>
        <w:rPr>
          <w:rFonts w:ascii="Helvetica" w:hAnsi="Helvetic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514594" w:rsidRPr="00583F8F">
        <w:rPr>
          <w:rFonts w:ascii="Helvetica" w:hAnsi="Helvetica"/>
          <w:color w:val="0070C0"/>
          <w:sz w:val="21"/>
          <w:szCs w:val="21"/>
          <w:shd w:val="clear" w:color="auto" w:fill="FFFFFF"/>
        </w:rPr>
        <w:t>56fac863.microsoft.com@amer.teams.ms</w:t>
      </w:r>
    </w:p>
    <w:p w14:paraId="60D53086" w14:textId="414B2FD3" w:rsidR="00B91576" w:rsidRPr="00D82DF8" w:rsidRDefault="00B91576" w:rsidP="00D82D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sectPr w:rsidR="00B91576" w:rsidRPr="00D82DF8" w:rsidSect="00195F4E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43914" w14:textId="77777777" w:rsidR="001555E1" w:rsidRDefault="001555E1" w:rsidP="00A3690C">
      <w:pPr>
        <w:spacing w:after="0" w:line="240" w:lineRule="auto"/>
      </w:pPr>
      <w:r>
        <w:separator/>
      </w:r>
    </w:p>
  </w:endnote>
  <w:endnote w:type="continuationSeparator" w:id="0">
    <w:p w14:paraId="3EE8B3BD" w14:textId="77777777" w:rsidR="001555E1" w:rsidRDefault="001555E1" w:rsidP="00A3690C">
      <w:pPr>
        <w:spacing w:after="0" w:line="240" w:lineRule="auto"/>
      </w:pPr>
      <w:r>
        <w:continuationSeparator/>
      </w:r>
    </w:p>
  </w:endnote>
  <w:endnote w:type="continuationNotice" w:id="1">
    <w:p w14:paraId="54A379B9" w14:textId="77777777" w:rsidR="001555E1" w:rsidRDefault="001555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45B00" w14:textId="77777777" w:rsidR="001555E1" w:rsidRDefault="001555E1" w:rsidP="00A3690C">
      <w:pPr>
        <w:spacing w:after="0" w:line="240" w:lineRule="auto"/>
      </w:pPr>
      <w:r>
        <w:separator/>
      </w:r>
    </w:p>
  </w:footnote>
  <w:footnote w:type="continuationSeparator" w:id="0">
    <w:p w14:paraId="6A543D15" w14:textId="77777777" w:rsidR="001555E1" w:rsidRDefault="001555E1" w:rsidP="00A3690C">
      <w:pPr>
        <w:spacing w:after="0" w:line="240" w:lineRule="auto"/>
      </w:pPr>
      <w:r>
        <w:continuationSeparator/>
      </w:r>
    </w:p>
  </w:footnote>
  <w:footnote w:type="continuationNotice" w:id="1">
    <w:p w14:paraId="048FE03F" w14:textId="77777777" w:rsidR="001555E1" w:rsidRDefault="001555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32F7D"/>
    <w:multiLevelType w:val="hybridMultilevel"/>
    <w:tmpl w:val="FFFFFFFF"/>
    <w:lvl w:ilvl="0" w:tplc="15141A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8EC9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AF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67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4B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05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6C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CA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0D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403F"/>
    <w:multiLevelType w:val="hybridMultilevel"/>
    <w:tmpl w:val="FFFFFFFF"/>
    <w:lvl w:ilvl="0" w:tplc="03B23F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6C04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A0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65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AF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03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C4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749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E14F6"/>
    <w:multiLevelType w:val="hybridMultilevel"/>
    <w:tmpl w:val="FFFFFFFF"/>
    <w:lvl w:ilvl="0" w:tplc="B9740E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7B0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80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C5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00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E9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6D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87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2F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282D"/>
    <w:multiLevelType w:val="hybridMultilevel"/>
    <w:tmpl w:val="FFFFFFFF"/>
    <w:lvl w:ilvl="0" w:tplc="0C208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4255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5B45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7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06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4A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06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E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6C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E3A80"/>
    <w:multiLevelType w:val="hybridMultilevel"/>
    <w:tmpl w:val="F4145E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4C38"/>
    <w:multiLevelType w:val="hybridMultilevel"/>
    <w:tmpl w:val="FFFFFFFF"/>
    <w:lvl w:ilvl="0" w:tplc="A59CD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E12E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63B81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22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68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6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6A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64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8E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97FEF"/>
    <w:multiLevelType w:val="hybridMultilevel"/>
    <w:tmpl w:val="5CAC97B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B443CE"/>
    <w:multiLevelType w:val="hybridMultilevel"/>
    <w:tmpl w:val="FFFFFFFF"/>
    <w:lvl w:ilvl="0" w:tplc="ED86C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AA05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5D0F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C4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49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C83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EB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8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24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30268"/>
    <w:multiLevelType w:val="hybridMultilevel"/>
    <w:tmpl w:val="17CE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207D9"/>
    <w:multiLevelType w:val="hybridMultilevel"/>
    <w:tmpl w:val="FFFFFFFF"/>
    <w:lvl w:ilvl="0" w:tplc="67A6D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C702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9561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EA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25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69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4A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AB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CB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9588C"/>
    <w:multiLevelType w:val="hybridMultilevel"/>
    <w:tmpl w:val="FFFFFFFF"/>
    <w:lvl w:ilvl="0" w:tplc="699E6C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834A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4A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E4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87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41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00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03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68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3000B"/>
    <w:multiLevelType w:val="hybridMultilevel"/>
    <w:tmpl w:val="8B98DEDE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0C"/>
    <w:rsid w:val="00003D0D"/>
    <w:rsid w:val="000070ED"/>
    <w:rsid w:val="00046FC7"/>
    <w:rsid w:val="00061470"/>
    <w:rsid w:val="00072076"/>
    <w:rsid w:val="0007295D"/>
    <w:rsid w:val="00081545"/>
    <w:rsid w:val="00094665"/>
    <w:rsid w:val="00097920"/>
    <w:rsid w:val="000B16EC"/>
    <w:rsid w:val="00112A50"/>
    <w:rsid w:val="001555E1"/>
    <w:rsid w:val="00160F56"/>
    <w:rsid w:val="001647DA"/>
    <w:rsid w:val="00195F4E"/>
    <w:rsid w:val="00196972"/>
    <w:rsid w:val="001A7325"/>
    <w:rsid w:val="00200430"/>
    <w:rsid w:val="00207E6C"/>
    <w:rsid w:val="00216AAC"/>
    <w:rsid w:val="00245634"/>
    <w:rsid w:val="002515AD"/>
    <w:rsid w:val="00262D3B"/>
    <w:rsid w:val="0028630B"/>
    <w:rsid w:val="002955CF"/>
    <w:rsid w:val="002A4DAB"/>
    <w:rsid w:val="002B6329"/>
    <w:rsid w:val="002B7A78"/>
    <w:rsid w:val="002D7BAD"/>
    <w:rsid w:val="00305EE2"/>
    <w:rsid w:val="00322632"/>
    <w:rsid w:val="0032558B"/>
    <w:rsid w:val="00347075"/>
    <w:rsid w:val="00381D1E"/>
    <w:rsid w:val="003A054D"/>
    <w:rsid w:val="00412C4B"/>
    <w:rsid w:val="00450E6B"/>
    <w:rsid w:val="00451DE2"/>
    <w:rsid w:val="00474DF7"/>
    <w:rsid w:val="00481BA0"/>
    <w:rsid w:val="00487C93"/>
    <w:rsid w:val="004D1E9C"/>
    <w:rsid w:val="0050245B"/>
    <w:rsid w:val="00506DF7"/>
    <w:rsid w:val="00514594"/>
    <w:rsid w:val="00530F4C"/>
    <w:rsid w:val="00562435"/>
    <w:rsid w:val="005642FE"/>
    <w:rsid w:val="00567D28"/>
    <w:rsid w:val="00572BEE"/>
    <w:rsid w:val="00576F7B"/>
    <w:rsid w:val="00583F8F"/>
    <w:rsid w:val="005876EC"/>
    <w:rsid w:val="005F1BDC"/>
    <w:rsid w:val="00610807"/>
    <w:rsid w:val="006C13FB"/>
    <w:rsid w:val="006D6D0C"/>
    <w:rsid w:val="00727D82"/>
    <w:rsid w:val="0074116D"/>
    <w:rsid w:val="00757885"/>
    <w:rsid w:val="0078779B"/>
    <w:rsid w:val="007D0FA3"/>
    <w:rsid w:val="007E49C0"/>
    <w:rsid w:val="008314E2"/>
    <w:rsid w:val="00834BFA"/>
    <w:rsid w:val="00861C7D"/>
    <w:rsid w:val="00862AED"/>
    <w:rsid w:val="008C7AA8"/>
    <w:rsid w:val="008F5BA3"/>
    <w:rsid w:val="009515D3"/>
    <w:rsid w:val="0097196C"/>
    <w:rsid w:val="009A0C15"/>
    <w:rsid w:val="00A010C9"/>
    <w:rsid w:val="00A020D3"/>
    <w:rsid w:val="00A27997"/>
    <w:rsid w:val="00A3690C"/>
    <w:rsid w:val="00A61955"/>
    <w:rsid w:val="00A619B7"/>
    <w:rsid w:val="00A703EE"/>
    <w:rsid w:val="00A7199F"/>
    <w:rsid w:val="00AF6145"/>
    <w:rsid w:val="00B40371"/>
    <w:rsid w:val="00B74960"/>
    <w:rsid w:val="00B81F34"/>
    <w:rsid w:val="00B91026"/>
    <w:rsid w:val="00B91564"/>
    <w:rsid w:val="00B91576"/>
    <w:rsid w:val="00B94E0E"/>
    <w:rsid w:val="00BC7092"/>
    <w:rsid w:val="00C21818"/>
    <w:rsid w:val="00C35A49"/>
    <w:rsid w:val="00C94D87"/>
    <w:rsid w:val="00CF01B7"/>
    <w:rsid w:val="00D011D9"/>
    <w:rsid w:val="00D0560C"/>
    <w:rsid w:val="00D45AED"/>
    <w:rsid w:val="00D46F18"/>
    <w:rsid w:val="00D662E4"/>
    <w:rsid w:val="00D82DF8"/>
    <w:rsid w:val="00D90B57"/>
    <w:rsid w:val="00DA6AD3"/>
    <w:rsid w:val="00DC6A9F"/>
    <w:rsid w:val="00DD479E"/>
    <w:rsid w:val="00DF2662"/>
    <w:rsid w:val="00E22385"/>
    <w:rsid w:val="00E22AD3"/>
    <w:rsid w:val="00E36D96"/>
    <w:rsid w:val="00E7A170"/>
    <w:rsid w:val="00E80D76"/>
    <w:rsid w:val="00EC720C"/>
    <w:rsid w:val="00EE745C"/>
    <w:rsid w:val="00F17203"/>
    <w:rsid w:val="00F257E6"/>
    <w:rsid w:val="00F70D9E"/>
    <w:rsid w:val="00FB6CEB"/>
    <w:rsid w:val="00FE308E"/>
    <w:rsid w:val="010406FF"/>
    <w:rsid w:val="034969D7"/>
    <w:rsid w:val="0458FCC0"/>
    <w:rsid w:val="049E7F78"/>
    <w:rsid w:val="05101262"/>
    <w:rsid w:val="05277D2E"/>
    <w:rsid w:val="06D35A71"/>
    <w:rsid w:val="08946D9F"/>
    <w:rsid w:val="092D5D1E"/>
    <w:rsid w:val="09F053B7"/>
    <w:rsid w:val="0A6426B4"/>
    <w:rsid w:val="0AEF2621"/>
    <w:rsid w:val="0C60EF51"/>
    <w:rsid w:val="0CE8A013"/>
    <w:rsid w:val="0E0EA82D"/>
    <w:rsid w:val="0FEEE669"/>
    <w:rsid w:val="10CDDEC7"/>
    <w:rsid w:val="13BC3F44"/>
    <w:rsid w:val="1AF06C3C"/>
    <w:rsid w:val="1B4213DC"/>
    <w:rsid w:val="21A51A73"/>
    <w:rsid w:val="220BA3BF"/>
    <w:rsid w:val="2212A3DE"/>
    <w:rsid w:val="22F8420B"/>
    <w:rsid w:val="239E9A2E"/>
    <w:rsid w:val="2447A627"/>
    <w:rsid w:val="26A945FB"/>
    <w:rsid w:val="29012A62"/>
    <w:rsid w:val="2910AABA"/>
    <w:rsid w:val="2B1801F1"/>
    <w:rsid w:val="2C77BB9F"/>
    <w:rsid w:val="2CE18A47"/>
    <w:rsid w:val="2FAFCCFB"/>
    <w:rsid w:val="303B01AF"/>
    <w:rsid w:val="3062A945"/>
    <w:rsid w:val="30A884D6"/>
    <w:rsid w:val="347F13C0"/>
    <w:rsid w:val="34E23AA4"/>
    <w:rsid w:val="374852F7"/>
    <w:rsid w:val="37490DB7"/>
    <w:rsid w:val="38B98CE7"/>
    <w:rsid w:val="396A0BCE"/>
    <w:rsid w:val="39EBCEB2"/>
    <w:rsid w:val="3C0C1DE0"/>
    <w:rsid w:val="3D882012"/>
    <w:rsid w:val="40C76EEF"/>
    <w:rsid w:val="44D45D08"/>
    <w:rsid w:val="472104A9"/>
    <w:rsid w:val="475E629D"/>
    <w:rsid w:val="482B4651"/>
    <w:rsid w:val="4AB60D30"/>
    <w:rsid w:val="4EAF2B77"/>
    <w:rsid w:val="5071DAC3"/>
    <w:rsid w:val="56E36694"/>
    <w:rsid w:val="593FC5EF"/>
    <w:rsid w:val="5A038D48"/>
    <w:rsid w:val="5AB30C8B"/>
    <w:rsid w:val="5B471673"/>
    <w:rsid w:val="5C2CDB60"/>
    <w:rsid w:val="5D177276"/>
    <w:rsid w:val="5E52546B"/>
    <w:rsid w:val="605F1704"/>
    <w:rsid w:val="60741E5B"/>
    <w:rsid w:val="6252124E"/>
    <w:rsid w:val="643A25E2"/>
    <w:rsid w:val="643ABA90"/>
    <w:rsid w:val="68EAA33F"/>
    <w:rsid w:val="6EF7E4FE"/>
    <w:rsid w:val="7022DA19"/>
    <w:rsid w:val="70C5B752"/>
    <w:rsid w:val="71F72CA5"/>
    <w:rsid w:val="73DB537A"/>
    <w:rsid w:val="740414FB"/>
    <w:rsid w:val="76914D09"/>
    <w:rsid w:val="7754B0A5"/>
    <w:rsid w:val="77C7549F"/>
    <w:rsid w:val="789D00DC"/>
    <w:rsid w:val="79DDA749"/>
    <w:rsid w:val="7B454890"/>
    <w:rsid w:val="7E9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42848B"/>
  <w15:chartTrackingRefBased/>
  <w15:docId w15:val="{DF1286CF-3DFB-4CE7-BD2B-90862583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79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79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62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2AED"/>
  </w:style>
  <w:style w:type="paragraph" w:styleId="Footer">
    <w:name w:val="footer"/>
    <w:basedOn w:val="Normal"/>
    <w:link w:val="FooterChar"/>
    <w:uiPriority w:val="99"/>
    <w:semiHidden/>
    <w:unhideWhenUsed/>
    <w:rsid w:val="00862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AED"/>
  </w:style>
  <w:style w:type="character" w:styleId="Mention">
    <w:name w:val="Mention"/>
    <w:basedOn w:val="DefaultParagraphFont"/>
    <w:uiPriority w:val="99"/>
    <w:unhideWhenUsed/>
    <w:rsid w:val="00FB6CEB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CE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B6CE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E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0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raw.githubusercontent.com/Lokenath/JSON_DATA/master/data.json" TargetMode="External"/><Relationship Id="rId10" Type="http://schemas.openxmlformats.org/officeDocument/2006/relationships/image" Target="media/image1.png"/><Relationship Id="rId19" Type="http://schemas.microsoft.com/office/2019/05/relationships/documenttasks" Target="documenttasks/documenttasks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documenttasks/documenttasks1.xml><?xml version="1.0" encoding="utf-8"?>
<t:Tasks xmlns:t="http://schemas.microsoft.com/office/tasks/2019/documenttasks">
  <t:Task id="{3F6EA3E5-1471-4685-9697-8508EA86E519}">
    <t:Anchor>
      <t:Comment id="1556824753"/>
    </t:Anchor>
    <t:History>
      <t:Event id="{9FF0D799-B6FD-4809-8AE7-578B1A45434C}" time="2020-07-23T12:27:02Z">
        <t:Attribution userId="S::abbhardw@microsoft.com::1d596479-a688-4a7f-9e44-86c9c863e83d" userProvider="AD" userName="Abhishek Bhardwaj"/>
        <t:Anchor>
          <t:Comment id="1556824753"/>
        </t:Anchor>
        <t:Create/>
      </t:Event>
      <t:Event id="{98E09269-7C13-4359-84ED-1388E4C6DC40}" time="2020-07-23T12:27:02Z">
        <t:Attribution userId="S::abbhardw@microsoft.com::1d596479-a688-4a7f-9e44-86c9c863e83d" userProvider="AD" userName="Abhishek Bhardwaj"/>
        <t:Anchor>
          <t:Comment id="1556824753"/>
        </t:Anchor>
        <t:Assign userId="S::losingh@microsoft.com::2d3a42c8-7a78-41a0-82e3-ff545ede0a45" userProvider="AD" userName="Lokenath Singh"/>
      </t:Event>
      <t:Event id="{9D5F1256-9820-4459-9BEC-64FF4EF71780}" time="2020-07-23T12:27:02Z">
        <t:Attribution userId="S::abbhardw@microsoft.com::1d596479-a688-4a7f-9e44-86c9c863e83d" userProvider="AD" userName="Abhishek Bhardwaj"/>
        <t:Anchor>
          <t:Comment id="1556824753"/>
        </t:Anchor>
        <t:SetTitle title="@Lokenath Singh - just to make it more clear should we add that it should respect the weather filters ?"/>
      </t:Event>
    </t:History>
  </t:Task>
  <t:Task id="{7EEFE360-A659-43B2-A418-F0D749673D81}">
    <t:Anchor>
      <t:Comment id="84125979"/>
    </t:Anchor>
    <t:History>
      <t:Event id="{EC0057E7-E363-4712-97BC-E4D1F324D51B}" time="2020-07-23T12:28:19Z">
        <t:Attribution userId="S::abbhardw@microsoft.com::1d596479-a688-4a7f-9e44-86c9c863e83d" userProvider="AD" userName="Abhishek Bhardwaj"/>
        <t:Anchor>
          <t:Comment id="84125979"/>
        </t:Anchor>
        <t:Create/>
      </t:Event>
      <t:Event id="{79E8E833-5A0C-4976-9DC6-117E445D6A8B}" time="2020-07-23T12:28:19Z">
        <t:Attribution userId="S::abbhardw@microsoft.com::1d596479-a688-4a7f-9e44-86c9c863e83d" userProvider="AD" userName="Abhishek Bhardwaj"/>
        <t:Anchor>
          <t:Comment id="84125979"/>
        </t:Anchor>
        <t:Assign userId="S::losingh@microsoft.com::2d3a42c8-7a78-41a0-82e3-ff545ede0a45" userProvider="AD" userName="Lokenath Singh"/>
      </t:Event>
      <t:Event id="{B4FF262E-4CA5-418F-BDB6-D27930A91E5E}" time="2020-07-23T12:28:19Z">
        <t:Attribution userId="S::abbhardw@microsoft.com::1d596479-a688-4a7f-9e44-86c9c863e83d" userProvider="AD" userName="Abhishek Bhardwaj"/>
        <t:Anchor>
          <t:Comment id="84125979"/>
        </t:Anchor>
        <t:SetTitle title="@Lokenath Singh - What do you think about moving these two images at the top i.e above core funcationalities)"/>
      </t:Event>
    </t:History>
  </t:Task>
  <t:Task id="{D73BE8A3-ECDB-40D8-8874-AC484EFA174F}">
    <t:Anchor>
      <t:Comment id="506200188"/>
    </t:Anchor>
    <t:History>
      <t:Event id="{A35915CA-2862-4F45-A0DF-28F3A7395160}" time="2020-07-23T12:30:34Z">
        <t:Attribution userId="S::abbhardw@microsoft.com::1d596479-a688-4a7f-9e44-86c9c863e83d" userProvider="AD" userName="Abhishek Bhardwaj"/>
        <t:Anchor>
          <t:Comment id="506200188"/>
        </t:Anchor>
        <t:Create/>
      </t:Event>
      <t:Event id="{ABCC07CA-FC74-4305-A3E4-C00772F6C7EC}" time="2020-07-23T12:30:34Z">
        <t:Attribution userId="S::abbhardw@microsoft.com::1d596479-a688-4a7f-9e44-86c9c863e83d" userProvider="AD" userName="Abhishek Bhardwaj"/>
        <t:Anchor>
          <t:Comment id="506200188"/>
        </t:Anchor>
        <t:Assign userId="S::losingh@microsoft.com::2d3a42c8-7a78-41a0-82e3-ff545ede0a45" userProvider="AD" userName="Lokenath Singh"/>
      </t:Event>
      <t:Event id="{127A4CF4-B8FA-49D4-98C8-50A678432CDE}" time="2020-07-23T12:30:34Z">
        <t:Attribution userId="S::abbhardw@microsoft.com::1d596479-a688-4a7f-9e44-86c9c863e83d" userProvider="AD" userName="Abhishek Bhardwaj"/>
        <t:Anchor>
          <t:Comment id="506200188"/>
        </t:Anchor>
        <t:SetTitle title="@Lokenath Singh for further clarification - Should we specify that we aren't looking for a pixel perfect solution, so that candidates don't spend too much time on beautifying it, and that we would rather be okay with a similar looking design that works??"/>
      </t:Event>
      <t:Event id="{0BAAF1D9-32A1-48D5-8840-F519932A54EF}" time="2020-07-23T14:48:23Z">
        <t:Attribution userId="S::losingh@microsoft.com::2d3a42c8-7a78-41a0-82e3-ff545ede0a45" userProvider="AD" userName="Lokenath Singh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D6448AFF6CC48A76A16D8F89FDC09" ma:contentTypeVersion="15" ma:contentTypeDescription="Create a new document." ma:contentTypeScope="" ma:versionID="e97ce9008b98b45c2792069883d770ee">
  <xsd:schema xmlns:xsd="http://www.w3.org/2001/XMLSchema" xmlns:xs="http://www.w3.org/2001/XMLSchema" xmlns:p="http://schemas.microsoft.com/office/2006/metadata/properties" xmlns:ns3="c770bca1-5dcf-431b-9107-abdb050b0a27" xmlns:ns4="f216f9a9-8f08-4371-b5b2-e73dd02781e2" targetNamespace="http://schemas.microsoft.com/office/2006/metadata/properties" ma:root="true" ma:fieldsID="df731c3313239caf508fca0f71be8d24" ns3:_="" ns4:_="">
    <xsd:import namespace="c770bca1-5dcf-431b-9107-abdb050b0a27"/>
    <xsd:import namespace="f216f9a9-8f08-4371-b5b2-e73dd02781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bca1-5dcf-431b-9107-abdb050b0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6f9a9-8f08-4371-b5b2-e73dd02781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2BE6C-DCC1-4703-9389-1AD012790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0bca1-5dcf-431b-9107-abdb050b0a27"/>
    <ds:schemaRef ds:uri="f216f9a9-8f08-4371-b5b2-e73dd0278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2F8C52-C1A6-4BCF-9F88-253ABE005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D57D8-5B14-4970-ABDC-35B2FE1C9094}">
  <ds:schemaRefs>
    <ds:schemaRef ds:uri="http://purl.org/dc/terms/"/>
    <ds:schemaRef ds:uri="http://schemas.openxmlformats.org/package/2006/metadata/core-properties"/>
    <ds:schemaRef ds:uri="f216f9a9-8f08-4371-b5b2-e73dd02781e2"/>
    <ds:schemaRef ds:uri="http://purl.org/dc/dcmitype/"/>
    <ds:schemaRef ds:uri="http://schemas.microsoft.com/office/infopath/2007/PartnerControls"/>
    <ds:schemaRef ds:uri="c770bca1-5dcf-431b-9107-abdb050b0a27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336</Words>
  <Characters>1917</Characters>
  <Application>Microsoft Office Word</Application>
  <DocSecurity>4</DocSecurity>
  <Lines>15</Lines>
  <Paragraphs>4</Paragraphs>
  <ScaleCrop>false</ScaleCrop>
  <Company/>
  <LinksUpToDate>false</LinksUpToDate>
  <CharactersWithSpaces>2249</CharactersWithSpaces>
  <SharedDoc>false</SharedDoc>
  <HLinks>
    <vt:vector size="6" baseType="variant">
      <vt:variant>
        <vt:i4>3080219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https://raw.githubusercontent.com/Lokenath/JSON_DATA/master/data.json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Lokenath Singh</dc:creator>
  <cp:keywords/>
  <dc:description/>
  <cp:lastModifiedBy>Lokenath Singh</cp:lastModifiedBy>
  <cp:revision>98</cp:revision>
  <dcterms:created xsi:type="dcterms:W3CDTF">2020-07-23T01:06:00Z</dcterms:created>
  <dcterms:modified xsi:type="dcterms:W3CDTF">2020-07-25T16:10:00Z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2020-07-21T11:48:54Z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62dd80e6-1fd2-4ac1-8b30-80bb5fae3b6b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0x0101003E3D6448AFF6CC48A76A16D8F89FDC09</vt:lpwstr>
  </property>
</Properties>
</file>