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5939D" w14:textId="77777777" w:rsidR="00856CB0" w:rsidRDefault="00856CB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DCED7D" w14:textId="77777777" w:rsidR="00856CB0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98FAD33" w14:textId="77777777" w:rsidR="00856CB0" w:rsidRDefault="00856CB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56CB0" w14:paraId="26B140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60BB" w14:textId="77777777" w:rsidR="00856C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D2A7" w14:textId="13B9C075" w:rsidR="00856CB0" w:rsidRDefault="002648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November 2024</w:t>
            </w:r>
          </w:p>
        </w:tc>
      </w:tr>
      <w:tr w:rsidR="00856CB0" w14:paraId="548C8A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89C7" w14:textId="77777777" w:rsidR="00856C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9D90" w14:textId="4180139E" w:rsidR="00856CB0" w:rsidRDefault="00264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4D">
              <w:rPr>
                <w:rFonts w:ascii="Times New Roman" w:eastAsia="Times New Roman" w:hAnsi="Times New Roman" w:cs="Times New Roman"/>
                <w:sz w:val="24"/>
                <w:szCs w:val="24"/>
              </w:rPr>
              <w:t>team-739757</w:t>
            </w:r>
          </w:p>
        </w:tc>
      </w:tr>
      <w:tr w:rsidR="00856CB0" w14:paraId="0F773B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C3BC" w14:textId="77777777" w:rsidR="00856C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C981" w14:textId="021BD19E" w:rsidR="00856CB0" w:rsidRDefault="0051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Tomato Plant Disease Detection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Leaf Images Using Deep Learning</w:t>
            </w:r>
          </w:p>
        </w:tc>
      </w:tr>
      <w:tr w:rsidR="00856CB0" w14:paraId="1E5D82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A500" w14:textId="77777777" w:rsidR="00856C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D029" w14:textId="77777777" w:rsidR="00856C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46DA8AA" w14:textId="77777777" w:rsidR="00856CB0" w:rsidRDefault="00856CB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DEC3BF9" w14:textId="77777777" w:rsidR="00856CB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6AC5C4D4" w14:textId="77777777" w:rsidR="00856CB0" w:rsidRPr="005173E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3ED"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856CB0" w14:paraId="23E8D936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1CDF25" w14:textId="77777777" w:rsidR="00856CB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A95819" w14:textId="77777777" w:rsidR="00856CB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A57FC4" w14:textId="77777777" w:rsidR="00856CB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233D06" w14:textId="77777777" w:rsidR="00856CB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56CB0" w14:paraId="21383560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1B1C7" w14:textId="77777777" w:rsidR="00856CB0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DEBE0" w14:textId="2C40236F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Presence of duplicate images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E95EB" w14:textId="5069139D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A0BEC" w14:textId="01693F63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dentify and remove duplicates to ensure each image is unique and to prevent model bias.</w:t>
            </w:r>
          </w:p>
        </w:tc>
      </w:tr>
      <w:tr w:rsidR="00856CB0" w14:paraId="4B004097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47926" w14:textId="4E00173D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84F0B" w14:textId="23AB78AC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Imbalanced classes (some diseases may have fewer samples)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D213B" w14:textId="6C86364A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08BCE" w14:textId="62185646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Apply data augmentation on underrepresented classes or oversample them to balance the dataset.</w:t>
            </w:r>
          </w:p>
        </w:tc>
      </w:tr>
      <w:tr w:rsidR="005173ED" w14:paraId="7DC6DD31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92F12" w14:textId="32D5DED2" w:rsid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F8C6D" w14:textId="07AD0120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Low-resolution or blurry images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5173ED" w:rsidRPr="005173ED" w14:paraId="4D7799D6" w14:textId="77777777" w:rsidTr="005173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DC191" w14:textId="77777777" w:rsidR="005173ED" w:rsidRPr="005173ED" w:rsidRDefault="005173ED" w:rsidP="005173ED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173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High</w:t>
                  </w:r>
                </w:p>
              </w:tc>
            </w:tr>
          </w:tbl>
          <w:p w14:paraId="00558F7F" w14:textId="77777777" w:rsidR="005173ED" w:rsidRPr="005173ED" w:rsidRDefault="005173ED" w:rsidP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73ED" w:rsidRPr="005173ED" w14:paraId="49CBD31B" w14:textId="77777777" w:rsidTr="005173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EAC10" w14:textId="77777777" w:rsidR="005173ED" w:rsidRPr="005173ED" w:rsidRDefault="005173ED" w:rsidP="005173ED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9CADEA0" w14:textId="77777777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BA6B1" w14:textId="3D7FC759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image enhancement techniques or remove extremely </w:t>
            </w: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low-quality images if they hinder model accuracy.</w:t>
            </w:r>
          </w:p>
        </w:tc>
      </w:tr>
      <w:tr w:rsidR="005173ED" w14:paraId="1812920B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23027" w14:textId="4487ECBD" w:rsid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E4C44" w14:textId="73535287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Variability in lighting conditions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0AF88" w14:textId="289CA577" w:rsidR="005173ED" w:rsidRPr="005173ED" w:rsidRDefault="005173ED" w:rsidP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Moderate</w:t>
            </w: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ab/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0"/>
            </w:tblGrid>
            <w:tr w:rsidR="005173ED" w:rsidRPr="005173ED" w14:paraId="28D88787" w14:textId="77777777" w:rsidTr="005173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319FA" w14:textId="77777777" w:rsidR="005173ED" w:rsidRPr="005173ED" w:rsidRDefault="005173ED" w:rsidP="005173ED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173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Normalize lighting by applying histogram equalization or similar techniques to standardize image input.</w:t>
                  </w:r>
                </w:p>
              </w:tc>
            </w:tr>
          </w:tbl>
          <w:p w14:paraId="15D41B9D" w14:textId="77777777" w:rsidR="005173ED" w:rsidRPr="005173ED" w:rsidRDefault="005173ED" w:rsidP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73ED" w:rsidRPr="005173ED" w14:paraId="3ADBDB8D" w14:textId="77777777" w:rsidTr="005173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41A26" w14:textId="77777777" w:rsidR="005173ED" w:rsidRPr="005173ED" w:rsidRDefault="005173ED" w:rsidP="005173ED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5AAE4A6" w14:textId="77777777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73ED" w14:paraId="0E7B88F0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A5645" w14:textId="2DA6FB12" w:rsid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C641D" w14:textId="3FEFD6C7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image dimensions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99E95" w14:textId="4F62B72B" w:rsidR="005173ED" w:rsidRPr="005173ED" w:rsidRDefault="005173ED" w:rsidP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558C6" w14:textId="5324B038" w:rsidR="005173ED" w:rsidRPr="005173ED" w:rsidRDefault="005173ED" w:rsidP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Resize all images to a standard size (e.g., 224x224 pixels) suitable for the chosen CNN architecture.</w:t>
            </w:r>
          </w:p>
        </w:tc>
      </w:tr>
    </w:tbl>
    <w:p w14:paraId="63BACA21" w14:textId="77777777" w:rsidR="00856CB0" w:rsidRDefault="00856CB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56CB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C12FF" w14:textId="77777777" w:rsidR="007869B8" w:rsidRDefault="007869B8">
      <w:r>
        <w:separator/>
      </w:r>
    </w:p>
  </w:endnote>
  <w:endnote w:type="continuationSeparator" w:id="0">
    <w:p w14:paraId="5B2C7E15" w14:textId="77777777" w:rsidR="007869B8" w:rsidRDefault="0078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7DADE" w14:textId="77777777" w:rsidR="007869B8" w:rsidRDefault="007869B8">
      <w:r>
        <w:separator/>
      </w:r>
    </w:p>
  </w:footnote>
  <w:footnote w:type="continuationSeparator" w:id="0">
    <w:p w14:paraId="06B05886" w14:textId="77777777" w:rsidR="007869B8" w:rsidRDefault="00786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32591" w14:textId="77777777" w:rsidR="00856CB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ED4BF8" wp14:editId="15885F6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C1025B" wp14:editId="2684344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874EAD7" w14:textId="77777777" w:rsidR="00856CB0" w:rsidRDefault="00856CB0"/>
  <w:p w14:paraId="786218A9" w14:textId="77777777" w:rsidR="00856CB0" w:rsidRDefault="00856C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CB0"/>
    <w:rsid w:val="0026484D"/>
    <w:rsid w:val="002B3F9E"/>
    <w:rsid w:val="00346F93"/>
    <w:rsid w:val="003C15CA"/>
    <w:rsid w:val="005173ED"/>
    <w:rsid w:val="007869B8"/>
    <w:rsid w:val="00856CB0"/>
    <w:rsid w:val="00B0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FB4A"/>
  <w15:docId w15:val="{A326A12C-FA00-445A-94E2-802EDEF0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</dc:creator>
  <cp:lastModifiedBy>Sushma Gouni</cp:lastModifiedBy>
  <cp:revision>3</cp:revision>
  <dcterms:created xsi:type="dcterms:W3CDTF">2024-11-14T09:51:00Z</dcterms:created>
  <dcterms:modified xsi:type="dcterms:W3CDTF">2024-11-16T09:36:00Z</dcterms:modified>
</cp:coreProperties>
</file>