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68239" w14:textId="2C764E3B" w:rsidR="007F3D0A" w:rsidRPr="007E22C9" w:rsidRDefault="007E22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22C9">
        <w:rPr>
          <w:rFonts w:ascii="Times New Roman" w:hAnsi="Times New Roman" w:cs="Times New Roman"/>
          <w:b/>
          <w:bCs/>
          <w:sz w:val="32"/>
          <w:szCs w:val="32"/>
        </w:rPr>
        <w:t>Exp.No:36</w:t>
      </w:r>
    </w:p>
    <w:p w14:paraId="17AA544D" w14:textId="7548C417" w:rsidR="007E22C9" w:rsidRDefault="007E22C9" w:rsidP="007E22C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22C9">
        <w:rPr>
          <w:rFonts w:ascii="Times New Roman" w:hAnsi="Times New Roman" w:cs="Times New Roman"/>
          <w:b/>
          <w:bCs/>
          <w:sz w:val="28"/>
          <w:szCs w:val="28"/>
        </w:rPr>
        <w:t>36. Recognise watch from the given image by general Object recognition using OpenCV.</w:t>
      </w:r>
    </w:p>
    <w:p w14:paraId="0646AC72" w14:textId="77777777" w:rsidR="007E22C9" w:rsidRDefault="007E22C9" w:rsidP="007E22C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B79617" w14:textId="3CD17438" w:rsidR="007E22C9" w:rsidRPr="007E22C9" w:rsidRDefault="007E22C9" w:rsidP="007E22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C9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Pr="007E22C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905DA88" w14:textId="77777777" w:rsidR="007E22C9" w:rsidRDefault="007E22C9" w:rsidP="007E22C9">
      <w:pPr>
        <w:jc w:val="both"/>
        <w:rPr>
          <w:rFonts w:ascii="Times New Roman" w:hAnsi="Times New Roman" w:cs="Times New Roman"/>
          <w:sz w:val="24"/>
          <w:szCs w:val="24"/>
        </w:rPr>
      </w:pPr>
      <w:r w:rsidRPr="007E22C9">
        <w:rPr>
          <w:rFonts w:ascii="Times New Roman" w:hAnsi="Times New Roman" w:cs="Times New Roman"/>
          <w:sz w:val="24"/>
          <w:szCs w:val="24"/>
        </w:rPr>
        <w:t>To recognize a watch from a given image using OpenCV-based object recognition.</w:t>
      </w:r>
    </w:p>
    <w:p w14:paraId="28C45769" w14:textId="28F75056" w:rsidR="007E22C9" w:rsidRPr="007E22C9" w:rsidRDefault="007E22C9" w:rsidP="007E22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C9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F5A0F45" w14:textId="77777777" w:rsidR="007E22C9" w:rsidRPr="007E22C9" w:rsidRDefault="007E22C9" w:rsidP="007E22C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22C9">
        <w:rPr>
          <w:rFonts w:ascii="Times New Roman" w:hAnsi="Times New Roman" w:cs="Times New Roman"/>
          <w:sz w:val="24"/>
          <w:szCs w:val="24"/>
        </w:rPr>
        <w:t xml:space="preserve">Read the given watch image. </w:t>
      </w:r>
    </w:p>
    <w:p w14:paraId="0D087F6B" w14:textId="77777777" w:rsidR="007E22C9" w:rsidRPr="007E22C9" w:rsidRDefault="007E22C9" w:rsidP="007E22C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22C9">
        <w:rPr>
          <w:rFonts w:ascii="Times New Roman" w:hAnsi="Times New Roman" w:cs="Times New Roman"/>
          <w:sz w:val="24"/>
          <w:szCs w:val="24"/>
        </w:rPr>
        <w:t xml:space="preserve">Read the reference watch template. </w:t>
      </w:r>
    </w:p>
    <w:p w14:paraId="1A0CEBF0" w14:textId="77777777" w:rsidR="007E22C9" w:rsidRPr="007E22C9" w:rsidRDefault="007E22C9" w:rsidP="007E22C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22C9">
        <w:rPr>
          <w:rFonts w:ascii="Times New Roman" w:hAnsi="Times New Roman" w:cs="Times New Roman"/>
          <w:sz w:val="24"/>
          <w:szCs w:val="24"/>
        </w:rPr>
        <w:t xml:space="preserve">Convert both images to grayscale. </w:t>
      </w:r>
    </w:p>
    <w:p w14:paraId="7CC41546" w14:textId="77777777" w:rsidR="007E22C9" w:rsidRPr="007E22C9" w:rsidRDefault="007E22C9" w:rsidP="007E22C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22C9">
        <w:rPr>
          <w:rFonts w:ascii="Times New Roman" w:hAnsi="Times New Roman" w:cs="Times New Roman"/>
          <w:sz w:val="24"/>
          <w:szCs w:val="24"/>
        </w:rPr>
        <w:t xml:space="preserve">Perform template matching. </w:t>
      </w:r>
    </w:p>
    <w:p w14:paraId="09711C63" w14:textId="77777777" w:rsidR="007E22C9" w:rsidRPr="007E22C9" w:rsidRDefault="007E22C9" w:rsidP="007E22C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22C9">
        <w:rPr>
          <w:rFonts w:ascii="Times New Roman" w:hAnsi="Times New Roman" w:cs="Times New Roman"/>
          <w:sz w:val="24"/>
          <w:szCs w:val="24"/>
        </w:rPr>
        <w:t xml:space="preserve">Find the best matching location. </w:t>
      </w:r>
    </w:p>
    <w:p w14:paraId="535AC27A" w14:textId="77777777" w:rsidR="007E22C9" w:rsidRPr="007E22C9" w:rsidRDefault="007E22C9" w:rsidP="007E22C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22C9">
        <w:rPr>
          <w:rFonts w:ascii="Times New Roman" w:hAnsi="Times New Roman" w:cs="Times New Roman"/>
          <w:sz w:val="24"/>
          <w:szCs w:val="24"/>
        </w:rPr>
        <w:t xml:space="preserve">Draw a rectangle around the recognized watch. </w:t>
      </w:r>
    </w:p>
    <w:p w14:paraId="5BE3AB38" w14:textId="77777777" w:rsidR="007E22C9" w:rsidRPr="007E22C9" w:rsidRDefault="007E22C9" w:rsidP="007E22C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22C9">
        <w:rPr>
          <w:rFonts w:ascii="Times New Roman" w:hAnsi="Times New Roman" w:cs="Times New Roman"/>
          <w:sz w:val="24"/>
          <w:szCs w:val="24"/>
        </w:rPr>
        <w:t xml:space="preserve">Display the result. </w:t>
      </w:r>
    </w:p>
    <w:p w14:paraId="482C6892" w14:textId="77777777" w:rsidR="007E22C9" w:rsidRDefault="007E22C9" w:rsidP="007E22C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22C9">
        <w:rPr>
          <w:rFonts w:ascii="Times New Roman" w:hAnsi="Times New Roman" w:cs="Times New Roman"/>
          <w:sz w:val="24"/>
          <w:szCs w:val="24"/>
        </w:rPr>
        <w:t>Save the output.</w:t>
      </w:r>
    </w:p>
    <w:p w14:paraId="30856C0D" w14:textId="264FEC4B" w:rsidR="007E22C9" w:rsidRDefault="007E22C9" w:rsidP="007E22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C9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BF275CF" w14:textId="3B28996F" w:rsidR="007E22C9" w:rsidRPr="007E22C9" w:rsidRDefault="007E22C9" w:rsidP="007E22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C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F92FA16" wp14:editId="16CD8D34">
            <wp:extent cx="5623560" cy="5195455"/>
            <wp:effectExtent l="0" t="0" r="0" b="5715"/>
            <wp:docPr id="116342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21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7421" cy="519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AEBB" w14:textId="77777777" w:rsidR="007E22C9" w:rsidRPr="007E22C9" w:rsidRDefault="007E22C9" w:rsidP="007E22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F762C3" w14:textId="5DCA257C" w:rsidR="007E22C9" w:rsidRDefault="007E22C9" w:rsidP="007E22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C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76C0D9C" wp14:editId="1641F141">
            <wp:extent cx="5731510" cy="2916381"/>
            <wp:effectExtent l="0" t="0" r="2540" b="0"/>
            <wp:docPr id="166558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86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4512" cy="292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5C5D" w14:textId="1EB21F00" w:rsidR="007E22C9" w:rsidRDefault="007E22C9" w:rsidP="007E22C9">
      <w:pPr>
        <w:tabs>
          <w:tab w:val="left" w:pos="214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CA6DC86" w14:textId="36EF3D6A" w:rsidR="007E22C9" w:rsidRDefault="007E22C9" w:rsidP="007E22C9">
      <w:pPr>
        <w:tabs>
          <w:tab w:val="left" w:pos="214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E22C9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7B0AD341" w14:textId="47571821" w:rsidR="007E22C9" w:rsidRPr="007E22C9" w:rsidRDefault="007E22C9" w:rsidP="007E22C9">
      <w:pPr>
        <w:tabs>
          <w:tab w:val="left" w:pos="2149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2286A2D" wp14:editId="2583AB80">
            <wp:extent cx="3747770" cy="2105660"/>
            <wp:effectExtent l="0" t="0" r="5080" b="8890"/>
            <wp:docPr id="177076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770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764E4" w14:textId="77777777" w:rsidR="007E22C9" w:rsidRDefault="007E22C9" w:rsidP="007E22C9">
      <w:pPr>
        <w:tabs>
          <w:tab w:val="left" w:pos="2149"/>
        </w:tabs>
        <w:rPr>
          <w:rFonts w:ascii="Times New Roman" w:hAnsi="Times New Roman" w:cs="Times New Roman"/>
          <w:sz w:val="24"/>
          <w:szCs w:val="24"/>
        </w:rPr>
      </w:pPr>
    </w:p>
    <w:p w14:paraId="20747619" w14:textId="61E23BAD" w:rsidR="007E22C9" w:rsidRDefault="007E22C9" w:rsidP="007E22C9">
      <w:pPr>
        <w:tabs>
          <w:tab w:val="left" w:pos="214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E22C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E82D61A" w14:textId="34539081" w:rsidR="007E22C9" w:rsidRDefault="007E22C9" w:rsidP="007E22C9">
      <w:pPr>
        <w:tabs>
          <w:tab w:val="left" w:pos="2149"/>
        </w:tabs>
        <w:rPr>
          <w:noProof/>
        </w:rPr>
      </w:pPr>
      <w:r>
        <w:rPr>
          <w:noProof/>
        </w:rPr>
        <w:drawing>
          <wp:inline distT="0" distB="0" distL="0" distR="0" wp14:anchorId="1909DA79" wp14:editId="56ECA2EE">
            <wp:extent cx="5645785" cy="4156364"/>
            <wp:effectExtent l="0" t="0" r="0" b="0"/>
            <wp:docPr id="648201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785" cy="4156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B51D2" w14:textId="77777777" w:rsidR="007E22C9" w:rsidRDefault="007E22C9" w:rsidP="007E22C9">
      <w:pPr>
        <w:tabs>
          <w:tab w:val="left" w:pos="152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1E07433" w14:textId="3C86B2EF" w:rsidR="007E22C9" w:rsidRDefault="007E22C9" w:rsidP="007E22C9">
      <w:pPr>
        <w:tabs>
          <w:tab w:val="left" w:pos="152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E22C9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A0FB3C5" w14:textId="77777777" w:rsidR="007E22C9" w:rsidRPr="007E22C9" w:rsidRDefault="007E22C9" w:rsidP="007E22C9">
      <w:pPr>
        <w:tabs>
          <w:tab w:val="left" w:pos="1527"/>
        </w:tabs>
        <w:rPr>
          <w:rFonts w:ascii="Times New Roman" w:hAnsi="Times New Roman" w:cs="Times New Roman"/>
          <w:sz w:val="24"/>
          <w:szCs w:val="24"/>
        </w:rPr>
      </w:pPr>
      <w:r w:rsidRPr="007E22C9">
        <w:rPr>
          <w:rFonts w:ascii="Times New Roman" w:hAnsi="Times New Roman" w:cs="Times New Roman"/>
          <w:sz w:val="24"/>
          <w:szCs w:val="24"/>
        </w:rPr>
        <w:t>The watch was successfully recognized from the given image using OpenCV template matching.</w:t>
      </w:r>
    </w:p>
    <w:p w14:paraId="2075FF9B" w14:textId="77777777" w:rsidR="007E22C9" w:rsidRPr="007E22C9" w:rsidRDefault="007E22C9" w:rsidP="007E22C9">
      <w:pPr>
        <w:tabs>
          <w:tab w:val="left" w:pos="152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E22C9" w:rsidRPr="007E2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E1C54"/>
    <w:multiLevelType w:val="multilevel"/>
    <w:tmpl w:val="F878A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DA1CEE"/>
    <w:multiLevelType w:val="multilevel"/>
    <w:tmpl w:val="18B2D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0208020">
    <w:abstractNumId w:val="1"/>
  </w:num>
  <w:num w:numId="2" w16cid:durableId="362557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C9"/>
    <w:rsid w:val="000E6916"/>
    <w:rsid w:val="007853E5"/>
    <w:rsid w:val="007E22C9"/>
    <w:rsid w:val="007F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1A4C0"/>
  <w15:chartTrackingRefBased/>
  <w15:docId w15:val="{B4922C13-B722-4EA0-B2B7-285575387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2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2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2026-08-08T04:09:00Z</dcterms:created>
  <dcterms:modified xsi:type="dcterms:W3CDTF">2026-08-08T04:19:00Z</dcterms:modified>
</cp:coreProperties>
</file>