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CCB42" w14:textId="77777777" w:rsidR="00913F7D" w:rsidRPr="00913F7D" w:rsidRDefault="00913F7D" w:rsidP="00913F7D">
      <w:pPr>
        <w:jc w:val="center"/>
        <w:rPr>
          <w:rFonts w:ascii="Times New Roman" w:hAnsi="Times New Roman" w:cs="Times New Roman"/>
          <w:b/>
          <w:color w:val="FF0000"/>
          <w:sz w:val="28"/>
          <w:szCs w:val="28"/>
        </w:rPr>
      </w:pPr>
      <w:r w:rsidRPr="00913F7D">
        <w:rPr>
          <w:rFonts w:ascii="Times New Roman" w:hAnsi="Times New Roman" w:cs="Times New Roman"/>
          <w:b/>
          <w:color w:val="FF0000"/>
          <w:sz w:val="28"/>
          <w:szCs w:val="28"/>
        </w:rPr>
        <w:t>ASSESSMENT-2</w:t>
      </w:r>
    </w:p>
    <w:p w14:paraId="09F40D9F" w14:textId="22CE92A7" w:rsidR="0075029A" w:rsidRPr="00913F7D" w:rsidRDefault="00227CF1" w:rsidP="00227CF1">
      <w:pPr>
        <w:jc w:val="both"/>
        <w:rPr>
          <w:rFonts w:ascii="Times New Roman" w:hAnsi="Times New Roman" w:cs="Times New Roman"/>
          <w:b/>
          <w:color w:val="000000" w:themeColor="text1"/>
        </w:rPr>
      </w:pPr>
      <w:r w:rsidRPr="00913F7D">
        <w:rPr>
          <w:rFonts w:ascii="Times New Roman" w:hAnsi="Times New Roman" w:cs="Times New Roman"/>
          <w:b/>
          <w:color w:val="000000" w:themeColor="text1"/>
        </w:rPr>
        <w:t>1. In logistic regression, what is the logistic function (sigmoid function) and how is it used to compute probabilities?</w:t>
      </w:r>
    </w:p>
    <w:p w14:paraId="509A833D" w14:textId="77777777" w:rsidR="00227CF1" w:rsidRPr="00913F7D" w:rsidRDefault="00227CF1" w:rsidP="00EE6D56">
      <w:pPr>
        <w:ind w:firstLine="720"/>
        <w:jc w:val="both"/>
        <w:rPr>
          <w:rFonts w:ascii="Times New Roman" w:hAnsi="Times New Roman" w:cs="Times New Roman"/>
          <w:color w:val="auto"/>
          <w:lang w:val="en-IN"/>
        </w:rPr>
      </w:pPr>
      <w:r w:rsidRPr="00913F7D">
        <w:rPr>
          <w:rFonts w:ascii="Times New Roman" w:hAnsi="Times New Roman" w:cs="Times New Roman"/>
          <w:color w:val="auto"/>
          <w:lang w:val="en-IN"/>
        </w:rPr>
        <w:t>In logistic regression, the logistic function, also known as the sigmoid function, is used to map the output of the linear combination of features to a probability value between 0 and 1. The sigmoid function is defined as:</w:t>
      </w:r>
    </w:p>
    <w:p w14:paraId="1FA0E259" w14:textId="5D548D6C" w:rsidR="00227CF1" w:rsidRPr="00913F7D" w:rsidRDefault="00227CF1" w:rsidP="00227CF1">
      <w:pPr>
        <w:jc w:val="center"/>
        <w:rPr>
          <w:rFonts w:ascii="Times New Roman" w:hAnsi="Times New Roman" w:cs="Times New Roman"/>
          <w:color w:val="auto"/>
          <w:lang w:val="en-IN"/>
        </w:rPr>
      </w:pPr>
      <w:r w:rsidRPr="00913F7D">
        <w:rPr>
          <w:rFonts w:ascii="Times New Roman" w:hAnsi="Times New Roman" w:cs="Times New Roman"/>
          <w:color w:val="auto"/>
          <w:lang w:val="en-IN"/>
        </w:rPr>
        <w:t>σ(z)=1/(1+e</w:t>
      </w:r>
      <w:r w:rsidRPr="00913F7D">
        <w:rPr>
          <w:rFonts w:ascii="Times New Roman" w:hAnsi="Times New Roman" w:cs="Times New Roman"/>
          <w:color w:val="auto"/>
          <w:vertAlign w:val="superscript"/>
          <w:lang w:val="en-IN"/>
        </w:rPr>
        <w:t>−z</w:t>
      </w:r>
      <w:r w:rsidRPr="00913F7D">
        <w:rPr>
          <w:rFonts w:ascii="Times New Roman" w:hAnsi="Times New Roman" w:cs="Times New Roman"/>
          <w:color w:val="auto"/>
          <w:lang w:val="en-IN"/>
        </w:rPr>
        <w:t>​)</w:t>
      </w:r>
    </w:p>
    <w:p w14:paraId="4D6A2252" w14:textId="09D731DF" w:rsidR="00227CF1" w:rsidRPr="00913F7D" w:rsidRDefault="00227CF1" w:rsidP="00227CF1">
      <w:pPr>
        <w:jc w:val="both"/>
        <w:rPr>
          <w:rFonts w:ascii="Times New Roman" w:hAnsi="Times New Roman" w:cs="Times New Roman"/>
          <w:color w:val="auto"/>
          <w:lang w:val="en-IN"/>
        </w:rPr>
      </w:pPr>
      <w:r w:rsidRPr="00913F7D">
        <w:rPr>
          <w:rFonts w:ascii="Times New Roman" w:hAnsi="Times New Roman" w:cs="Times New Roman"/>
          <w:color w:val="auto"/>
          <w:lang w:val="en-IN"/>
        </w:rPr>
        <w:t>Where:</w:t>
      </w:r>
    </w:p>
    <w:p w14:paraId="7BB37D1A" w14:textId="6EF01799" w:rsidR="00227CF1" w:rsidRPr="00913F7D" w:rsidRDefault="00227CF1" w:rsidP="00227CF1">
      <w:pPr>
        <w:numPr>
          <w:ilvl w:val="0"/>
          <w:numId w:val="16"/>
        </w:numPr>
        <w:jc w:val="both"/>
        <w:rPr>
          <w:rFonts w:ascii="Times New Roman" w:hAnsi="Times New Roman" w:cs="Times New Roman"/>
          <w:color w:val="auto"/>
          <w:lang w:val="en-IN"/>
        </w:rPr>
      </w:pPr>
      <w:r w:rsidRPr="00913F7D">
        <w:rPr>
          <w:rFonts w:ascii="Times New Roman" w:hAnsi="Times New Roman" w:cs="Times New Roman"/>
          <w:i/>
          <w:iCs/>
          <w:color w:val="auto"/>
          <w:lang w:val="en-IN"/>
        </w:rPr>
        <w:t>σ</w:t>
      </w:r>
      <w:r w:rsidRPr="00913F7D">
        <w:rPr>
          <w:rFonts w:ascii="Times New Roman" w:hAnsi="Times New Roman" w:cs="Times New Roman"/>
          <w:color w:val="auto"/>
          <w:lang w:val="en-IN"/>
        </w:rPr>
        <w:t>(</w:t>
      </w:r>
      <w:r w:rsidRPr="00913F7D">
        <w:rPr>
          <w:rFonts w:ascii="Times New Roman" w:hAnsi="Times New Roman" w:cs="Times New Roman"/>
          <w:i/>
          <w:iCs/>
          <w:color w:val="auto"/>
          <w:lang w:val="en-IN"/>
        </w:rPr>
        <w:t>z</w:t>
      </w:r>
      <w:r w:rsidRPr="00913F7D">
        <w:rPr>
          <w:rFonts w:ascii="Times New Roman" w:hAnsi="Times New Roman" w:cs="Times New Roman"/>
          <w:color w:val="auto"/>
          <w:lang w:val="en-IN"/>
        </w:rPr>
        <w:t>) is the output or probability estimate,</w:t>
      </w:r>
    </w:p>
    <w:p w14:paraId="2FD33C11" w14:textId="0BC64B09" w:rsidR="00227CF1" w:rsidRPr="00913F7D" w:rsidRDefault="00227CF1" w:rsidP="00227CF1">
      <w:pPr>
        <w:numPr>
          <w:ilvl w:val="0"/>
          <w:numId w:val="16"/>
        </w:numPr>
        <w:jc w:val="both"/>
        <w:rPr>
          <w:rFonts w:ascii="Times New Roman" w:hAnsi="Times New Roman" w:cs="Times New Roman"/>
          <w:color w:val="auto"/>
          <w:lang w:val="en-IN"/>
        </w:rPr>
      </w:pPr>
      <w:r w:rsidRPr="00913F7D">
        <w:rPr>
          <w:rFonts w:ascii="Times New Roman" w:hAnsi="Times New Roman" w:cs="Times New Roman"/>
          <w:i/>
          <w:iCs/>
          <w:color w:val="auto"/>
          <w:lang w:val="en-IN"/>
        </w:rPr>
        <w:t>z</w:t>
      </w:r>
      <w:r w:rsidRPr="00913F7D">
        <w:rPr>
          <w:rFonts w:ascii="Times New Roman" w:hAnsi="Times New Roman" w:cs="Times New Roman"/>
          <w:color w:val="auto"/>
          <w:lang w:val="en-IN"/>
        </w:rPr>
        <w:t xml:space="preserve"> is the input to the function, which is the linear combination of features and their respective weights.</w:t>
      </w:r>
    </w:p>
    <w:p w14:paraId="346011EF" w14:textId="061F0385" w:rsidR="00227CF1" w:rsidRPr="00913F7D" w:rsidRDefault="00227CF1" w:rsidP="00227CF1">
      <w:pPr>
        <w:jc w:val="both"/>
        <w:rPr>
          <w:rFonts w:ascii="Times New Roman" w:hAnsi="Times New Roman" w:cs="Times New Roman"/>
          <w:color w:val="auto"/>
          <w:lang w:val="en-IN"/>
        </w:rPr>
      </w:pPr>
      <w:r w:rsidRPr="00913F7D">
        <w:rPr>
          <w:rFonts w:ascii="Times New Roman" w:hAnsi="Times New Roman" w:cs="Times New Roman"/>
          <w:color w:val="auto"/>
          <w:lang w:val="en-IN"/>
        </w:rPr>
        <w:t>In logistic regression, the linear combination of features and weights (</w:t>
      </w:r>
      <w:r w:rsidRPr="00913F7D">
        <w:rPr>
          <w:rFonts w:ascii="Times New Roman" w:hAnsi="Times New Roman" w:cs="Times New Roman"/>
          <w:i/>
          <w:iCs/>
          <w:color w:val="auto"/>
          <w:lang w:val="en-IN"/>
        </w:rPr>
        <w:t>z</w:t>
      </w:r>
      <w:r w:rsidRPr="00913F7D">
        <w:rPr>
          <w:rFonts w:ascii="Times New Roman" w:hAnsi="Times New Roman" w:cs="Times New Roman"/>
          <w:color w:val="auto"/>
          <w:lang w:val="en-IN"/>
        </w:rPr>
        <w:t>) is passed through the sigmoid function to produce the probability estimate (</w:t>
      </w:r>
      <w:r w:rsidRPr="00913F7D">
        <w:rPr>
          <w:rFonts w:ascii="Times New Roman" w:hAnsi="Times New Roman" w:cs="Times New Roman"/>
          <w:i/>
          <w:iCs/>
          <w:color w:val="auto"/>
          <w:lang w:val="en-IN"/>
        </w:rPr>
        <w:t>σ</w:t>
      </w:r>
      <w:r w:rsidRPr="00913F7D">
        <w:rPr>
          <w:rFonts w:ascii="Times New Roman" w:hAnsi="Times New Roman" w:cs="Times New Roman"/>
          <w:color w:val="auto"/>
          <w:lang w:val="en-IN"/>
        </w:rPr>
        <w:t>(</w:t>
      </w:r>
      <w:r w:rsidRPr="00913F7D">
        <w:rPr>
          <w:rFonts w:ascii="Times New Roman" w:hAnsi="Times New Roman" w:cs="Times New Roman"/>
          <w:i/>
          <w:iCs/>
          <w:color w:val="auto"/>
          <w:lang w:val="en-IN"/>
        </w:rPr>
        <w:t>z</w:t>
      </w:r>
      <w:r w:rsidRPr="00913F7D">
        <w:rPr>
          <w:rFonts w:ascii="Times New Roman" w:hAnsi="Times New Roman" w:cs="Times New Roman"/>
          <w:color w:val="auto"/>
          <w:lang w:val="en-IN"/>
        </w:rPr>
        <w:t>)). This probability represents the likelihood that a given observation belongs to the positive class.</w:t>
      </w:r>
    </w:p>
    <w:p w14:paraId="69FD4C45" w14:textId="0DF6D8F6" w:rsidR="00227CF1" w:rsidRPr="00913F7D" w:rsidRDefault="00227CF1" w:rsidP="00227CF1">
      <w:pPr>
        <w:jc w:val="both"/>
        <w:rPr>
          <w:rFonts w:ascii="Times New Roman" w:hAnsi="Times New Roman" w:cs="Times New Roman"/>
          <w:b/>
          <w:bCs/>
          <w:color w:val="auto"/>
          <w:lang w:val="en-IN"/>
        </w:rPr>
      </w:pPr>
      <w:r w:rsidRPr="00913F7D">
        <w:rPr>
          <w:rFonts w:ascii="Times New Roman" w:hAnsi="Times New Roman" w:cs="Times New Roman"/>
          <w:b/>
          <w:bCs/>
          <w:color w:val="auto"/>
          <w:lang w:val="en-IN"/>
        </w:rPr>
        <w:t>How does it compute probabilities?</w:t>
      </w:r>
    </w:p>
    <w:p w14:paraId="26A8C994" w14:textId="5C546B29" w:rsidR="00227CF1" w:rsidRDefault="00227CF1" w:rsidP="00227CF1">
      <w:pPr>
        <w:jc w:val="both"/>
        <w:rPr>
          <w:rFonts w:ascii="Times New Roman" w:hAnsi="Times New Roman" w:cs="Times New Roman"/>
          <w:color w:val="auto"/>
          <w:lang w:val="en-IN"/>
        </w:rPr>
      </w:pPr>
      <w:r w:rsidRPr="00913F7D">
        <w:rPr>
          <w:rFonts w:ascii="Times New Roman" w:hAnsi="Times New Roman" w:cs="Times New Roman"/>
          <w:color w:val="auto"/>
          <w:lang w:val="en-IN"/>
        </w:rPr>
        <w:t xml:space="preserve">To understand how this function works, think of it as interpreting its output as </w:t>
      </w:r>
      <w:r w:rsidR="00B8380C" w:rsidRPr="00913F7D">
        <w:rPr>
          <w:rFonts w:ascii="Times New Roman" w:hAnsi="Times New Roman" w:cs="Times New Roman"/>
          <w:color w:val="auto"/>
          <w:lang w:val="en-IN"/>
        </w:rPr>
        <w:softHyphen/>
      </w:r>
      <w:r w:rsidR="00B8380C" w:rsidRPr="00913F7D">
        <w:rPr>
          <w:rFonts w:ascii="Times New Roman" w:hAnsi="Times New Roman" w:cs="Times New Roman"/>
          <w:color w:val="auto"/>
          <w:lang w:val="en-IN"/>
        </w:rPr>
        <w:softHyphen/>
      </w:r>
      <w:r w:rsidRPr="00913F7D">
        <w:rPr>
          <w:rFonts w:ascii="Times New Roman" w:hAnsi="Times New Roman" w:cs="Times New Roman"/>
          <w:color w:val="auto"/>
          <w:lang w:val="en-IN"/>
        </w:rPr>
        <w:t>a probability. As the value of z increases, the probability estimate gets closer to 1, indicating a higher chance of the event occurring. Conversely, as z decreases, the probability estimate approaches 0, signifying a lower probability</w:t>
      </w:r>
      <w:r w:rsidR="00A760BC" w:rsidRPr="00913F7D">
        <w:rPr>
          <w:rFonts w:ascii="Times New Roman" w:hAnsi="Times New Roman" w:cs="Times New Roman"/>
          <w:color w:val="auto"/>
          <w:lang w:val="en-IN"/>
        </w:rPr>
        <w:t>.</w:t>
      </w:r>
    </w:p>
    <w:p w14:paraId="43A06BDB" w14:textId="77777777" w:rsidR="00913F7D" w:rsidRPr="00913F7D" w:rsidRDefault="00913F7D" w:rsidP="00227CF1">
      <w:pPr>
        <w:jc w:val="both"/>
        <w:rPr>
          <w:rFonts w:ascii="Times New Roman" w:hAnsi="Times New Roman" w:cs="Times New Roman"/>
          <w:color w:val="auto"/>
          <w:lang w:val="en-IN"/>
        </w:rPr>
      </w:pPr>
    </w:p>
    <w:p w14:paraId="391AF8C3" w14:textId="31A2BB66" w:rsidR="00114826" w:rsidRPr="00913F7D" w:rsidRDefault="00114826" w:rsidP="00114826">
      <w:pPr>
        <w:jc w:val="both"/>
        <w:rPr>
          <w:rFonts w:ascii="Times New Roman" w:hAnsi="Times New Roman" w:cs="Times New Roman"/>
          <w:b/>
          <w:color w:val="auto"/>
        </w:rPr>
      </w:pPr>
      <w:r w:rsidRPr="00913F7D">
        <w:rPr>
          <w:rFonts w:ascii="Times New Roman" w:hAnsi="Times New Roman" w:cs="Times New Roman"/>
          <w:b/>
          <w:color w:val="auto"/>
        </w:rPr>
        <w:t>2. When constructing a decision tree, what criterion is commonly used to split nodes, and how is it calculated?</w:t>
      </w:r>
    </w:p>
    <w:p w14:paraId="3BD74767" w14:textId="0089F8AF" w:rsidR="00114826" w:rsidRPr="00913F7D" w:rsidRDefault="00114826" w:rsidP="00EE6D56">
      <w:pPr>
        <w:ind w:firstLine="720"/>
        <w:jc w:val="both"/>
        <w:rPr>
          <w:rFonts w:ascii="Times New Roman" w:hAnsi="Times New Roman" w:cs="Times New Roman"/>
          <w:color w:val="auto"/>
        </w:rPr>
      </w:pPr>
      <w:r w:rsidRPr="00913F7D">
        <w:rPr>
          <w:rFonts w:ascii="Times New Roman" w:hAnsi="Times New Roman" w:cs="Times New Roman"/>
          <w:color w:val="auto"/>
        </w:rPr>
        <w:t>There are several different criteria used to split nodes in a decision tree, each with its strengths and weaknesses. Two of the most common ones are:</w:t>
      </w:r>
    </w:p>
    <w:p w14:paraId="0B9F39E9" w14:textId="3D7D5C4A" w:rsidR="00114826" w:rsidRPr="00913F7D" w:rsidRDefault="00114826" w:rsidP="00EE6D56">
      <w:pPr>
        <w:ind w:left="360"/>
        <w:jc w:val="both"/>
        <w:rPr>
          <w:rFonts w:ascii="Times New Roman" w:hAnsi="Times New Roman" w:cs="Times New Roman"/>
          <w:b/>
          <w:bCs/>
          <w:color w:val="auto"/>
        </w:rPr>
      </w:pPr>
      <w:r w:rsidRPr="00913F7D">
        <w:rPr>
          <w:rFonts w:ascii="Times New Roman" w:hAnsi="Times New Roman" w:cs="Times New Roman"/>
          <w:b/>
          <w:bCs/>
          <w:color w:val="auto"/>
        </w:rPr>
        <w:t>1. Information Gain:</w:t>
      </w:r>
    </w:p>
    <w:p w14:paraId="767D5AE9" w14:textId="1AB1AFC5" w:rsidR="00114826" w:rsidRPr="00913F7D" w:rsidRDefault="00114826" w:rsidP="00EE6D56">
      <w:pPr>
        <w:pStyle w:val="ListParagraph"/>
        <w:numPr>
          <w:ilvl w:val="0"/>
          <w:numId w:val="18"/>
        </w:numPr>
        <w:ind w:left="1080"/>
        <w:jc w:val="both"/>
        <w:rPr>
          <w:rFonts w:ascii="Times New Roman" w:hAnsi="Times New Roman" w:cs="Times New Roman"/>
          <w:color w:val="auto"/>
        </w:rPr>
      </w:pPr>
      <w:r w:rsidRPr="00913F7D">
        <w:rPr>
          <w:rFonts w:ascii="Times New Roman" w:hAnsi="Times New Roman" w:cs="Times New Roman"/>
          <w:color w:val="auto"/>
        </w:rPr>
        <w:t>Intuition: This criterion aims to choose the split that results in the most information gain, meaning the split that best separates the data points into distinct groups based on the target variable.</w:t>
      </w:r>
    </w:p>
    <w:p w14:paraId="5054B7FE" w14:textId="21B7FC73" w:rsidR="00114826" w:rsidRPr="00913F7D" w:rsidRDefault="00114826" w:rsidP="00EE6D56">
      <w:pPr>
        <w:pStyle w:val="ListParagraph"/>
        <w:numPr>
          <w:ilvl w:val="0"/>
          <w:numId w:val="18"/>
        </w:numPr>
        <w:ind w:left="1080"/>
        <w:jc w:val="both"/>
        <w:rPr>
          <w:rFonts w:ascii="Times New Roman" w:hAnsi="Times New Roman" w:cs="Times New Roman"/>
          <w:color w:val="auto"/>
        </w:rPr>
      </w:pPr>
      <w:r w:rsidRPr="00913F7D">
        <w:rPr>
          <w:rFonts w:ascii="Times New Roman" w:hAnsi="Times New Roman" w:cs="Times New Roman"/>
          <w:color w:val="auto"/>
        </w:rPr>
        <w:t>Calculation: It calculates the entropy of the entire dataset before the split (representing the uncertainty about the target variable).</w:t>
      </w:r>
    </w:p>
    <w:p w14:paraId="5D236809" w14:textId="1C984787" w:rsidR="00114826" w:rsidRPr="00913F7D" w:rsidRDefault="00114826" w:rsidP="00EE6D56">
      <w:pPr>
        <w:pStyle w:val="ListParagraph"/>
        <w:numPr>
          <w:ilvl w:val="0"/>
          <w:numId w:val="18"/>
        </w:numPr>
        <w:ind w:left="1080"/>
        <w:jc w:val="both"/>
        <w:rPr>
          <w:rFonts w:ascii="Times New Roman" w:hAnsi="Times New Roman" w:cs="Times New Roman"/>
          <w:color w:val="auto"/>
        </w:rPr>
      </w:pPr>
      <w:r w:rsidRPr="00913F7D">
        <w:rPr>
          <w:rFonts w:ascii="Times New Roman" w:hAnsi="Times New Roman" w:cs="Times New Roman"/>
          <w:color w:val="auto"/>
        </w:rPr>
        <w:t>Then, it calculates the weighted average entropy of the child nodes after the split (representing the uncertainty remaining in each group).</w:t>
      </w:r>
    </w:p>
    <w:p w14:paraId="325AF62A" w14:textId="3E512ED1" w:rsidR="00114826" w:rsidRPr="00913F7D" w:rsidRDefault="00114826" w:rsidP="00EE6D56">
      <w:pPr>
        <w:pStyle w:val="ListParagraph"/>
        <w:numPr>
          <w:ilvl w:val="0"/>
          <w:numId w:val="18"/>
        </w:numPr>
        <w:ind w:left="1080"/>
        <w:jc w:val="both"/>
        <w:rPr>
          <w:rFonts w:ascii="Times New Roman" w:hAnsi="Times New Roman" w:cs="Times New Roman"/>
          <w:color w:val="auto"/>
        </w:rPr>
      </w:pPr>
      <w:r w:rsidRPr="00913F7D">
        <w:rPr>
          <w:rFonts w:ascii="Times New Roman" w:hAnsi="Times New Roman" w:cs="Times New Roman"/>
          <w:color w:val="auto"/>
        </w:rPr>
        <w:t>The information gain is the difference between these two entropy values.</w:t>
      </w:r>
    </w:p>
    <w:p w14:paraId="02641514" w14:textId="332BC86B" w:rsidR="00114826" w:rsidRPr="00913F7D" w:rsidRDefault="00114826" w:rsidP="00EE6D56">
      <w:pPr>
        <w:pStyle w:val="ListParagraph"/>
        <w:numPr>
          <w:ilvl w:val="0"/>
          <w:numId w:val="18"/>
        </w:numPr>
        <w:ind w:left="1080"/>
        <w:jc w:val="both"/>
        <w:rPr>
          <w:rFonts w:ascii="Times New Roman" w:hAnsi="Times New Roman" w:cs="Times New Roman"/>
          <w:color w:val="auto"/>
        </w:rPr>
      </w:pPr>
      <w:r w:rsidRPr="00913F7D">
        <w:rPr>
          <w:rFonts w:ascii="Times New Roman" w:hAnsi="Times New Roman" w:cs="Times New Roman"/>
          <w:color w:val="auto"/>
        </w:rPr>
        <w:t>The split that maximizes information gain is chosen.</w:t>
      </w:r>
    </w:p>
    <w:p w14:paraId="6A05B11A" w14:textId="360B8C9E" w:rsidR="00114826" w:rsidRPr="00913F7D" w:rsidRDefault="00114826" w:rsidP="00EE6D56">
      <w:pPr>
        <w:ind w:left="360"/>
        <w:jc w:val="both"/>
        <w:rPr>
          <w:rFonts w:ascii="Times New Roman" w:hAnsi="Times New Roman" w:cs="Times New Roman"/>
          <w:b/>
          <w:bCs/>
          <w:color w:val="auto"/>
        </w:rPr>
      </w:pPr>
      <w:r w:rsidRPr="00913F7D">
        <w:rPr>
          <w:rFonts w:ascii="Times New Roman" w:hAnsi="Times New Roman" w:cs="Times New Roman"/>
          <w:b/>
          <w:bCs/>
          <w:color w:val="auto"/>
        </w:rPr>
        <w:t>2. Gini Impurity:</w:t>
      </w:r>
    </w:p>
    <w:p w14:paraId="6AA9D51A" w14:textId="7A715CE5" w:rsidR="00114826" w:rsidRPr="00913F7D" w:rsidRDefault="00114826" w:rsidP="00EE6D56">
      <w:pPr>
        <w:pStyle w:val="ListParagraph"/>
        <w:numPr>
          <w:ilvl w:val="0"/>
          <w:numId w:val="19"/>
        </w:numPr>
        <w:ind w:left="1080"/>
        <w:jc w:val="both"/>
        <w:rPr>
          <w:rFonts w:ascii="Times New Roman" w:hAnsi="Times New Roman" w:cs="Times New Roman"/>
          <w:color w:val="auto"/>
        </w:rPr>
      </w:pPr>
      <w:r w:rsidRPr="00913F7D">
        <w:rPr>
          <w:rFonts w:ascii="Times New Roman" w:hAnsi="Times New Roman" w:cs="Times New Roman"/>
          <w:color w:val="auto"/>
        </w:rPr>
        <w:t>Intuition: Similar to information gain, Gini impurity also aims to find the split that creates the most homogeneous child nodes, where most data points within each child node belong to the same class.</w:t>
      </w:r>
    </w:p>
    <w:p w14:paraId="7D4AD235" w14:textId="38768EF5" w:rsidR="00114826" w:rsidRPr="00913F7D" w:rsidRDefault="00114826" w:rsidP="00EE6D56">
      <w:pPr>
        <w:pStyle w:val="ListParagraph"/>
        <w:numPr>
          <w:ilvl w:val="0"/>
          <w:numId w:val="19"/>
        </w:numPr>
        <w:ind w:left="1080"/>
        <w:jc w:val="both"/>
        <w:rPr>
          <w:rFonts w:ascii="Times New Roman" w:hAnsi="Times New Roman" w:cs="Times New Roman"/>
          <w:color w:val="auto"/>
        </w:rPr>
      </w:pPr>
      <w:r w:rsidRPr="00913F7D">
        <w:rPr>
          <w:rFonts w:ascii="Times New Roman" w:hAnsi="Times New Roman" w:cs="Times New Roman"/>
          <w:color w:val="auto"/>
        </w:rPr>
        <w:t>Calculation: It calculates the Gini impurity for the entire dataset before the split, which measures the probability of misclassifying a randomly chosen data point.</w:t>
      </w:r>
    </w:p>
    <w:p w14:paraId="3A6F40A0" w14:textId="617816DF" w:rsidR="00114826" w:rsidRPr="00913F7D" w:rsidRDefault="00114826" w:rsidP="00EE6D56">
      <w:pPr>
        <w:pStyle w:val="ListParagraph"/>
        <w:numPr>
          <w:ilvl w:val="0"/>
          <w:numId w:val="19"/>
        </w:numPr>
        <w:ind w:left="1080"/>
        <w:jc w:val="both"/>
        <w:rPr>
          <w:rFonts w:ascii="Times New Roman" w:hAnsi="Times New Roman" w:cs="Times New Roman"/>
          <w:color w:val="auto"/>
        </w:rPr>
      </w:pPr>
      <w:r w:rsidRPr="00913F7D">
        <w:rPr>
          <w:rFonts w:ascii="Times New Roman" w:hAnsi="Times New Roman" w:cs="Times New Roman"/>
          <w:color w:val="auto"/>
        </w:rPr>
        <w:t>Then, it calculates the weighted average Gini impurity of the child nodes after the split.</w:t>
      </w:r>
    </w:p>
    <w:p w14:paraId="736BDBF9" w14:textId="5F9BD8B2" w:rsidR="00114826" w:rsidRDefault="00114826" w:rsidP="00EE6D56">
      <w:pPr>
        <w:pStyle w:val="ListParagraph"/>
        <w:numPr>
          <w:ilvl w:val="0"/>
          <w:numId w:val="19"/>
        </w:numPr>
        <w:ind w:left="1080"/>
        <w:jc w:val="both"/>
        <w:rPr>
          <w:rFonts w:ascii="Times New Roman" w:hAnsi="Times New Roman" w:cs="Times New Roman"/>
          <w:color w:val="auto"/>
        </w:rPr>
      </w:pPr>
      <w:r w:rsidRPr="00913F7D">
        <w:rPr>
          <w:rFonts w:ascii="Times New Roman" w:hAnsi="Times New Roman" w:cs="Times New Roman"/>
          <w:color w:val="auto"/>
        </w:rPr>
        <w:t xml:space="preserve">The split that minimizes Gini impurity is </w:t>
      </w:r>
      <w:proofErr w:type="spellStart"/>
      <w:proofErr w:type="gramStart"/>
      <w:r w:rsidRPr="00913F7D">
        <w:rPr>
          <w:rFonts w:ascii="Times New Roman" w:hAnsi="Times New Roman" w:cs="Times New Roman"/>
          <w:color w:val="auto"/>
        </w:rPr>
        <w:t>chosen.There's</w:t>
      </w:r>
      <w:proofErr w:type="spellEnd"/>
      <w:proofErr w:type="gramEnd"/>
      <w:r w:rsidRPr="00913F7D">
        <w:rPr>
          <w:rFonts w:ascii="Times New Roman" w:hAnsi="Times New Roman" w:cs="Times New Roman"/>
          <w:color w:val="auto"/>
        </w:rPr>
        <w:t xml:space="preserve"> no single "best" criterion that works for all scenarios. The choice often depends on the type of data (categorical vs. numerical), the specific problem trying to solve, and computational efficiency considerations.</w:t>
      </w:r>
    </w:p>
    <w:p w14:paraId="3D6B01B4" w14:textId="77777777" w:rsidR="00EE6D56" w:rsidRPr="00EE6D56" w:rsidRDefault="00EE6D56" w:rsidP="00EE6D56">
      <w:pPr>
        <w:ind w:left="360"/>
        <w:jc w:val="both"/>
        <w:rPr>
          <w:rFonts w:ascii="Times New Roman" w:hAnsi="Times New Roman" w:cs="Times New Roman"/>
          <w:color w:val="auto"/>
        </w:rPr>
      </w:pPr>
    </w:p>
    <w:p w14:paraId="0CDE73D0" w14:textId="6154647D" w:rsidR="007A2C02" w:rsidRPr="00913F7D" w:rsidRDefault="007A2C02" w:rsidP="007A2C02">
      <w:pPr>
        <w:jc w:val="both"/>
        <w:rPr>
          <w:rFonts w:ascii="Times New Roman" w:hAnsi="Times New Roman" w:cs="Times New Roman"/>
          <w:b/>
          <w:color w:val="auto"/>
        </w:rPr>
      </w:pPr>
      <w:r w:rsidRPr="00913F7D">
        <w:rPr>
          <w:rFonts w:ascii="Times New Roman" w:hAnsi="Times New Roman" w:cs="Times New Roman"/>
          <w:b/>
          <w:color w:val="auto"/>
        </w:rPr>
        <w:lastRenderedPageBreak/>
        <w:t>3. Explain the concept of entropy and information gain in the context of decision tree construction.</w:t>
      </w:r>
    </w:p>
    <w:p w14:paraId="64397CCF" w14:textId="2CDB46FD" w:rsidR="007A2C02" w:rsidRPr="00913F7D" w:rsidRDefault="007A2C02" w:rsidP="00EE6D56">
      <w:pPr>
        <w:ind w:left="720"/>
        <w:jc w:val="both"/>
        <w:rPr>
          <w:rFonts w:ascii="Times New Roman" w:hAnsi="Times New Roman" w:cs="Times New Roman"/>
          <w:color w:val="auto"/>
          <w:lang w:val="en-IN"/>
        </w:rPr>
      </w:pPr>
      <w:r w:rsidRPr="00913F7D">
        <w:rPr>
          <w:rFonts w:ascii="Times New Roman" w:hAnsi="Times New Roman" w:cs="Times New Roman"/>
          <w:b/>
          <w:bCs/>
          <w:color w:val="auto"/>
          <w:lang w:val="en-IN"/>
        </w:rPr>
        <w:t>1. Entropy</w:t>
      </w:r>
      <w:r w:rsidRPr="00913F7D">
        <w:rPr>
          <w:rFonts w:ascii="Times New Roman" w:hAnsi="Times New Roman" w:cs="Times New Roman"/>
          <w:color w:val="auto"/>
          <w:lang w:val="en-IN"/>
        </w:rPr>
        <w:t>:</w:t>
      </w:r>
    </w:p>
    <w:p w14:paraId="0C75FD40" w14:textId="77777777" w:rsidR="007A2C02" w:rsidRPr="00913F7D" w:rsidRDefault="007A2C02" w:rsidP="00EE6D56">
      <w:pPr>
        <w:numPr>
          <w:ilvl w:val="1"/>
          <w:numId w:val="20"/>
        </w:numPr>
        <w:tabs>
          <w:tab w:val="clear" w:pos="1440"/>
          <w:tab w:val="num" w:pos="1800"/>
        </w:tabs>
        <w:ind w:left="1800"/>
        <w:jc w:val="both"/>
        <w:rPr>
          <w:rFonts w:ascii="Times New Roman" w:hAnsi="Times New Roman" w:cs="Times New Roman"/>
          <w:color w:val="auto"/>
          <w:lang w:val="en-IN"/>
        </w:rPr>
      </w:pPr>
      <w:r w:rsidRPr="00913F7D">
        <w:rPr>
          <w:rFonts w:ascii="Times New Roman" w:hAnsi="Times New Roman" w:cs="Times New Roman"/>
          <w:color w:val="auto"/>
          <w:lang w:val="en-IN"/>
        </w:rPr>
        <w:t>Entropy is a measure of impurity or disorder in a set of data points.</w:t>
      </w:r>
    </w:p>
    <w:p w14:paraId="258130E1" w14:textId="77777777" w:rsidR="007A2C02" w:rsidRPr="00913F7D" w:rsidRDefault="007A2C02" w:rsidP="00EE6D56">
      <w:pPr>
        <w:numPr>
          <w:ilvl w:val="1"/>
          <w:numId w:val="20"/>
        </w:numPr>
        <w:tabs>
          <w:tab w:val="clear" w:pos="1440"/>
          <w:tab w:val="num" w:pos="1800"/>
        </w:tabs>
        <w:ind w:left="1800"/>
        <w:jc w:val="both"/>
        <w:rPr>
          <w:rFonts w:ascii="Times New Roman" w:hAnsi="Times New Roman" w:cs="Times New Roman"/>
          <w:color w:val="auto"/>
          <w:lang w:val="en-IN"/>
        </w:rPr>
      </w:pPr>
      <w:r w:rsidRPr="00913F7D">
        <w:rPr>
          <w:rFonts w:ascii="Times New Roman" w:hAnsi="Times New Roman" w:cs="Times New Roman"/>
          <w:color w:val="auto"/>
          <w:lang w:val="en-IN"/>
        </w:rPr>
        <w:t>In decision trees, entropy is used to quantify the uncertainty or randomness in the class labels of the data points within a node.</w:t>
      </w:r>
    </w:p>
    <w:p w14:paraId="683CFD28" w14:textId="7BEA3948" w:rsidR="007A2C02" w:rsidRPr="00913F7D" w:rsidRDefault="007A2C02" w:rsidP="00EE6D56">
      <w:pPr>
        <w:ind w:left="1440"/>
        <w:jc w:val="center"/>
        <w:rPr>
          <w:rFonts w:ascii="Times New Roman" w:hAnsi="Times New Roman" w:cs="Times New Roman"/>
          <w:color w:val="auto"/>
          <w:lang w:val="en-IN"/>
        </w:rPr>
      </w:pPr>
      <w:r w:rsidRPr="00913F7D">
        <w:rPr>
          <w:rFonts w:ascii="Times New Roman" w:hAnsi="Times New Roman" w:cs="Times New Roman"/>
          <w:color w:val="auto"/>
          <w:lang w:val="en-IN"/>
        </w:rPr>
        <w:t>Entropy(S)=−∑</w:t>
      </w:r>
      <w:r w:rsidR="00E63AED" w:rsidRPr="00913F7D">
        <w:rPr>
          <w:rFonts w:ascii="Times New Roman" w:hAnsi="Times New Roman" w:cs="Times New Roman"/>
          <w:color w:val="auto"/>
          <w:vertAlign w:val="superscript"/>
          <w:lang w:val="en-IN"/>
        </w:rPr>
        <w:t xml:space="preserve"> c</w:t>
      </w:r>
      <w:r w:rsidR="00E63AED" w:rsidRPr="00913F7D">
        <w:rPr>
          <w:rFonts w:ascii="Times New Roman" w:hAnsi="Times New Roman" w:cs="Times New Roman"/>
          <w:color w:val="auto"/>
          <w:vertAlign w:val="subscript"/>
          <w:lang w:val="en-IN"/>
        </w:rPr>
        <w:t xml:space="preserve"> </w:t>
      </w:r>
      <w:proofErr w:type="spellStart"/>
      <w:r w:rsidRPr="00913F7D">
        <w:rPr>
          <w:rFonts w:ascii="Times New Roman" w:hAnsi="Times New Roman" w:cs="Times New Roman"/>
          <w:color w:val="auto"/>
          <w:vertAlign w:val="subscript"/>
          <w:lang w:val="en-IN"/>
        </w:rPr>
        <w:t>i</w:t>
      </w:r>
      <w:proofErr w:type="spellEnd"/>
      <w:r w:rsidRPr="00913F7D">
        <w:rPr>
          <w:rFonts w:ascii="Times New Roman" w:hAnsi="Times New Roman" w:cs="Times New Roman"/>
          <w:color w:val="auto"/>
          <w:vertAlign w:val="subscript"/>
          <w:lang w:val="en-IN"/>
        </w:rPr>
        <w:t>=1</w:t>
      </w:r>
      <w:r w:rsidR="00E63AED" w:rsidRPr="00913F7D">
        <w:rPr>
          <w:rFonts w:ascii="Times New Roman" w:hAnsi="Times New Roman" w:cs="Times New Roman"/>
          <w:color w:val="auto"/>
          <w:vertAlign w:val="subscript"/>
          <w:lang w:val="en-IN"/>
        </w:rPr>
        <w:t xml:space="preserve"> </w:t>
      </w:r>
      <w:r w:rsidRPr="00913F7D">
        <w:rPr>
          <w:rFonts w:ascii="Times New Roman" w:hAnsi="Times New Roman" w:cs="Times New Roman"/>
          <w:color w:val="auto"/>
          <w:lang w:val="en-IN"/>
        </w:rPr>
        <w:t>​p</w:t>
      </w:r>
      <w:r w:rsidRPr="00913F7D">
        <w:rPr>
          <w:rFonts w:ascii="Times New Roman" w:hAnsi="Times New Roman" w:cs="Times New Roman"/>
          <w:color w:val="auto"/>
          <w:vertAlign w:val="subscript"/>
          <w:lang w:val="en-IN"/>
        </w:rPr>
        <w:t>i</w:t>
      </w:r>
      <w:r w:rsidR="00E63AED" w:rsidRPr="00913F7D">
        <w:rPr>
          <w:rFonts w:ascii="Times New Roman" w:hAnsi="Times New Roman" w:cs="Times New Roman"/>
          <w:color w:val="auto"/>
          <w:vertAlign w:val="subscript"/>
          <w:lang w:val="en-IN"/>
        </w:rPr>
        <w:t xml:space="preserve"> </w:t>
      </w:r>
      <w:r w:rsidRPr="00913F7D">
        <w:rPr>
          <w:rFonts w:ascii="Times New Roman" w:hAnsi="Times New Roman" w:cs="Times New Roman"/>
          <w:color w:val="auto"/>
          <w:lang w:val="en-IN"/>
        </w:rPr>
        <w:t>​log</w:t>
      </w:r>
      <w:r w:rsidRPr="00913F7D">
        <w:rPr>
          <w:rFonts w:ascii="Times New Roman" w:hAnsi="Times New Roman" w:cs="Times New Roman"/>
          <w:color w:val="auto"/>
          <w:vertAlign w:val="subscript"/>
          <w:lang w:val="en-IN"/>
        </w:rPr>
        <w:t>2</w:t>
      </w:r>
      <w:r w:rsidRPr="00913F7D">
        <w:rPr>
          <w:rFonts w:ascii="Times New Roman" w:hAnsi="Times New Roman" w:cs="Times New Roman"/>
          <w:color w:val="auto"/>
          <w:lang w:val="en-IN"/>
        </w:rPr>
        <w:t>​(p</w:t>
      </w:r>
      <w:r w:rsidRPr="00913F7D">
        <w:rPr>
          <w:rFonts w:ascii="Times New Roman" w:hAnsi="Times New Roman" w:cs="Times New Roman"/>
          <w:color w:val="auto"/>
          <w:vertAlign w:val="subscript"/>
          <w:lang w:val="en-IN"/>
        </w:rPr>
        <w:t>i</w:t>
      </w:r>
      <w:r w:rsidRPr="00913F7D">
        <w:rPr>
          <w:rFonts w:ascii="Times New Roman" w:hAnsi="Times New Roman" w:cs="Times New Roman"/>
          <w:color w:val="auto"/>
          <w:lang w:val="en-IN"/>
        </w:rPr>
        <w:t>​)</w:t>
      </w:r>
    </w:p>
    <w:p w14:paraId="06C8C412" w14:textId="3CA7E293" w:rsidR="007A2C02" w:rsidRPr="00913F7D" w:rsidRDefault="007A2C02" w:rsidP="00EE6D56">
      <w:pPr>
        <w:numPr>
          <w:ilvl w:val="2"/>
          <w:numId w:val="20"/>
        </w:numPr>
        <w:tabs>
          <w:tab w:val="clear" w:pos="2160"/>
          <w:tab w:val="num" w:pos="2520"/>
        </w:tabs>
        <w:ind w:left="2520"/>
        <w:jc w:val="both"/>
        <w:rPr>
          <w:rFonts w:ascii="Times New Roman" w:hAnsi="Times New Roman" w:cs="Times New Roman"/>
          <w:color w:val="auto"/>
          <w:lang w:val="en-IN"/>
        </w:rPr>
      </w:pPr>
      <w:r w:rsidRPr="00913F7D">
        <w:rPr>
          <w:rFonts w:ascii="Times New Roman" w:hAnsi="Times New Roman" w:cs="Times New Roman"/>
          <w:i/>
          <w:iCs/>
          <w:color w:val="auto"/>
          <w:lang w:val="en-IN"/>
        </w:rPr>
        <w:t>S</w:t>
      </w:r>
      <w:r w:rsidRPr="00913F7D">
        <w:rPr>
          <w:rFonts w:ascii="Times New Roman" w:hAnsi="Times New Roman" w:cs="Times New Roman"/>
          <w:color w:val="auto"/>
          <w:lang w:val="en-IN"/>
        </w:rPr>
        <w:t xml:space="preserve"> is the set of data points.</w:t>
      </w:r>
    </w:p>
    <w:p w14:paraId="5F16A687" w14:textId="0FABF3FA" w:rsidR="007A2C02" w:rsidRPr="00913F7D" w:rsidRDefault="007A2C02" w:rsidP="00EE6D56">
      <w:pPr>
        <w:numPr>
          <w:ilvl w:val="2"/>
          <w:numId w:val="20"/>
        </w:numPr>
        <w:tabs>
          <w:tab w:val="clear" w:pos="2160"/>
          <w:tab w:val="num" w:pos="2520"/>
        </w:tabs>
        <w:ind w:left="2520"/>
        <w:jc w:val="both"/>
        <w:rPr>
          <w:rFonts w:ascii="Times New Roman" w:hAnsi="Times New Roman" w:cs="Times New Roman"/>
          <w:color w:val="auto"/>
          <w:lang w:val="en-IN"/>
        </w:rPr>
      </w:pPr>
      <w:r w:rsidRPr="00913F7D">
        <w:rPr>
          <w:rFonts w:ascii="Times New Roman" w:hAnsi="Times New Roman" w:cs="Times New Roman"/>
          <w:i/>
          <w:iCs/>
          <w:color w:val="auto"/>
          <w:lang w:val="en-IN"/>
        </w:rPr>
        <w:t>c</w:t>
      </w:r>
      <w:r w:rsidRPr="00913F7D">
        <w:rPr>
          <w:rFonts w:ascii="Times New Roman" w:hAnsi="Times New Roman" w:cs="Times New Roman"/>
          <w:color w:val="auto"/>
          <w:lang w:val="en-IN"/>
        </w:rPr>
        <w:t xml:space="preserve"> is the number of classes.</w:t>
      </w:r>
    </w:p>
    <w:p w14:paraId="02FF6788" w14:textId="71A0C398" w:rsidR="007A2C02" w:rsidRPr="00913F7D" w:rsidRDefault="007A2C02" w:rsidP="00EE6D56">
      <w:pPr>
        <w:numPr>
          <w:ilvl w:val="2"/>
          <w:numId w:val="20"/>
        </w:numPr>
        <w:tabs>
          <w:tab w:val="clear" w:pos="2160"/>
          <w:tab w:val="num" w:pos="2520"/>
        </w:tabs>
        <w:ind w:left="2520"/>
        <w:jc w:val="both"/>
        <w:rPr>
          <w:rFonts w:ascii="Times New Roman" w:hAnsi="Times New Roman" w:cs="Times New Roman"/>
          <w:color w:val="auto"/>
          <w:lang w:val="en-IN"/>
        </w:rPr>
      </w:pPr>
      <w:r w:rsidRPr="00913F7D">
        <w:rPr>
          <w:rFonts w:ascii="Times New Roman" w:hAnsi="Times New Roman" w:cs="Times New Roman"/>
          <w:i/>
          <w:iCs/>
          <w:color w:val="auto"/>
          <w:lang w:val="en-IN"/>
        </w:rPr>
        <w:t>pi</w:t>
      </w:r>
      <w:r w:rsidRPr="00913F7D">
        <w:rPr>
          <w:rFonts w:ascii="Times New Roman" w:hAnsi="Times New Roman" w:cs="Times New Roman"/>
          <w:color w:val="auto"/>
          <w:lang w:val="en-IN"/>
        </w:rPr>
        <w:t xml:space="preserve">​ is the proportion of data points in </w:t>
      </w:r>
      <w:r w:rsidRPr="00913F7D">
        <w:rPr>
          <w:rFonts w:ascii="Times New Roman" w:hAnsi="Times New Roman" w:cs="Times New Roman"/>
          <w:i/>
          <w:iCs/>
          <w:color w:val="auto"/>
          <w:lang w:val="en-IN"/>
        </w:rPr>
        <w:t>S</w:t>
      </w:r>
      <w:r w:rsidRPr="00913F7D">
        <w:rPr>
          <w:rFonts w:ascii="Times New Roman" w:hAnsi="Times New Roman" w:cs="Times New Roman"/>
          <w:color w:val="auto"/>
          <w:lang w:val="en-IN"/>
        </w:rPr>
        <w:t xml:space="preserve"> that belong to class </w:t>
      </w:r>
      <w:proofErr w:type="spellStart"/>
      <w:r w:rsidRPr="00913F7D">
        <w:rPr>
          <w:rFonts w:ascii="Times New Roman" w:hAnsi="Times New Roman" w:cs="Times New Roman"/>
          <w:i/>
          <w:iCs/>
          <w:color w:val="auto"/>
          <w:lang w:val="en-IN"/>
        </w:rPr>
        <w:t>i</w:t>
      </w:r>
      <w:proofErr w:type="spellEnd"/>
      <w:r w:rsidRPr="00913F7D">
        <w:rPr>
          <w:rFonts w:ascii="Times New Roman" w:hAnsi="Times New Roman" w:cs="Times New Roman"/>
          <w:color w:val="auto"/>
          <w:lang w:val="en-IN"/>
        </w:rPr>
        <w:t>.</w:t>
      </w:r>
    </w:p>
    <w:p w14:paraId="1B3381C2" w14:textId="77777777" w:rsidR="007A2C02" w:rsidRPr="00913F7D" w:rsidRDefault="007A2C02" w:rsidP="00EE6D56">
      <w:pPr>
        <w:numPr>
          <w:ilvl w:val="1"/>
          <w:numId w:val="20"/>
        </w:numPr>
        <w:tabs>
          <w:tab w:val="clear" w:pos="1440"/>
          <w:tab w:val="num" w:pos="1800"/>
        </w:tabs>
        <w:ind w:left="1800"/>
        <w:jc w:val="both"/>
        <w:rPr>
          <w:rFonts w:ascii="Times New Roman" w:hAnsi="Times New Roman" w:cs="Times New Roman"/>
          <w:color w:val="auto"/>
          <w:lang w:val="en-IN"/>
        </w:rPr>
      </w:pPr>
      <w:r w:rsidRPr="00913F7D">
        <w:rPr>
          <w:rFonts w:ascii="Times New Roman" w:hAnsi="Times New Roman" w:cs="Times New Roman"/>
          <w:color w:val="auto"/>
          <w:lang w:val="en-IN"/>
        </w:rPr>
        <w:t>A low entropy indicates that the data points within the node are predominantly of the same class (high purity), while a high entropy indicates a mix of different classes (low purity).</w:t>
      </w:r>
    </w:p>
    <w:p w14:paraId="2205AF8B" w14:textId="77777777" w:rsidR="007A2C02" w:rsidRPr="00913F7D" w:rsidRDefault="007A2C02" w:rsidP="00EE6D56">
      <w:pPr>
        <w:numPr>
          <w:ilvl w:val="0"/>
          <w:numId w:val="20"/>
        </w:numPr>
        <w:tabs>
          <w:tab w:val="num" w:pos="1080"/>
        </w:tabs>
        <w:ind w:left="1145"/>
        <w:jc w:val="both"/>
        <w:rPr>
          <w:rFonts w:ascii="Times New Roman" w:hAnsi="Times New Roman" w:cs="Times New Roman"/>
          <w:color w:val="auto"/>
          <w:lang w:val="en-IN"/>
        </w:rPr>
      </w:pPr>
      <w:r w:rsidRPr="00913F7D">
        <w:rPr>
          <w:rFonts w:ascii="Times New Roman" w:hAnsi="Times New Roman" w:cs="Times New Roman"/>
          <w:b/>
          <w:bCs/>
          <w:color w:val="auto"/>
          <w:lang w:val="en-IN"/>
        </w:rPr>
        <w:t>Information Gain</w:t>
      </w:r>
      <w:r w:rsidRPr="00913F7D">
        <w:rPr>
          <w:rFonts w:ascii="Times New Roman" w:hAnsi="Times New Roman" w:cs="Times New Roman"/>
          <w:color w:val="auto"/>
          <w:lang w:val="en-IN"/>
        </w:rPr>
        <w:t>:</w:t>
      </w:r>
    </w:p>
    <w:p w14:paraId="4F2C3D97" w14:textId="77777777" w:rsidR="007A2C02" w:rsidRPr="00913F7D" w:rsidRDefault="007A2C02" w:rsidP="00EE6D56">
      <w:pPr>
        <w:numPr>
          <w:ilvl w:val="1"/>
          <w:numId w:val="20"/>
        </w:numPr>
        <w:tabs>
          <w:tab w:val="clear" w:pos="1440"/>
          <w:tab w:val="num" w:pos="1800"/>
        </w:tabs>
        <w:ind w:left="1800"/>
        <w:jc w:val="both"/>
        <w:rPr>
          <w:rFonts w:ascii="Times New Roman" w:hAnsi="Times New Roman" w:cs="Times New Roman"/>
          <w:color w:val="auto"/>
          <w:lang w:val="en-IN"/>
        </w:rPr>
      </w:pPr>
      <w:r w:rsidRPr="00913F7D">
        <w:rPr>
          <w:rFonts w:ascii="Times New Roman" w:hAnsi="Times New Roman" w:cs="Times New Roman"/>
          <w:color w:val="auto"/>
          <w:lang w:val="en-IN"/>
        </w:rPr>
        <w:t>Information gain is a metric used to measure the effectiveness of a feature in reducing entropy when used for splitting.</w:t>
      </w:r>
    </w:p>
    <w:p w14:paraId="6F439861" w14:textId="77777777" w:rsidR="007A2C02" w:rsidRPr="00913F7D" w:rsidRDefault="007A2C02" w:rsidP="00EE6D56">
      <w:pPr>
        <w:numPr>
          <w:ilvl w:val="1"/>
          <w:numId w:val="20"/>
        </w:numPr>
        <w:tabs>
          <w:tab w:val="clear" w:pos="1440"/>
          <w:tab w:val="num" w:pos="1800"/>
        </w:tabs>
        <w:ind w:left="1800"/>
        <w:jc w:val="both"/>
        <w:rPr>
          <w:rFonts w:ascii="Times New Roman" w:hAnsi="Times New Roman" w:cs="Times New Roman"/>
          <w:color w:val="auto"/>
          <w:lang w:val="en-IN"/>
        </w:rPr>
      </w:pPr>
      <w:r w:rsidRPr="00913F7D">
        <w:rPr>
          <w:rFonts w:ascii="Times New Roman" w:hAnsi="Times New Roman" w:cs="Times New Roman"/>
          <w:color w:val="auto"/>
          <w:lang w:val="en-IN"/>
        </w:rPr>
        <w:t>It quantifies how much the uncertainty in the class labels of the parent node is reduced after splitting on a particular feature.</w:t>
      </w:r>
    </w:p>
    <w:p w14:paraId="0F39A8DE" w14:textId="77777777" w:rsidR="007A2C02" w:rsidRPr="00913F7D" w:rsidRDefault="007A2C02" w:rsidP="00EE6D56">
      <w:pPr>
        <w:numPr>
          <w:ilvl w:val="1"/>
          <w:numId w:val="20"/>
        </w:numPr>
        <w:tabs>
          <w:tab w:val="clear" w:pos="1440"/>
          <w:tab w:val="num" w:pos="1800"/>
        </w:tabs>
        <w:ind w:left="1800"/>
        <w:jc w:val="both"/>
        <w:rPr>
          <w:rFonts w:ascii="Times New Roman" w:hAnsi="Times New Roman" w:cs="Times New Roman"/>
          <w:color w:val="auto"/>
          <w:lang w:val="en-IN"/>
        </w:rPr>
      </w:pPr>
      <w:r w:rsidRPr="00913F7D">
        <w:rPr>
          <w:rFonts w:ascii="Times New Roman" w:hAnsi="Times New Roman" w:cs="Times New Roman"/>
          <w:color w:val="auto"/>
          <w:lang w:val="en-IN"/>
        </w:rPr>
        <w:t>Higher information gain indicates that splitting on the feature leads to more homogeneous child nodes (higher purity).</w:t>
      </w:r>
    </w:p>
    <w:p w14:paraId="5975CE9D" w14:textId="77777777" w:rsidR="007A2C02" w:rsidRPr="00913F7D" w:rsidRDefault="007A2C02" w:rsidP="00EE6D56">
      <w:pPr>
        <w:numPr>
          <w:ilvl w:val="1"/>
          <w:numId w:val="20"/>
        </w:numPr>
        <w:tabs>
          <w:tab w:val="clear" w:pos="1440"/>
          <w:tab w:val="num" w:pos="1800"/>
        </w:tabs>
        <w:ind w:left="1800"/>
        <w:jc w:val="both"/>
        <w:rPr>
          <w:rFonts w:ascii="Times New Roman" w:hAnsi="Times New Roman" w:cs="Times New Roman"/>
          <w:color w:val="auto"/>
          <w:lang w:val="en-IN"/>
        </w:rPr>
      </w:pPr>
      <w:r w:rsidRPr="00913F7D">
        <w:rPr>
          <w:rFonts w:ascii="Times New Roman" w:hAnsi="Times New Roman" w:cs="Times New Roman"/>
          <w:color w:val="auto"/>
          <w:lang w:val="en-IN"/>
        </w:rPr>
        <w:t xml:space="preserve">Information gain is calculated as the difference between the entropy of the parent node and the weighted average entropy of the child nodes after splitting: </w:t>
      </w:r>
    </w:p>
    <w:p w14:paraId="32100838" w14:textId="3F9A0934" w:rsidR="007A2C02" w:rsidRPr="00913F7D" w:rsidRDefault="007A2C02" w:rsidP="00E63AED">
      <w:pPr>
        <w:jc w:val="center"/>
        <w:rPr>
          <w:rFonts w:ascii="Times New Roman" w:hAnsi="Times New Roman" w:cs="Times New Roman"/>
          <w:color w:val="auto"/>
          <w:lang w:val="en-IN"/>
        </w:rPr>
      </w:pPr>
      <w:r w:rsidRPr="00913F7D">
        <w:rPr>
          <w:rFonts w:ascii="Times New Roman" w:hAnsi="Times New Roman" w:cs="Times New Roman"/>
          <w:color w:val="auto"/>
          <w:lang w:val="en-IN"/>
        </w:rPr>
        <w:t>Information Gain=</w:t>
      </w:r>
      <w:proofErr w:type="gramStart"/>
      <w:r w:rsidRPr="00913F7D">
        <w:rPr>
          <w:rFonts w:ascii="Times New Roman" w:hAnsi="Times New Roman" w:cs="Times New Roman"/>
          <w:color w:val="auto"/>
          <w:lang w:val="en-IN"/>
        </w:rPr>
        <w:t>Entropy(</w:t>
      </w:r>
      <w:proofErr w:type="spellStart"/>
      <w:proofErr w:type="gramEnd"/>
      <w:r w:rsidRPr="00913F7D">
        <w:rPr>
          <w:rFonts w:ascii="Times New Roman" w:hAnsi="Times New Roman" w:cs="Times New Roman"/>
          <w:color w:val="auto"/>
          <w:lang w:val="en-IN"/>
        </w:rPr>
        <w:t>S</w:t>
      </w:r>
      <w:r w:rsidRPr="00913F7D">
        <w:rPr>
          <w:rFonts w:ascii="Times New Roman" w:hAnsi="Times New Roman" w:cs="Times New Roman"/>
          <w:color w:val="auto"/>
          <w:vertAlign w:val="subscript"/>
          <w:lang w:val="en-IN"/>
        </w:rPr>
        <w:t>parent</w:t>
      </w:r>
      <w:proofErr w:type="spellEnd"/>
      <w:r w:rsidRPr="00913F7D">
        <w:rPr>
          <w:rFonts w:ascii="Times New Roman" w:hAnsi="Times New Roman" w:cs="Times New Roman"/>
          <w:color w:val="auto"/>
          <w:lang w:val="en-IN"/>
        </w:rPr>
        <w:t>​)−∑</w:t>
      </w:r>
      <w:r w:rsidR="00E63AED" w:rsidRPr="00913F7D">
        <w:rPr>
          <w:rFonts w:ascii="Times New Roman" w:hAnsi="Times New Roman" w:cs="Times New Roman"/>
          <w:color w:val="auto"/>
          <w:lang w:val="en-IN"/>
        </w:rPr>
        <w:t xml:space="preserve"> </w:t>
      </w:r>
      <w:r w:rsidR="00E63AED" w:rsidRPr="00913F7D">
        <w:rPr>
          <w:rFonts w:ascii="Times New Roman" w:hAnsi="Times New Roman" w:cs="Times New Roman"/>
          <w:color w:val="auto"/>
          <w:vertAlign w:val="superscript"/>
          <w:lang w:val="en-IN"/>
        </w:rPr>
        <w:t>m</w:t>
      </w:r>
      <w:r w:rsidR="00E63AED" w:rsidRPr="00913F7D">
        <w:rPr>
          <w:rFonts w:ascii="Times New Roman" w:hAnsi="Times New Roman" w:cs="Times New Roman"/>
          <w:color w:val="auto"/>
          <w:lang w:val="en-IN"/>
        </w:rPr>
        <w:t xml:space="preserve"> </w:t>
      </w:r>
      <w:r w:rsidRPr="00913F7D">
        <w:rPr>
          <w:rFonts w:ascii="Times New Roman" w:hAnsi="Times New Roman" w:cs="Times New Roman"/>
          <w:color w:val="auto"/>
          <w:vertAlign w:val="subscript"/>
          <w:lang w:val="en-IN"/>
        </w:rPr>
        <w:t>j=1</w:t>
      </w:r>
      <w:r w:rsidRPr="00913F7D">
        <w:rPr>
          <w:rFonts w:ascii="Times New Roman" w:hAnsi="Times New Roman" w:cs="Times New Roman"/>
          <w:color w:val="auto"/>
          <w:lang w:val="en-IN"/>
        </w:rPr>
        <w:t>​N</w:t>
      </w:r>
      <w:r w:rsidR="00E63AED" w:rsidRPr="00913F7D">
        <w:rPr>
          <w:rFonts w:ascii="Times New Roman" w:hAnsi="Times New Roman" w:cs="Times New Roman"/>
          <w:color w:val="auto"/>
          <w:vertAlign w:val="subscript"/>
          <w:lang w:val="en-IN"/>
        </w:rPr>
        <w:t>j</w:t>
      </w:r>
      <w:r w:rsidR="00E63AED" w:rsidRPr="00913F7D">
        <w:rPr>
          <w:rFonts w:ascii="Times New Roman" w:hAnsi="Times New Roman" w:cs="Times New Roman"/>
          <w:color w:val="auto"/>
          <w:lang w:val="en-IN"/>
        </w:rPr>
        <w:t>/N</w:t>
      </w:r>
      <w:r w:rsidRPr="00913F7D">
        <w:rPr>
          <w:rFonts w:ascii="Times New Roman" w:hAnsi="Times New Roman" w:cs="Times New Roman"/>
          <w:color w:val="auto"/>
          <w:lang w:val="en-IN"/>
        </w:rPr>
        <w:t>​​×Entropy(</w:t>
      </w:r>
      <w:proofErr w:type="spellStart"/>
      <w:r w:rsidRPr="00913F7D">
        <w:rPr>
          <w:rFonts w:ascii="Times New Roman" w:hAnsi="Times New Roman" w:cs="Times New Roman"/>
          <w:color w:val="auto"/>
          <w:lang w:val="en-IN"/>
        </w:rPr>
        <w:t>S</w:t>
      </w:r>
      <w:r w:rsidRPr="00913F7D">
        <w:rPr>
          <w:rFonts w:ascii="Times New Roman" w:hAnsi="Times New Roman" w:cs="Times New Roman"/>
          <w:color w:val="auto"/>
          <w:vertAlign w:val="subscript"/>
          <w:lang w:val="en-IN"/>
        </w:rPr>
        <w:t>j</w:t>
      </w:r>
      <w:proofErr w:type="spellEnd"/>
      <w:r w:rsidRPr="00913F7D">
        <w:rPr>
          <w:rFonts w:ascii="Times New Roman" w:hAnsi="Times New Roman" w:cs="Times New Roman"/>
          <w:color w:val="auto"/>
          <w:vertAlign w:val="subscript"/>
          <w:lang w:val="en-IN"/>
        </w:rPr>
        <w:t>​</w:t>
      </w:r>
      <w:r w:rsidRPr="00913F7D">
        <w:rPr>
          <w:rFonts w:ascii="Times New Roman" w:hAnsi="Times New Roman" w:cs="Times New Roman"/>
          <w:color w:val="auto"/>
          <w:lang w:val="en-IN"/>
        </w:rPr>
        <w:t>)</w:t>
      </w:r>
    </w:p>
    <w:p w14:paraId="2C180F55" w14:textId="57E0127B" w:rsidR="007A2C02" w:rsidRPr="00913F7D" w:rsidRDefault="007A2C02" w:rsidP="007A2C02">
      <w:pPr>
        <w:numPr>
          <w:ilvl w:val="2"/>
          <w:numId w:val="20"/>
        </w:numPr>
        <w:tabs>
          <w:tab w:val="clear" w:pos="2160"/>
          <w:tab w:val="num" w:pos="1800"/>
        </w:tabs>
        <w:ind w:left="1800"/>
        <w:jc w:val="both"/>
        <w:rPr>
          <w:rFonts w:ascii="Times New Roman" w:hAnsi="Times New Roman" w:cs="Times New Roman"/>
          <w:color w:val="auto"/>
          <w:lang w:val="en-IN"/>
        </w:rPr>
      </w:pPr>
      <w:proofErr w:type="spellStart"/>
      <w:r w:rsidRPr="00913F7D">
        <w:rPr>
          <w:rFonts w:ascii="Times New Roman" w:hAnsi="Times New Roman" w:cs="Times New Roman"/>
          <w:i/>
          <w:iCs/>
          <w:color w:val="auto"/>
          <w:lang w:val="en-IN"/>
        </w:rPr>
        <w:t>S</w:t>
      </w:r>
      <w:r w:rsidRPr="00913F7D">
        <w:rPr>
          <w:rFonts w:ascii="Times New Roman" w:hAnsi="Times New Roman" w:cs="Times New Roman"/>
          <w:color w:val="auto"/>
          <w:vertAlign w:val="subscript"/>
          <w:lang w:val="en-IN"/>
        </w:rPr>
        <w:t>parent</w:t>
      </w:r>
      <w:proofErr w:type="spellEnd"/>
      <w:r w:rsidRPr="00913F7D">
        <w:rPr>
          <w:rFonts w:ascii="Times New Roman" w:hAnsi="Times New Roman" w:cs="Times New Roman"/>
          <w:color w:val="auto"/>
          <w:lang w:val="en-IN"/>
        </w:rPr>
        <w:t>​ is the parent node.</w:t>
      </w:r>
    </w:p>
    <w:p w14:paraId="3210F231" w14:textId="64EC8DC3" w:rsidR="007A2C02" w:rsidRPr="00913F7D" w:rsidRDefault="007A2C02" w:rsidP="007A2C02">
      <w:pPr>
        <w:numPr>
          <w:ilvl w:val="2"/>
          <w:numId w:val="20"/>
        </w:numPr>
        <w:tabs>
          <w:tab w:val="clear" w:pos="2160"/>
          <w:tab w:val="num" w:pos="1800"/>
        </w:tabs>
        <w:ind w:left="1800"/>
        <w:jc w:val="both"/>
        <w:rPr>
          <w:rFonts w:ascii="Times New Roman" w:hAnsi="Times New Roman" w:cs="Times New Roman"/>
          <w:color w:val="auto"/>
          <w:lang w:val="en-IN"/>
        </w:rPr>
      </w:pPr>
      <w:proofErr w:type="spellStart"/>
      <w:r w:rsidRPr="00913F7D">
        <w:rPr>
          <w:rFonts w:ascii="Times New Roman" w:hAnsi="Times New Roman" w:cs="Times New Roman"/>
          <w:i/>
          <w:iCs/>
          <w:color w:val="auto"/>
          <w:lang w:val="en-IN"/>
        </w:rPr>
        <w:t>S</w:t>
      </w:r>
      <w:r w:rsidRPr="00913F7D">
        <w:rPr>
          <w:rFonts w:ascii="Times New Roman" w:hAnsi="Times New Roman" w:cs="Times New Roman"/>
          <w:i/>
          <w:iCs/>
          <w:color w:val="auto"/>
          <w:vertAlign w:val="subscript"/>
          <w:lang w:val="en-IN"/>
        </w:rPr>
        <w:t>j</w:t>
      </w:r>
      <w:proofErr w:type="spellEnd"/>
      <w:r w:rsidRPr="00913F7D">
        <w:rPr>
          <w:rFonts w:ascii="Times New Roman" w:hAnsi="Times New Roman" w:cs="Times New Roman"/>
          <w:color w:val="auto"/>
          <w:lang w:val="en-IN"/>
        </w:rPr>
        <w:t xml:space="preserve">​ is the </w:t>
      </w:r>
      <w:proofErr w:type="spellStart"/>
      <w:r w:rsidRPr="00913F7D">
        <w:rPr>
          <w:rFonts w:ascii="Times New Roman" w:hAnsi="Times New Roman" w:cs="Times New Roman"/>
          <w:i/>
          <w:iCs/>
          <w:color w:val="auto"/>
          <w:lang w:val="en-IN"/>
        </w:rPr>
        <w:t>j</w:t>
      </w:r>
      <w:r w:rsidRPr="00913F7D">
        <w:rPr>
          <w:rFonts w:ascii="Times New Roman" w:hAnsi="Times New Roman" w:cs="Times New Roman"/>
          <w:i/>
          <w:iCs/>
          <w:color w:val="auto"/>
          <w:vertAlign w:val="superscript"/>
          <w:lang w:val="en-IN"/>
        </w:rPr>
        <w:t>t</w:t>
      </w:r>
      <w:r w:rsidR="00E63AED" w:rsidRPr="00913F7D">
        <w:rPr>
          <w:rFonts w:ascii="Times New Roman" w:hAnsi="Times New Roman" w:cs="Times New Roman"/>
          <w:i/>
          <w:iCs/>
          <w:color w:val="auto"/>
          <w:vertAlign w:val="superscript"/>
          <w:lang w:val="en-IN"/>
        </w:rPr>
        <w:t>h</w:t>
      </w:r>
      <w:proofErr w:type="spellEnd"/>
      <w:r w:rsidRPr="00913F7D">
        <w:rPr>
          <w:rFonts w:ascii="Times New Roman" w:hAnsi="Times New Roman" w:cs="Times New Roman"/>
          <w:color w:val="auto"/>
          <w:lang w:val="en-IN"/>
        </w:rPr>
        <w:t xml:space="preserve"> child node resulting from the split.</w:t>
      </w:r>
    </w:p>
    <w:p w14:paraId="4F281220" w14:textId="3EFA9269" w:rsidR="007A2C02" w:rsidRPr="00913F7D" w:rsidRDefault="007A2C02" w:rsidP="007A2C02">
      <w:pPr>
        <w:numPr>
          <w:ilvl w:val="2"/>
          <w:numId w:val="20"/>
        </w:numPr>
        <w:tabs>
          <w:tab w:val="clear" w:pos="2160"/>
          <w:tab w:val="num" w:pos="1800"/>
        </w:tabs>
        <w:ind w:left="1800"/>
        <w:jc w:val="both"/>
        <w:rPr>
          <w:rFonts w:ascii="Times New Roman" w:hAnsi="Times New Roman" w:cs="Times New Roman"/>
          <w:color w:val="auto"/>
          <w:lang w:val="en-IN"/>
        </w:rPr>
      </w:pPr>
      <w:r w:rsidRPr="00913F7D">
        <w:rPr>
          <w:rFonts w:ascii="Times New Roman" w:hAnsi="Times New Roman" w:cs="Times New Roman"/>
          <w:i/>
          <w:iCs/>
          <w:color w:val="auto"/>
          <w:lang w:val="en-IN"/>
        </w:rPr>
        <w:t>N</w:t>
      </w:r>
      <w:r w:rsidRPr="00913F7D">
        <w:rPr>
          <w:rFonts w:ascii="Times New Roman" w:hAnsi="Times New Roman" w:cs="Times New Roman"/>
          <w:i/>
          <w:iCs/>
          <w:color w:val="auto"/>
          <w:vertAlign w:val="subscript"/>
          <w:lang w:val="en-IN"/>
        </w:rPr>
        <w:t>j</w:t>
      </w:r>
      <w:r w:rsidRPr="00913F7D">
        <w:rPr>
          <w:rFonts w:ascii="Times New Roman" w:hAnsi="Times New Roman" w:cs="Times New Roman"/>
          <w:color w:val="auto"/>
          <w:lang w:val="en-IN"/>
        </w:rPr>
        <w:t xml:space="preserve">​ is the number of data points in </w:t>
      </w:r>
      <w:proofErr w:type="spellStart"/>
      <w:r w:rsidRPr="00913F7D">
        <w:rPr>
          <w:rFonts w:ascii="Times New Roman" w:hAnsi="Times New Roman" w:cs="Times New Roman"/>
          <w:i/>
          <w:iCs/>
          <w:color w:val="auto"/>
          <w:lang w:val="en-IN"/>
        </w:rPr>
        <w:t>S</w:t>
      </w:r>
      <w:r w:rsidRPr="00913F7D">
        <w:rPr>
          <w:rFonts w:ascii="Times New Roman" w:hAnsi="Times New Roman" w:cs="Times New Roman"/>
          <w:i/>
          <w:iCs/>
          <w:color w:val="auto"/>
          <w:vertAlign w:val="subscript"/>
          <w:lang w:val="en-IN"/>
        </w:rPr>
        <w:t>j</w:t>
      </w:r>
      <w:proofErr w:type="spellEnd"/>
      <w:r w:rsidRPr="00913F7D">
        <w:rPr>
          <w:rFonts w:ascii="Times New Roman" w:hAnsi="Times New Roman" w:cs="Times New Roman"/>
          <w:color w:val="auto"/>
          <w:vertAlign w:val="subscript"/>
          <w:lang w:val="en-IN"/>
        </w:rPr>
        <w:t>​</w:t>
      </w:r>
      <w:r w:rsidRPr="00913F7D">
        <w:rPr>
          <w:rFonts w:ascii="Times New Roman" w:hAnsi="Times New Roman" w:cs="Times New Roman"/>
          <w:color w:val="auto"/>
          <w:lang w:val="en-IN"/>
        </w:rPr>
        <w:t>.</w:t>
      </w:r>
    </w:p>
    <w:p w14:paraId="4F4C24AC" w14:textId="2DCF9F3C" w:rsidR="007A2C02" w:rsidRPr="00913F7D" w:rsidRDefault="007A2C02" w:rsidP="007A2C02">
      <w:pPr>
        <w:numPr>
          <w:ilvl w:val="2"/>
          <w:numId w:val="20"/>
        </w:numPr>
        <w:tabs>
          <w:tab w:val="clear" w:pos="2160"/>
          <w:tab w:val="num" w:pos="1800"/>
        </w:tabs>
        <w:ind w:left="1800"/>
        <w:jc w:val="both"/>
        <w:rPr>
          <w:rFonts w:ascii="Times New Roman" w:hAnsi="Times New Roman" w:cs="Times New Roman"/>
          <w:color w:val="auto"/>
          <w:lang w:val="en-IN"/>
        </w:rPr>
      </w:pPr>
      <w:r w:rsidRPr="00913F7D">
        <w:rPr>
          <w:rFonts w:ascii="Times New Roman" w:hAnsi="Times New Roman" w:cs="Times New Roman"/>
          <w:i/>
          <w:iCs/>
          <w:color w:val="auto"/>
          <w:lang w:val="en-IN"/>
        </w:rPr>
        <w:t>N</w:t>
      </w:r>
      <w:r w:rsidRPr="00913F7D">
        <w:rPr>
          <w:rFonts w:ascii="Times New Roman" w:hAnsi="Times New Roman" w:cs="Times New Roman"/>
          <w:color w:val="auto"/>
          <w:lang w:val="en-IN"/>
        </w:rPr>
        <w:t xml:space="preserve"> is the total number of data points in the parent node.</w:t>
      </w:r>
    </w:p>
    <w:p w14:paraId="3727CC87" w14:textId="77777777" w:rsidR="007A2C02" w:rsidRDefault="007A2C02" w:rsidP="007A2C02">
      <w:pPr>
        <w:numPr>
          <w:ilvl w:val="1"/>
          <w:numId w:val="20"/>
        </w:numPr>
        <w:tabs>
          <w:tab w:val="clear" w:pos="1440"/>
          <w:tab w:val="num" w:pos="1080"/>
        </w:tabs>
        <w:ind w:left="1080"/>
        <w:jc w:val="both"/>
        <w:rPr>
          <w:rFonts w:ascii="Times New Roman" w:hAnsi="Times New Roman" w:cs="Times New Roman"/>
          <w:color w:val="auto"/>
          <w:lang w:val="en-IN"/>
        </w:rPr>
      </w:pPr>
      <w:r w:rsidRPr="00913F7D">
        <w:rPr>
          <w:rFonts w:ascii="Times New Roman" w:hAnsi="Times New Roman" w:cs="Times New Roman"/>
          <w:color w:val="auto"/>
          <w:lang w:val="en-IN"/>
        </w:rPr>
        <w:t>The attribute (feature) that maximizes information gain is chosen as the splitting criterion for that node.</w:t>
      </w:r>
    </w:p>
    <w:p w14:paraId="38F01EC0" w14:textId="77777777" w:rsidR="00913F7D" w:rsidRPr="00913F7D" w:rsidRDefault="00913F7D" w:rsidP="00913F7D">
      <w:pPr>
        <w:jc w:val="both"/>
        <w:rPr>
          <w:rFonts w:ascii="Times New Roman" w:hAnsi="Times New Roman" w:cs="Times New Roman"/>
          <w:color w:val="auto"/>
          <w:lang w:val="en-IN"/>
        </w:rPr>
      </w:pPr>
    </w:p>
    <w:p w14:paraId="4F09013F" w14:textId="6ED88835" w:rsidR="00913F7D" w:rsidRPr="00913F7D" w:rsidRDefault="00E63AED" w:rsidP="00E63AED">
      <w:pPr>
        <w:spacing w:line="276" w:lineRule="auto"/>
        <w:jc w:val="both"/>
        <w:rPr>
          <w:rFonts w:ascii="Times New Roman" w:hAnsi="Times New Roman" w:cs="Times New Roman"/>
          <w:b/>
          <w:color w:val="auto"/>
          <w:lang w:val="en-IN"/>
        </w:rPr>
      </w:pPr>
      <w:r w:rsidRPr="00913F7D">
        <w:rPr>
          <w:rFonts w:ascii="Times New Roman" w:hAnsi="Times New Roman" w:cs="Times New Roman"/>
          <w:b/>
          <w:color w:val="auto"/>
          <w:lang w:val="en-IN"/>
        </w:rPr>
        <w:t>4. How does the random forest algorithm utilize bagging and feature randomization to improve classification accuracy?</w:t>
      </w:r>
    </w:p>
    <w:p w14:paraId="356CA607" w14:textId="6F30D189" w:rsidR="00E63AED" w:rsidRPr="00913F7D" w:rsidRDefault="00E63AED" w:rsidP="00EE6D56">
      <w:pPr>
        <w:spacing w:line="276" w:lineRule="auto"/>
        <w:ind w:firstLine="720"/>
        <w:jc w:val="both"/>
        <w:rPr>
          <w:rFonts w:ascii="Times New Roman" w:hAnsi="Times New Roman" w:cs="Times New Roman"/>
          <w:color w:val="auto"/>
          <w:lang w:val="en-IN"/>
        </w:rPr>
      </w:pPr>
      <w:r w:rsidRPr="00913F7D">
        <w:rPr>
          <w:rFonts w:ascii="Times New Roman" w:hAnsi="Times New Roman" w:cs="Times New Roman"/>
          <w:color w:val="auto"/>
          <w:lang w:val="en-IN"/>
        </w:rPr>
        <w:t>The random forest algorithm utilizes two key techniques, bagging (bootstrap aggregating) and feature randomization, to improve classification accuracy.</w:t>
      </w:r>
    </w:p>
    <w:p w14:paraId="00AA167A" w14:textId="3EE379D8" w:rsidR="00E63AED" w:rsidRPr="00913F7D" w:rsidRDefault="00E63AED" w:rsidP="00E63AED">
      <w:pPr>
        <w:spacing w:line="276" w:lineRule="auto"/>
        <w:jc w:val="both"/>
        <w:rPr>
          <w:rFonts w:ascii="Times New Roman" w:hAnsi="Times New Roman" w:cs="Times New Roman"/>
          <w:b/>
          <w:bCs/>
          <w:color w:val="auto"/>
          <w:lang w:val="en-IN"/>
        </w:rPr>
      </w:pPr>
      <w:r w:rsidRPr="00913F7D">
        <w:rPr>
          <w:rFonts w:ascii="Times New Roman" w:hAnsi="Times New Roman" w:cs="Times New Roman"/>
          <w:b/>
          <w:bCs/>
          <w:color w:val="auto"/>
          <w:lang w:val="en-IN"/>
        </w:rPr>
        <w:t>Bagging (Bootstrap Aggregating):</w:t>
      </w:r>
    </w:p>
    <w:p w14:paraId="182D045D" w14:textId="77777777" w:rsidR="00E63AED" w:rsidRPr="00913F7D" w:rsidRDefault="00E63AED" w:rsidP="00E63AED">
      <w:pPr>
        <w:pStyle w:val="ListParagraph"/>
        <w:numPr>
          <w:ilvl w:val="0"/>
          <w:numId w:val="21"/>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Bagging is a technique that involves training multiple independent classifiers on different subsets of the training data.</w:t>
      </w:r>
    </w:p>
    <w:p w14:paraId="120D268D" w14:textId="4D15F7BD" w:rsidR="00E63AED" w:rsidRPr="00913F7D" w:rsidRDefault="00E63AED" w:rsidP="00E63AED">
      <w:pPr>
        <w:pStyle w:val="ListParagraph"/>
        <w:numPr>
          <w:ilvl w:val="0"/>
          <w:numId w:val="21"/>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lastRenderedPageBreak/>
        <w:t xml:space="preserve">Random forest creates multiple decision trees by sampling the training data with replacement (bootstrap samples). </w:t>
      </w:r>
    </w:p>
    <w:p w14:paraId="1D8CA822" w14:textId="77777777" w:rsidR="00E63AED" w:rsidRPr="00913F7D" w:rsidRDefault="00E63AED" w:rsidP="00E63AED">
      <w:pPr>
        <w:pStyle w:val="ListParagraph"/>
        <w:numPr>
          <w:ilvl w:val="0"/>
          <w:numId w:val="21"/>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Since each tree is trained on a slightly different subset of the data, they have different biases and might make different errors.</w:t>
      </w:r>
    </w:p>
    <w:p w14:paraId="381AE553" w14:textId="1D05BDB3" w:rsidR="00E63AED" w:rsidRPr="00913F7D" w:rsidRDefault="00E63AED" w:rsidP="00E63AED">
      <w:pPr>
        <w:pStyle w:val="ListParagraph"/>
        <w:numPr>
          <w:ilvl w:val="0"/>
          <w:numId w:val="21"/>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 xml:space="preserve">When making predictions, random forest aggregates the predictions from all the trees (typically by averaging for regression tasks or using voting for classification tasks), </w:t>
      </w:r>
      <w:r w:rsidR="007A6D4E" w:rsidRPr="00913F7D">
        <w:rPr>
          <w:rFonts w:ascii="Times New Roman" w:hAnsi="Times New Roman" w:cs="Times New Roman"/>
          <w:color w:val="auto"/>
          <w:lang w:val="en-IN"/>
        </w:rPr>
        <w:t>helping</w:t>
      </w:r>
      <w:r w:rsidRPr="00913F7D">
        <w:rPr>
          <w:rFonts w:ascii="Times New Roman" w:hAnsi="Times New Roman" w:cs="Times New Roman"/>
          <w:color w:val="auto"/>
          <w:lang w:val="en-IN"/>
        </w:rPr>
        <w:t xml:space="preserve"> to reduce the variance and improve the generalization performance of the model.</w:t>
      </w:r>
    </w:p>
    <w:p w14:paraId="7ADC6F7D" w14:textId="77777777" w:rsidR="00E63AED" w:rsidRPr="00913F7D" w:rsidRDefault="00E63AED" w:rsidP="00E63AED">
      <w:pPr>
        <w:pStyle w:val="ListParagraph"/>
        <w:numPr>
          <w:ilvl w:val="0"/>
          <w:numId w:val="21"/>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By combining the predictions of multiple trees, random forest tends to be more robust and less prone to overfitting compared to individual decision trees.</w:t>
      </w:r>
    </w:p>
    <w:p w14:paraId="528C864E" w14:textId="2549126A" w:rsidR="00E63AED" w:rsidRPr="00913F7D" w:rsidRDefault="00E63AED" w:rsidP="00E63AED">
      <w:pPr>
        <w:spacing w:line="276" w:lineRule="auto"/>
        <w:jc w:val="both"/>
        <w:rPr>
          <w:rFonts w:ascii="Times New Roman" w:hAnsi="Times New Roman" w:cs="Times New Roman"/>
          <w:b/>
          <w:bCs/>
          <w:color w:val="auto"/>
          <w:lang w:val="en-IN"/>
        </w:rPr>
      </w:pPr>
      <w:r w:rsidRPr="00913F7D">
        <w:rPr>
          <w:rFonts w:ascii="Times New Roman" w:hAnsi="Times New Roman" w:cs="Times New Roman"/>
          <w:b/>
          <w:bCs/>
          <w:color w:val="auto"/>
          <w:lang w:val="en-IN"/>
        </w:rPr>
        <w:t>Feature Randomization:</w:t>
      </w:r>
      <w:r w:rsidR="007A6D4E" w:rsidRPr="00913F7D">
        <w:rPr>
          <w:rFonts w:ascii="Times New Roman" w:hAnsi="Times New Roman" w:cs="Times New Roman"/>
          <w:b/>
          <w:bCs/>
          <w:color w:val="auto"/>
          <w:lang w:val="en-IN"/>
        </w:rPr>
        <w:t xml:space="preserve"> </w:t>
      </w:r>
      <w:r w:rsidRPr="00913F7D">
        <w:rPr>
          <w:rFonts w:ascii="Times New Roman" w:hAnsi="Times New Roman" w:cs="Times New Roman"/>
          <w:color w:val="auto"/>
          <w:lang w:val="en-IN"/>
        </w:rPr>
        <w:t xml:space="preserve">In addition to sampling the data, </w:t>
      </w:r>
      <w:r w:rsidR="007A6D4E" w:rsidRPr="00913F7D">
        <w:rPr>
          <w:rFonts w:ascii="Times New Roman" w:hAnsi="Times New Roman" w:cs="Times New Roman"/>
          <w:color w:val="auto"/>
          <w:lang w:val="en-IN"/>
        </w:rPr>
        <w:t xml:space="preserve">the </w:t>
      </w:r>
      <w:r w:rsidRPr="00913F7D">
        <w:rPr>
          <w:rFonts w:ascii="Times New Roman" w:hAnsi="Times New Roman" w:cs="Times New Roman"/>
          <w:color w:val="auto"/>
          <w:lang w:val="en-IN"/>
        </w:rPr>
        <w:t>random forest also introduces randomness in the selection of features when constructing each decision tree.</w:t>
      </w:r>
    </w:p>
    <w:p w14:paraId="74095279" w14:textId="7F543748" w:rsidR="00E63AED" w:rsidRPr="00913F7D" w:rsidRDefault="00E63AED" w:rsidP="00E63AED">
      <w:pPr>
        <w:pStyle w:val="ListParagraph"/>
        <w:numPr>
          <w:ilvl w:val="0"/>
          <w:numId w:val="22"/>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 xml:space="preserve">At each node of the decision tree, instead of considering all features to find the best split, </w:t>
      </w:r>
      <w:r w:rsidR="007A6D4E" w:rsidRPr="00913F7D">
        <w:rPr>
          <w:rFonts w:ascii="Times New Roman" w:hAnsi="Times New Roman" w:cs="Times New Roman"/>
          <w:color w:val="auto"/>
          <w:lang w:val="en-IN"/>
        </w:rPr>
        <w:t xml:space="preserve">the </w:t>
      </w:r>
      <w:r w:rsidRPr="00913F7D">
        <w:rPr>
          <w:rFonts w:ascii="Times New Roman" w:hAnsi="Times New Roman" w:cs="Times New Roman"/>
          <w:color w:val="auto"/>
          <w:lang w:val="en-IN"/>
        </w:rPr>
        <w:t>random forest considers only a random subset of features.</w:t>
      </w:r>
    </w:p>
    <w:p w14:paraId="24ADDAA1" w14:textId="368A3969" w:rsidR="00E63AED" w:rsidRPr="00913F7D" w:rsidRDefault="00E63AED" w:rsidP="00E63AED">
      <w:pPr>
        <w:pStyle w:val="ListParagraph"/>
        <w:numPr>
          <w:ilvl w:val="0"/>
          <w:numId w:val="22"/>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 xml:space="preserve">This randomization of feature selection helps to </w:t>
      </w:r>
      <w:r w:rsidR="007A6D4E" w:rsidRPr="00913F7D">
        <w:rPr>
          <w:rFonts w:ascii="Times New Roman" w:hAnsi="Times New Roman" w:cs="Times New Roman"/>
          <w:color w:val="auto"/>
          <w:lang w:val="en-IN"/>
        </w:rPr>
        <w:t>decorrelate</w:t>
      </w:r>
      <w:r w:rsidRPr="00913F7D">
        <w:rPr>
          <w:rFonts w:ascii="Times New Roman" w:hAnsi="Times New Roman" w:cs="Times New Roman"/>
          <w:color w:val="auto"/>
          <w:lang w:val="en-IN"/>
        </w:rPr>
        <w:t xml:space="preserve"> the trees in the forest, reducing the chance that all trees will make the same split decisions based on the same subset of features.</w:t>
      </w:r>
    </w:p>
    <w:p w14:paraId="3CA910E7" w14:textId="77777777" w:rsidR="00E63AED" w:rsidRPr="00913F7D" w:rsidRDefault="00E63AED" w:rsidP="00E63AED">
      <w:pPr>
        <w:pStyle w:val="ListParagraph"/>
        <w:numPr>
          <w:ilvl w:val="0"/>
          <w:numId w:val="22"/>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Feature randomization ensures that different trees in the forest focus on different aspects or combinations of features, leading to a diverse set of trees that collectively capture more information about the data.</w:t>
      </w:r>
    </w:p>
    <w:p w14:paraId="6ABF65AE" w14:textId="7C608715" w:rsidR="00913F7D" w:rsidRPr="00913F7D" w:rsidRDefault="00E63AED" w:rsidP="00913F7D">
      <w:pPr>
        <w:pStyle w:val="ListParagraph"/>
        <w:numPr>
          <w:ilvl w:val="0"/>
          <w:numId w:val="22"/>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By introducing feature randomization, random forest can handle high-dimensional datasets with many features and also improve the generalization performance of the model.</w:t>
      </w:r>
    </w:p>
    <w:p w14:paraId="7931163B" w14:textId="77777777" w:rsidR="00913F7D" w:rsidRDefault="00913F7D" w:rsidP="007A6D4E">
      <w:pPr>
        <w:spacing w:line="276" w:lineRule="auto"/>
        <w:jc w:val="both"/>
        <w:rPr>
          <w:rFonts w:ascii="Times New Roman" w:hAnsi="Times New Roman" w:cs="Times New Roman"/>
          <w:b/>
          <w:color w:val="auto"/>
          <w:lang w:val="en-IN"/>
        </w:rPr>
      </w:pPr>
    </w:p>
    <w:p w14:paraId="2CD84C3D" w14:textId="67D846B3" w:rsidR="007A6D4E" w:rsidRPr="00913F7D" w:rsidRDefault="007A6D4E" w:rsidP="007A6D4E">
      <w:pPr>
        <w:spacing w:line="276" w:lineRule="auto"/>
        <w:jc w:val="both"/>
        <w:rPr>
          <w:rFonts w:ascii="Times New Roman" w:hAnsi="Times New Roman" w:cs="Times New Roman"/>
          <w:b/>
          <w:color w:val="auto"/>
          <w:lang w:val="en-IN"/>
        </w:rPr>
      </w:pPr>
      <w:r w:rsidRPr="00913F7D">
        <w:rPr>
          <w:rFonts w:ascii="Times New Roman" w:hAnsi="Times New Roman" w:cs="Times New Roman"/>
          <w:b/>
          <w:color w:val="auto"/>
          <w:lang w:val="en-IN"/>
        </w:rPr>
        <w:t>5. What distance metric is typically used in k-nearest neighbours (KNN) classification, and how does it impact the algorithm's performance?</w:t>
      </w:r>
    </w:p>
    <w:p w14:paraId="7CA753C9" w14:textId="46C475FD" w:rsidR="007A6D4E" w:rsidRPr="00913F7D" w:rsidRDefault="007A6D4E" w:rsidP="00EE6D56">
      <w:pPr>
        <w:spacing w:line="276" w:lineRule="auto"/>
        <w:ind w:firstLine="720"/>
        <w:jc w:val="both"/>
        <w:rPr>
          <w:rFonts w:ascii="Times New Roman" w:hAnsi="Times New Roman" w:cs="Times New Roman"/>
          <w:color w:val="auto"/>
          <w:lang w:val="en-IN"/>
        </w:rPr>
      </w:pPr>
      <w:r w:rsidRPr="00913F7D">
        <w:rPr>
          <w:rFonts w:ascii="Times New Roman" w:hAnsi="Times New Roman" w:cs="Times New Roman"/>
          <w:color w:val="auto"/>
          <w:lang w:val="en-IN"/>
        </w:rPr>
        <w:t>The most commonly used distance metric in k-nearest neighbours (KNN) classification is the Euclidean distance.</w:t>
      </w:r>
    </w:p>
    <w:p w14:paraId="3A69700F" w14:textId="77777777" w:rsidR="007A6D4E" w:rsidRPr="00913F7D" w:rsidRDefault="007A6D4E" w:rsidP="007A6D4E">
      <w:pPr>
        <w:spacing w:line="276" w:lineRule="auto"/>
        <w:jc w:val="both"/>
        <w:rPr>
          <w:rFonts w:ascii="Times New Roman" w:hAnsi="Times New Roman" w:cs="Times New Roman"/>
          <w:color w:val="auto"/>
          <w:lang w:val="en-IN"/>
        </w:rPr>
      </w:pPr>
      <w:r w:rsidRPr="00913F7D">
        <w:rPr>
          <w:rFonts w:ascii="Times New Roman" w:hAnsi="Times New Roman" w:cs="Times New Roman"/>
          <w:b/>
          <w:bCs/>
          <w:color w:val="auto"/>
          <w:lang w:val="en-IN"/>
        </w:rPr>
        <w:t>Euclidean Distance</w:t>
      </w:r>
      <w:r w:rsidRPr="00913F7D">
        <w:rPr>
          <w:rFonts w:ascii="Times New Roman" w:hAnsi="Times New Roman" w:cs="Times New Roman"/>
          <w:color w:val="auto"/>
          <w:lang w:val="en-IN"/>
        </w:rPr>
        <w:t>:</w:t>
      </w:r>
    </w:p>
    <w:p w14:paraId="79FCBF65" w14:textId="77777777" w:rsidR="007A6D4E" w:rsidRPr="00913F7D" w:rsidRDefault="007A6D4E" w:rsidP="007A6D4E">
      <w:pPr>
        <w:numPr>
          <w:ilvl w:val="0"/>
          <w:numId w:val="23"/>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Euclidean distance is the straight-line distance between two points in Euclidean space.</w:t>
      </w:r>
    </w:p>
    <w:p w14:paraId="245FB5D8" w14:textId="77777777" w:rsidR="007A6D4E" w:rsidRPr="00913F7D" w:rsidRDefault="007A6D4E" w:rsidP="007A6D4E">
      <w:pPr>
        <w:numPr>
          <w:ilvl w:val="0"/>
          <w:numId w:val="23"/>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In a two-dimensional space (e.g., with two features), the Euclidean distance between two points (</w:t>
      </w:r>
      <w:r w:rsidRPr="00913F7D">
        <w:rPr>
          <w:rFonts w:ascii="Times New Roman" w:hAnsi="Times New Roman" w:cs="Times New Roman"/>
          <w:i/>
          <w:iCs/>
          <w:color w:val="auto"/>
          <w:lang w:val="en-IN"/>
        </w:rPr>
        <w:t>x</w:t>
      </w:r>
      <w:r w:rsidRPr="00913F7D">
        <w:rPr>
          <w:rFonts w:ascii="Times New Roman" w:hAnsi="Times New Roman" w:cs="Times New Roman"/>
          <w:color w:val="auto"/>
          <w:lang w:val="en-IN"/>
        </w:rPr>
        <w:t>1</w:t>
      </w:r>
      <w:proofErr w:type="gramStart"/>
      <w:r w:rsidRPr="00913F7D">
        <w:rPr>
          <w:rFonts w:ascii="Times New Roman" w:hAnsi="Times New Roman" w:cs="Times New Roman"/>
          <w:color w:val="auto"/>
          <w:lang w:val="en-IN"/>
        </w:rPr>
        <w:t>​,</w:t>
      </w:r>
      <w:r w:rsidRPr="00913F7D">
        <w:rPr>
          <w:rFonts w:ascii="Times New Roman" w:hAnsi="Times New Roman" w:cs="Times New Roman"/>
          <w:i/>
          <w:iCs/>
          <w:color w:val="auto"/>
          <w:lang w:val="en-IN"/>
        </w:rPr>
        <w:t>y</w:t>
      </w:r>
      <w:proofErr w:type="gramEnd"/>
      <w:r w:rsidRPr="00913F7D">
        <w:rPr>
          <w:rFonts w:ascii="Times New Roman" w:hAnsi="Times New Roman" w:cs="Times New Roman"/>
          <w:color w:val="auto"/>
          <w:lang w:val="en-IN"/>
        </w:rPr>
        <w:t>1​) and(</w:t>
      </w:r>
      <w:r w:rsidRPr="00913F7D">
        <w:rPr>
          <w:rFonts w:ascii="Times New Roman" w:hAnsi="Times New Roman" w:cs="Times New Roman"/>
          <w:i/>
          <w:iCs/>
          <w:color w:val="auto"/>
          <w:lang w:val="en-IN"/>
        </w:rPr>
        <w:t>x</w:t>
      </w:r>
      <w:r w:rsidRPr="00913F7D">
        <w:rPr>
          <w:rFonts w:ascii="Times New Roman" w:hAnsi="Times New Roman" w:cs="Times New Roman"/>
          <w:color w:val="auto"/>
          <w:lang w:val="en-IN"/>
        </w:rPr>
        <w:t>2​,</w:t>
      </w:r>
      <w:r w:rsidRPr="00913F7D">
        <w:rPr>
          <w:rFonts w:ascii="Times New Roman" w:hAnsi="Times New Roman" w:cs="Times New Roman"/>
          <w:i/>
          <w:iCs/>
          <w:color w:val="auto"/>
          <w:lang w:val="en-IN"/>
        </w:rPr>
        <w:t>y</w:t>
      </w:r>
      <w:r w:rsidRPr="00913F7D">
        <w:rPr>
          <w:rFonts w:ascii="Times New Roman" w:hAnsi="Times New Roman" w:cs="Times New Roman"/>
          <w:color w:val="auto"/>
          <w:lang w:val="en-IN"/>
        </w:rPr>
        <w:t>2​) is calculated by:</w:t>
      </w:r>
    </w:p>
    <w:p w14:paraId="70477EA0" w14:textId="5C192877" w:rsidR="007A6D4E" w:rsidRPr="00913F7D" w:rsidRDefault="007A6D4E" w:rsidP="007A6D4E">
      <w:pPr>
        <w:spacing w:line="276" w:lineRule="auto"/>
        <w:jc w:val="center"/>
        <w:rPr>
          <w:rFonts w:ascii="Times New Roman" w:hAnsi="Times New Roman" w:cs="Times New Roman"/>
          <w:color w:val="auto"/>
          <w:lang w:val="en-IN"/>
        </w:rPr>
      </w:pPr>
      <w:r w:rsidRPr="00913F7D">
        <w:rPr>
          <w:rFonts w:ascii="Times New Roman" w:hAnsi="Times New Roman" w:cs="Times New Roman"/>
          <w:color w:val="auto"/>
          <w:lang w:val="en-IN"/>
        </w:rPr>
        <w:t>Euclidean Distance=</w:t>
      </w:r>
      <w:r w:rsidR="004373E9" w:rsidRPr="00913F7D">
        <w:rPr>
          <w:rFonts w:ascii="Times New Roman" w:hAnsi="Times New Roman" w:cs="Times New Roman"/>
          <w:color w:val="auto"/>
          <w:lang w:val="en-IN"/>
        </w:rPr>
        <w:t xml:space="preserve"> √</w:t>
      </w:r>
      <w:r w:rsidRPr="00913F7D">
        <w:rPr>
          <w:rFonts w:ascii="Times New Roman" w:hAnsi="Times New Roman" w:cs="Times New Roman"/>
          <w:color w:val="auto"/>
          <w:lang w:val="en-IN"/>
        </w:rPr>
        <w:t>(</w:t>
      </w:r>
      <w:r w:rsidRPr="00913F7D">
        <w:rPr>
          <w:rFonts w:ascii="Times New Roman" w:hAnsi="Times New Roman" w:cs="Times New Roman"/>
          <w:i/>
          <w:iCs/>
          <w:color w:val="auto"/>
          <w:lang w:val="en-IN"/>
        </w:rPr>
        <w:t>x</w:t>
      </w:r>
      <w:r w:rsidRPr="00913F7D">
        <w:rPr>
          <w:rFonts w:ascii="Times New Roman" w:hAnsi="Times New Roman" w:cs="Times New Roman"/>
          <w:color w:val="auto"/>
          <w:lang w:val="en-IN"/>
        </w:rPr>
        <w:t>2​−</w:t>
      </w:r>
      <w:r w:rsidRPr="00913F7D">
        <w:rPr>
          <w:rFonts w:ascii="Times New Roman" w:hAnsi="Times New Roman" w:cs="Times New Roman"/>
          <w:i/>
          <w:iCs/>
          <w:color w:val="auto"/>
          <w:lang w:val="en-IN"/>
        </w:rPr>
        <w:t>x</w:t>
      </w:r>
      <w:r w:rsidRPr="00913F7D">
        <w:rPr>
          <w:rFonts w:ascii="Times New Roman" w:hAnsi="Times New Roman" w:cs="Times New Roman"/>
          <w:color w:val="auto"/>
          <w:lang w:val="en-IN"/>
        </w:rPr>
        <w:t>1​)</w:t>
      </w:r>
      <w:r w:rsidRPr="00913F7D">
        <w:rPr>
          <w:rFonts w:ascii="Times New Roman" w:hAnsi="Times New Roman" w:cs="Times New Roman"/>
          <w:color w:val="auto"/>
          <w:vertAlign w:val="superscript"/>
          <w:lang w:val="en-IN"/>
        </w:rPr>
        <w:t>2</w:t>
      </w:r>
      <w:r w:rsidRPr="00913F7D">
        <w:rPr>
          <w:rFonts w:ascii="Times New Roman" w:hAnsi="Times New Roman" w:cs="Times New Roman"/>
          <w:color w:val="auto"/>
          <w:lang w:val="en-IN"/>
        </w:rPr>
        <w:t>+(</w:t>
      </w:r>
      <w:r w:rsidRPr="00913F7D">
        <w:rPr>
          <w:rFonts w:ascii="Times New Roman" w:hAnsi="Times New Roman" w:cs="Times New Roman"/>
          <w:i/>
          <w:iCs/>
          <w:color w:val="auto"/>
          <w:lang w:val="en-IN"/>
        </w:rPr>
        <w:t>y</w:t>
      </w:r>
      <w:r w:rsidRPr="00913F7D">
        <w:rPr>
          <w:rFonts w:ascii="Times New Roman" w:hAnsi="Times New Roman" w:cs="Times New Roman"/>
          <w:color w:val="auto"/>
          <w:lang w:val="en-IN"/>
        </w:rPr>
        <w:t>2​−</w:t>
      </w:r>
      <w:r w:rsidRPr="00913F7D">
        <w:rPr>
          <w:rFonts w:ascii="Times New Roman" w:hAnsi="Times New Roman" w:cs="Times New Roman"/>
          <w:i/>
          <w:iCs/>
          <w:color w:val="auto"/>
          <w:lang w:val="en-IN"/>
        </w:rPr>
        <w:t>y</w:t>
      </w:r>
      <w:r w:rsidRPr="00913F7D">
        <w:rPr>
          <w:rFonts w:ascii="Times New Roman" w:hAnsi="Times New Roman" w:cs="Times New Roman"/>
          <w:color w:val="auto"/>
          <w:lang w:val="en-IN"/>
        </w:rPr>
        <w:t>1​)</w:t>
      </w:r>
      <w:r w:rsidR="004373E9" w:rsidRPr="00913F7D">
        <w:rPr>
          <w:rFonts w:ascii="Times New Roman" w:hAnsi="Times New Roman" w:cs="Times New Roman"/>
          <w:color w:val="auto"/>
          <w:vertAlign w:val="superscript"/>
          <w:lang w:val="en-IN"/>
        </w:rPr>
        <w:t>2</w:t>
      </w:r>
    </w:p>
    <w:p w14:paraId="62095F18" w14:textId="77777777" w:rsidR="007A6D4E" w:rsidRPr="00913F7D" w:rsidRDefault="007A6D4E" w:rsidP="007A6D4E">
      <w:pPr>
        <w:numPr>
          <w:ilvl w:val="0"/>
          <w:numId w:val="23"/>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Euclidean distance works well when the features are continuous and represent spatial relationships.</w:t>
      </w:r>
    </w:p>
    <w:p w14:paraId="6FCAC957" w14:textId="4AFB640D" w:rsidR="007A6D4E" w:rsidRPr="00913F7D" w:rsidRDefault="007A6D4E" w:rsidP="007A6D4E">
      <w:pPr>
        <w:spacing w:line="276" w:lineRule="auto"/>
        <w:jc w:val="both"/>
        <w:rPr>
          <w:rFonts w:ascii="Times New Roman" w:hAnsi="Times New Roman" w:cs="Times New Roman"/>
          <w:b/>
          <w:bCs/>
          <w:color w:val="auto"/>
          <w:lang w:val="en-IN"/>
        </w:rPr>
      </w:pPr>
      <w:r w:rsidRPr="00913F7D">
        <w:rPr>
          <w:rFonts w:ascii="Times New Roman" w:hAnsi="Times New Roman" w:cs="Times New Roman"/>
          <w:b/>
          <w:bCs/>
          <w:color w:val="auto"/>
          <w:lang w:val="en-IN"/>
        </w:rPr>
        <w:t xml:space="preserve">Impact </w:t>
      </w:r>
      <w:r w:rsidR="00913F7D" w:rsidRPr="00913F7D">
        <w:rPr>
          <w:rFonts w:ascii="Times New Roman" w:hAnsi="Times New Roman" w:cs="Times New Roman"/>
          <w:b/>
          <w:bCs/>
          <w:color w:val="auto"/>
          <w:lang w:val="en-IN"/>
        </w:rPr>
        <w:t>on Performance</w:t>
      </w:r>
      <w:r w:rsidRPr="00913F7D">
        <w:rPr>
          <w:rFonts w:ascii="Times New Roman" w:hAnsi="Times New Roman" w:cs="Times New Roman"/>
          <w:b/>
          <w:bCs/>
          <w:color w:val="auto"/>
          <w:lang w:val="en-IN"/>
        </w:rPr>
        <w:t xml:space="preserve"> of Algorithm:</w:t>
      </w:r>
    </w:p>
    <w:p w14:paraId="6EB86391" w14:textId="77777777" w:rsidR="007A6D4E" w:rsidRPr="00913F7D" w:rsidRDefault="007A6D4E" w:rsidP="007A6D4E">
      <w:pPr>
        <w:pStyle w:val="ListParagraph"/>
        <w:numPr>
          <w:ilvl w:val="0"/>
          <w:numId w:val="24"/>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The choice of distance metric can significantly impact the performance of the KNN algorithm.</w:t>
      </w:r>
    </w:p>
    <w:p w14:paraId="32D091F6" w14:textId="77777777" w:rsidR="007A6D4E" w:rsidRPr="00913F7D" w:rsidRDefault="007A6D4E" w:rsidP="007A6D4E">
      <w:pPr>
        <w:pStyle w:val="ListParagraph"/>
        <w:numPr>
          <w:ilvl w:val="0"/>
          <w:numId w:val="24"/>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Euclidean distance is sensitive to the scale and range of features. Features with larger scales may dominate the distance calculation, leading to biased results.</w:t>
      </w:r>
    </w:p>
    <w:p w14:paraId="7AEAC832" w14:textId="067C4D95" w:rsidR="007A6D4E" w:rsidRPr="00913F7D" w:rsidRDefault="007A6D4E" w:rsidP="007A6D4E">
      <w:pPr>
        <w:pStyle w:val="ListParagraph"/>
        <w:numPr>
          <w:ilvl w:val="0"/>
          <w:numId w:val="24"/>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In cases where the features have different units or scales, it's often beneficial to normalize or standardize the features to ensure that no single feature dominates the distance calculation.</w:t>
      </w:r>
    </w:p>
    <w:p w14:paraId="7C905983" w14:textId="13DA3D47" w:rsidR="00913F7D" w:rsidRPr="00913F7D" w:rsidRDefault="007A6D4E" w:rsidP="00913F7D">
      <w:pPr>
        <w:pStyle w:val="ListParagraph"/>
        <w:numPr>
          <w:ilvl w:val="0"/>
          <w:numId w:val="24"/>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The choice of distance metric should be based on the characteristics of the data and the specific requirements of the problem being solved. It's often recommended to experiment with different distance metrics and select the one that yields the best performance through cross-validation or grid search.</w:t>
      </w:r>
    </w:p>
    <w:p w14:paraId="227CC1A1" w14:textId="77777777" w:rsidR="00913F7D" w:rsidRDefault="00913F7D" w:rsidP="00B8380C">
      <w:pPr>
        <w:spacing w:line="276" w:lineRule="auto"/>
        <w:jc w:val="both"/>
        <w:rPr>
          <w:rFonts w:ascii="Times New Roman" w:hAnsi="Times New Roman" w:cs="Times New Roman"/>
          <w:b/>
          <w:color w:val="auto"/>
          <w:lang w:val="en-IN"/>
        </w:rPr>
      </w:pPr>
    </w:p>
    <w:p w14:paraId="388F6880" w14:textId="77777777" w:rsidR="00913F7D" w:rsidRDefault="00913F7D" w:rsidP="00B8380C">
      <w:pPr>
        <w:spacing w:line="276" w:lineRule="auto"/>
        <w:jc w:val="both"/>
        <w:rPr>
          <w:rFonts w:ascii="Times New Roman" w:hAnsi="Times New Roman" w:cs="Times New Roman"/>
          <w:b/>
          <w:color w:val="auto"/>
          <w:lang w:val="en-IN"/>
        </w:rPr>
      </w:pPr>
    </w:p>
    <w:p w14:paraId="4C300219" w14:textId="366D8464" w:rsidR="00E63AED" w:rsidRPr="00913F7D" w:rsidRDefault="004373E9" w:rsidP="00B8380C">
      <w:pPr>
        <w:spacing w:line="276" w:lineRule="auto"/>
        <w:jc w:val="both"/>
        <w:rPr>
          <w:rFonts w:ascii="Times New Roman" w:hAnsi="Times New Roman" w:cs="Times New Roman"/>
          <w:color w:val="auto"/>
          <w:lang w:val="en-IN"/>
        </w:rPr>
      </w:pPr>
      <w:r w:rsidRPr="00913F7D">
        <w:rPr>
          <w:rFonts w:ascii="Times New Roman" w:hAnsi="Times New Roman" w:cs="Times New Roman"/>
          <w:b/>
          <w:color w:val="auto"/>
          <w:lang w:val="en-IN"/>
        </w:rPr>
        <w:lastRenderedPageBreak/>
        <w:t>6. Describe the Naïve-Bayes assumption of feature independence and its implications for classification.</w:t>
      </w:r>
    </w:p>
    <w:p w14:paraId="69E80D13" w14:textId="77777777" w:rsidR="004373E9" w:rsidRPr="00913F7D" w:rsidRDefault="004373E9" w:rsidP="00EE6D56">
      <w:pPr>
        <w:spacing w:line="276" w:lineRule="auto"/>
        <w:ind w:firstLine="720"/>
        <w:jc w:val="both"/>
        <w:rPr>
          <w:rFonts w:ascii="Times New Roman" w:hAnsi="Times New Roman" w:cs="Times New Roman"/>
          <w:color w:val="auto"/>
          <w:lang w:val="en-IN"/>
        </w:rPr>
      </w:pPr>
      <w:r w:rsidRPr="00913F7D">
        <w:rPr>
          <w:rFonts w:ascii="Times New Roman" w:hAnsi="Times New Roman" w:cs="Times New Roman"/>
          <w:color w:val="auto"/>
          <w:lang w:val="en-IN"/>
        </w:rPr>
        <w:t>The Naïve Bayes algorithm makes the assumption of feature independence, which means that it assumes that the features used to represent the data are conditionally independent given the class label. This assumption simplifies the computation of the probability of observing a particular set of features given a class label, which is essential for classification.</w:t>
      </w:r>
    </w:p>
    <w:p w14:paraId="78C80C4E" w14:textId="2492FFB9" w:rsidR="004373E9" w:rsidRPr="00913F7D" w:rsidRDefault="004373E9" w:rsidP="004373E9">
      <w:p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P(x</w:t>
      </w:r>
      <w:r w:rsidRPr="00913F7D">
        <w:rPr>
          <w:rFonts w:ascii="Times New Roman" w:hAnsi="Times New Roman" w:cs="Times New Roman"/>
          <w:color w:val="auto"/>
          <w:vertAlign w:val="subscript"/>
          <w:lang w:val="en-IN"/>
        </w:rPr>
        <w:t>1</w:t>
      </w:r>
      <w:proofErr w:type="gramStart"/>
      <w:r w:rsidRPr="00913F7D">
        <w:rPr>
          <w:rFonts w:ascii="Times New Roman" w:hAnsi="Times New Roman" w:cs="Times New Roman"/>
          <w:color w:val="auto"/>
          <w:lang w:val="en-IN"/>
        </w:rPr>
        <w:t>​,x</w:t>
      </w:r>
      <w:proofErr w:type="gramEnd"/>
      <w:r w:rsidRPr="00913F7D">
        <w:rPr>
          <w:rFonts w:ascii="Times New Roman" w:hAnsi="Times New Roman" w:cs="Times New Roman"/>
          <w:color w:val="auto"/>
          <w:vertAlign w:val="subscript"/>
          <w:lang w:val="en-IN"/>
        </w:rPr>
        <w:t>2</w:t>
      </w:r>
      <w:r w:rsidRPr="00913F7D">
        <w:rPr>
          <w:rFonts w:ascii="Times New Roman" w:hAnsi="Times New Roman" w:cs="Times New Roman"/>
          <w:color w:val="auto"/>
          <w:lang w:val="en-IN"/>
        </w:rPr>
        <w:t>​,…,</w:t>
      </w:r>
      <w:proofErr w:type="spellStart"/>
      <w:r w:rsidRPr="00913F7D">
        <w:rPr>
          <w:rFonts w:ascii="Times New Roman" w:hAnsi="Times New Roman" w:cs="Times New Roman"/>
          <w:color w:val="auto"/>
          <w:lang w:val="en-IN"/>
        </w:rPr>
        <w:t>x</w:t>
      </w:r>
      <w:r w:rsidRPr="00913F7D">
        <w:rPr>
          <w:rFonts w:ascii="Times New Roman" w:hAnsi="Times New Roman" w:cs="Times New Roman"/>
          <w:color w:val="auto"/>
          <w:vertAlign w:val="subscript"/>
          <w:lang w:val="en-IN"/>
        </w:rPr>
        <w:t>n</w:t>
      </w:r>
      <w:proofErr w:type="spellEnd"/>
      <w:r w:rsidRPr="00913F7D">
        <w:rPr>
          <w:rFonts w:ascii="Times New Roman" w:hAnsi="Times New Roman" w:cs="Times New Roman"/>
          <w:color w:val="auto"/>
          <w:vertAlign w:val="subscript"/>
          <w:lang w:val="en-IN"/>
        </w:rPr>
        <w:t>​</w:t>
      </w:r>
      <w:r w:rsidRPr="00913F7D">
        <w:rPr>
          <w:rFonts w:ascii="Cambria Math" w:hAnsi="Cambria Math" w:cs="Cambria Math"/>
          <w:color w:val="auto"/>
          <w:lang w:val="en-IN"/>
        </w:rPr>
        <w:t>∣</w:t>
      </w:r>
      <w:r w:rsidRPr="00913F7D">
        <w:rPr>
          <w:rFonts w:ascii="Times New Roman" w:hAnsi="Times New Roman" w:cs="Times New Roman"/>
          <w:color w:val="auto"/>
          <w:lang w:val="en-IN"/>
        </w:rPr>
        <w:t>y)=P(x</w:t>
      </w:r>
      <w:r w:rsidRPr="00913F7D">
        <w:rPr>
          <w:rFonts w:ascii="Times New Roman" w:hAnsi="Times New Roman" w:cs="Times New Roman"/>
          <w:color w:val="auto"/>
          <w:vertAlign w:val="subscript"/>
          <w:lang w:val="en-IN"/>
        </w:rPr>
        <w:t>1​</w:t>
      </w:r>
      <w:r w:rsidRPr="00913F7D">
        <w:rPr>
          <w:rFonts w:ascii="Cambria Math" w:hAnsi="Cambria Math" w:cs="Cambria Math"/>
          <w:color w:val="auto"/>
          <w:lang w:val="en-IN"/>
        </w:rPr>
        <w:t>∣</w:t>
      </w:r>
      <w:r w:rsidRPr="00913F7D">
        <w:rPr>
          <w:rFonts w:ascii="Times New Roman" w:hAnsi="Times New Roman" w:cs="Times New Roman"/>
          <w:color w:val="auto"/>
          <w:lang w:val="en-IN"/>
        </w:rPr>
        <w:t>y)×P(x</w:t>
      </w:r>
      <w:r w:rsidRPr="00913F7D">
        <w:rPr>
          <w:rFonts w:ascii="Times New Roman" w:hAnsi="Times New Roman" w:cs="Times New Roman"/>
          <w:color w:val="auto"/>
          <w:vertAlign w:val="subscript"/>
          <w:lang w:val="en-IN"/>
        </w:rPr>
        <w:t>2</w:t>
      </w:r>
      <w:r w:rsidRPr="00913F7D">
        <w:rPr>
          <w:rFonts w:ascii="Times New Roman" w:hAnsi="Times New Roman" w:cs="Times New Roman"/>
          <w:color w:val="auto"/>
          <w:lang w:val="en-IN"/>
        </w:rPr>
        <w:t>​</w:t>
      </w:r>
      <w:r w:rsidRPr="00913F7D">
        <w:rPr>
          <w:rFonts w:ascii="Cambria Math" w:hAnsi="Cambria Math" w:cs="Cambria Math"/>
          <w:color w:val="auto"/>
          <w:lang w:val="en-IN"/>
        </w:rPr>
        <w:t>∣</w:t>
      </w:r>
      <w:r w:rsidRPr="00913F7D">
        <w:rPr>
          <w:rFonts w:ascii="Times New Roman" w:hAnsi="Times New Roman" w:cs="Times New Roman"/>
          <w:color w:val="auto"/>
          <w:lang w:val="en-IN"/>
        </w:rPr>
        <w:t>y)×…×P(</w:t>
      </w:r>
      <w:proofErr w:type="spellStart"/>
      <w:r w:rsidRPr="00913F7D">
        <w:rPr>
          <w:rFonts w:ascii="Times New Roman" w:hAnsi="Times New Roman" w:cs="Times New Roman"/>
          <w:color w:val="auto"/>
          <w:lang w:val="en-IN"/>
        </w:rPr>
        <w:t>x</w:t>
      </w:r>
      <w:r w:rsidRPr="00913F7D">
        <w:rPr>
          <w:rFonts w:ascii="Times New Roman" w:hAnsi="Times New Roman" w:cs="Times New Roman"/>
          <w:color w:val="auto"/>
          <w:vertAlign w:val="subscript"/>
          <w:lang w:val="en-IN"/>
        </w:rPr>
        <w:t>n</w:t>
      </w:r>
      <w:proofErr w:type="spellEnd"/>
      <w:r w:rsidRPr="00913F7D">
        <w:rPr>
          <w:rFonts w:ascii="Times New Roman" w:hAnsi="Times New Roman" w:cs="Times New Roman"/>
          <w:color w:val="auto"/>
          <w:lang w:val="en-IN"/>
        </w:rPr>
        <w:t>​</w:t>
      </w:r>
      <w:r w:rsidRPr="00913F7D">
        <w:rPr>
          <w:rFonts w:ascii="Cambria Math" w:hAnsi="Cambria Math" w:cs="Cambria Math"/>
          <w:color w:val="auto"/>
          <w:lang w:val="en-IN"/>
        </w:rPr>
        <w:t>∣</w:t>
      </w:r>
      <w:r w:rsidRPr="00913F7D">
        <w:rPr>
          <w:rFonts w:ascii="Times New Roman" w:hAnsi="Times New Roman" w:cs="Times New Roman"/>
          <w:color w:val="auto"/>
          <w:lang w:val="en-IN"/>
        </w:rPr>
        <w:t xml:space="preserve">y) </w:t>
      </w:r>
    </w:p>
    <w:p w14:paraId="79F167C4" w14:textId="2D8D0546" w:rsidR="004373E9" w:rsidRPr="00913F7D" w:rsidRDefault="004373E9" w:rsidP="004373E9">
      <w:pPr>
        <w:numPr>
          <w:ilvl w:val="0"/>
          <w:numId w:val="25"/>
        </w:numPr>
        <w:spacing w:line="276" w:lineRule="auto"/>
        <w:jc w:val="both"/>
        <w:rPr>
          <w:rFonts w:ascii="Times New Roman" w:hAnsi="Times New Roman" w:cs="Times New Roman"/>
          <w:color w:val="auto"/>
          <w:lang w:val="en-IN"/>
        </w:rPr>
      </w:pPr>
      <w:r w:rsidRPr="00913F7D">
        <w:rPr>
          <w:rFonts w:ascii="Times New Roman" w:hAnsi="Times New Roman" w:cs="Times New Roman"/>
          <w:i/>
          <w:iCs/>
          <w:color w:val="auto"/>
          <w:lang w:val="en-IN"/>
        </w:rPr>
        <w:t>x</w:t>
      </w:r>
      <w:r w:rsidRPr="00913F7D">
        <w:rPr>
          <w:rFonts w:ascii="Times New Roman" w:hAnsi="Times New Roman" w:cs="Times New Roman"/>
          <w:color w:val="auto"/>
          <w:vertAlign w:val="subscript"/>
          <w:lang w:val="en-IN"/>
        </w:rPr>
        <w:t>1</w:t>
      </w:r>
      <w:proofErr w:type="gramStart"/>
      <w:r w:rsidRPr="00913F7D">
        <w:rPr>
          <w:rFonts w:ascii="Times New Roman" w:hAnsi="Times New Roman" w:cs="Times New Roman"/>
          <w:color w:val="auto"/>
          <w:lang w:val="en-IN"/>
        </w:rPr>
        <w:t>​,</w:t>
      </w:r>
      <w:r w:rsidRPr="00913F7D">
        <w:rPr>
          <w:rFonts w:ascii="Times New Roman" w:hAnsi="Times New Roman" w:cs="Times New Roman"/>
          <w:i/>
          <w:iCs/>
          <w:color w:val="auto"/>
          <w:lang w:val="en-IN"/>
        </w:rPr>
        <w:t>x</w:t>
      </w:r>
      <w:proofErr w:type="gramEnd"/>
      <w:r w:rsidRPr="00913F7D">
        <w:rPr>
          <w:rFonts w:ascii="Times New Roman" w:hAnsi="Times New Roman" w:cs="Times New Roman"/>
          <w:color w:val="auto"/>
          <w:vertAlign w:val="subscript"/>
          <w:lang w:val="en-IN"/>
        </w:rPr>
        <w:t>2</w:t>
      </w:r>
      <w:r w:rsidRPr="00913F7D">
        <w:rPr>
          <w:rFonts w:ascii="Times New Roman" w:hAnsi="Times New Roman" w:cs="Times New Roman"/>
          <w:color w:val="auto"/>
          <w:lang w:val="en-IN"/>
        </w:rPr>
        <w:t>​,…,</w:t>
      </w:r>
      <w:proofErr w:type="spellStart"/>
      <w:r w:rsidRPr="00913F7D">
        <w:rPr>
          <w:rFonts w:ascii="Times New Roman" w:hAnsi="Times New Roman" w:cs="Times New Roman"/>
          <w:i/>
          <w:iCs/>
          <w:color w:val="auto"/>
          <w:lang w:val="en-IN"/>
        </w:rPr>
        <w:t>x</w:t>
      </w:r>
      <w:r w:rsidRPr="00913F7D">
        <w:rPr>
          <w:rFonts w:ascii="Times New Roman" w:hAnsi="Times New Roman" w:cs="Times New Roman"/>
          <w:i/>
          <w:iCs/>
          <w:color w:val="auto"/>
          <w:vertAlign w:val="subscript"/>
          <w:lang w:val="en-IN"/>
        </w:rPr>
        <w:t>n</w:t>
      </w:r>
      <w:proofErr w:type="spellEnd"/>
      <w:r w:rsidRPr="00913F7D">
        <w:rPr>
          <w:rFonts w:ascii="Times New Roman" w:hAnsi="Times New Roman" w:cs="Times New Roman"/>
          <w:color w:val="auto"/>
          <w:lang w:val="en-IN"/>
        </w:rPr>
        <w:t>​ are the features representing the data.</w:t>
      </w:r>
    </w:p>
    <w:p w14:paraId="3D26D186" w14:textId="16100881" w:rsidR="004373E9" w:rsidRPr="00913F7D" w:rsidRDefault="004373E9" w:rsidP="004373E9">
      <w:pPr>
        <w:numPr>
          <w:ilvl w:val="0"/>
          <w:numId w:val="25"/>
        </w:numPr>
        <w:spacing w:line="276" w:lineRule="auto"/>
        <w:jc w:val="both"/>
        <w:rPr>
          <w:rFonts w:ascii="Times New Roman" w:hAnsi="Times New Roman" w:cs="Times New Roman"/>
          <w:color w:val="auto"/>
          <w:lang w:val="en-IN"/>
        </w:rPr>
      </w:pPr>
      <w:r w:rsidRPr="00913F7D">
        <w:rPr>
          <w:rFonts w:ascii="Times New Roman" w:hAnsi="Times New Roman" w:cs="Times New Roman"/>
          <w:i/>
          <w:iCs/>
          <w:color w:val="auto"/>
          <w:lang w:val="en-IN"/>
        </w:rPr>
        <w:t>y</w:t>
      </w:r>
      <w:r w:rsidRPr="00913F7D">
        <w:rPr>
          <w:rFonts w:ascii="Times New Roman" w:hAnsi="Times New Roman" w:cs="Times New Roman"/>
          <w:color w:val="auto"/>
          <w:lang w:val="en-IN"/>
        </w:rPr>
        <w:t xml:space="preserve"> is the class label.</w:t>
      </w:r>
    </w:p>
    <w:p w14:paraId="1540DD52" w14:textId="77777777" w:rsidR="004373E9" w:rsidRPr="00913F7D" w:rsidRDefault="004373E9" w:rsidP="004373E9">
      <w:pPr>
        <w:spacing w:line="360" w:lineRule="auto"/>
        <w:jc w:val="both"/>
        <w:rPr>
          <w:rFonts w:ascii="Times New Roman" w:hAnsi="Times New Roman" w:cs="Times New Roman"/>
          <w:b/>
          <w:bCs/>
          <w:color w:val="auto"/>
          <w:lang w:val="en-IN"/>
        </w:rPr>
      </w:pPr>
      <w:r w:rsidRPr="00913F7D">
        <w:rPr>
          <w:rFonts w:ascii="Times New Roman" w:hAnsi="Times New Roman" w:cs="Times New Roman"/>
          <w:b/>
          <w:bCs/>
          <w:color w:val="auto"/>
          <w:lang w:val="en-IN"/>
        </w:rPr>
        <w:t>Implications for Classification:</w:t>
      </w:r>
    </w:p>
    <w:p w14:paraId="74774BE2" w14:textId="77777777" w:rsidR="004373E9" w:rsidRPr="00913F7D" w:rsidRDefault="004373E9" w:rsidP="004373E9">
      <w:pPr>
        <w:numPr>
          <w:ilvl w:val="0"/>
          <w:numId w:val="26"/>
        </w:numPr>
        <w:tabs>
          <w:tab w:val="num" w:pos="720"/>
        </w:tabs>
        <w:spacing w:line="276" w:lineRule="auto"/>
        <w:jc w:val="both"/>
        <w:rPr>
          <w:rFonts w:ascii="Times New Roman" w:hAnsi="Times New Roman" w:cs="Times New Roman"/>
          <w:color w:val="auto"/>
          <w:lang w:val="en-IN"/>
        </w:rPr>
      </w:pPr>
      <w:r w:rsidRPr="00913F7D">
        <w:rPr>
          <w:rFonts w:ascii="Times New Roman" w:hAnsi="Times New Roman" w:cs="Times New Roman"/>
          <w:b/>
          <w:bCs/>
          <w:color w:val="auto"/>
          <w:lang w:val="en-IN"/>
        </w:rPr>
        <w:t>Simplicity</w:t>
      </w:r>
      <w:r w:rsidRPr="00913F7D">
        <w:rPr>
          <w:rFonts w:ascii="Times New Roman" w:hAnsi="Times New Roman" w:cs="Times New Roman"/>
          <w:color w:val="auto"/>
          <w:lang w:val="en-IN"/>
        </w:rPr>
        <w:t>:</w:t>
      </w:r>
    </w:p>
    <w:p w14:paraId="1FA706AE" w14:textId="77777777" w:rsidR="004373E9" w:rsidRPr="00913F7D" w:rsidRDefault="004373E9" w:rsidP="004373E9">
      <w:pPr>
        <w:numPr>
          <w:ilvl w:val="1"/>
          <w:numId w:val="26"/>
        </w:numPr>
        <w:tabs>
          <w:tab w:val="num" w:pos="1440"/>
        </w:tabs>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The assumption of feature independence simplifies the computation of conditional probabilities, making the Naïve Bayes algorithm computationally efficient and easy to implement.</w:t>
      </w:r>
    </w:p>
    <w:p w14:paraId="65B7F223" w14:textId="77777777" w:rsidR="004373E9" w:rsidRPr="00913F7D" w:rsidRDefault="004373E9" w:rsidP="004373E9">
      <w:pPr>
        <w:numPr>
          <w:ilvl w:val="1"/>
          <w:numId w:val="26"/>
        </w:numPr>
        <w:tabs>
          <w:tab w:val="num" w:pos="1440"/>
        </w:tabs>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Instead of estimating the joint probability distribution of all features given the class label, Naïve Bayes estimates the individual conditional probabilities of each feature given the class label separately.</w:t>
      </w:r>
    </w:p>
    <w:p w14:paraId="5CD11A01" w14:textId="3C0BE08A" w:rsidR="004373E9" w:rsidRPr="00913F7D" w:rsidRDefault="004373E9" w:rsidP="004373E9">
      <w:pPr>
        <w:numPr>
          <w:ilvl w:val="0"/>
          <w:numId w:val="26"/>
        </w:numPr>
        <w:tabs>
          <w:tab w:val="num" w:pos="720"/>
        </w:tabs>
        <w:spacing w:line="276" w:lineRule="auto"/>
        <w:jc w:val="both"/>
        <w:rPr>
          <w:rFonts w:ascii="Times New Roman" w:hAnsi="Times New Roman" w:cs="Times New Roman"/>
          <w:color w:val="auto"/>
          <w:lang w:val="en-IN"/>
        </w:rPr>
      </w:pPr>
      <w:r w:rsidRPr="00913F7D">
        <w:rPr>
          <w:rFonts w:ascii="Times New Roman" w:hAnsi="Times New Roman" w:cs="Times New Roman"/>
          <w:b/>
          <w:bCs/>
          <w:color w:val="auto"/>
          <w:lang w:val="en-IN"/>
        </w:rPr>
        <w:t>Naive Nature</w:t>
      </w:r>
      <w:r w:rsidRPr="00913F7D">
        <w:rPr>
          <w:rFonts w:ascii="Times New Roman" w:hAnsi="Times New Roman" w:cs="Times New Roman"/>
          <w:color w:val="auto"/>
          <w:lang w:val="en-IN"/>
        </w:rPr>
        <w:t>:</w:t>
      </w:r>
    </w:p>
    <w:p w14:paraId="5CDF8AC7" w14:textId="77777777" w:rsidR="004373E9" w:rsidRPr="00913F7D" w:rsidRDefault="004373E9" w:rsidP="004373E9">
      <w:pPr>
        <w:numPr>
          <w:ilvl w:val="1"/>
          <w:numId w:val="26"/>
        </w:numPr>
        <w:tabs>
          <w:tab w:val="num" w:pos="1440"/>
        </w:tabs>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Despite its simplicity, the assumption of feature independence is often termed "naïve" because it may not hold true in many real-world datasets.</w:t>
      </w:r>
    </w:p>
    <w:p w14:paraId="06DBDC26" w14:textId="77777777" w:rsidR="004373E9" w:rsidRPr="00913F7D" w:rsidRDefault="004373E9" w:rsidP="004373E9">
      <w:pPr>
        <w:numPr>
          <w:ilvl w:val="1"/>
          <w:numId w:val="26"/>
        </w:numPr>
        <w:tabs>
          <w:tab w:val="num" w:pos="1440"/>
        </w:tabs>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In practice, features in a dataset may exhibit some degree of correlation or dependence. However, Naïve Bayes still performs surprisingly well in many cases, especially when the features are approximately independent or when the conditional dependencies are weak.</w:t>
      </w:r>
    </w:p>
    <w:p w14:paraId="3B9947D7" w14:textId="77777777" w:rsidR="004373E9" w:rsidRPr="00913F7D" w:rsidRDefault="004373E9" w:rsidP="004373E9">
      <w:pPr>
        <w:numPr>
          <w:ilvl w:val="0"/>
          <w:numId w:val="26"/>
        </w:numPr>
        <w:tabs>
          <w:tab w:val="num" w:pos="720"/>
        </w:tabs>
        <w:spacing w:line="276" w:lineRule="auto"/>
        <w:jc w:val="both"/>
        <w:rPr>
          <w:rFonts w:ascii="Times New Roman" w:hAnsi="Times New Roman" w:cs="Times New Roman"/>
          <w:color w:val="auto"/>
          <w:lang w:val="en-IN"/>
        </w:rPr>
      </w:pPr>
      <w:r w:rsidRPr="00913F7D">
        <w:rPr>
          <w:rFonts w:ascii="Times New Roman" w:hAnsi="Times New Roman" w:cs="Times New Roman"/>
          <w:b/>
          <w:bCs/>
          <w:color w:val="auto"/>
          <w:lang w:val="en-IN"/>
        </w:rPr>
        <w:t>Impact on Performance</w:t>
      </w:r>
      <w:r w:rsidRPr="00913F7D">
        <w:rPr>
          <w:rFonts w:ascii="Times New Roman" w:hAnsi="Times New Roman" w:cs="Times New Roman"/>
          <w:color w:val="auto"/>
          <w:lang w:val="en-IN"/>
        </w:rPr>
        <w:t>:</w:t>
      </w:r>
    </w:p>
    <w:p w14:paraId="0265D921" w14:textId="77777777" w:rsidR="004373E9" w:rsidRPr="00913F7D" w:rsidRDefault="004373E9" w:rsidP="004373E9">
      <w:pPr>
        <w:numPr>
          <w:ilvl w:val="1"/>
          <w:numId w:val="26"/>
        </w:numPr>
        <w:tabs>
          <w:tab w:val="num" w:pos="1440"/>
        </w:tabs>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The accuracy of Naïve Bayes heavily relies on the validity of the independence assumption.</w:t>
      </w:r>
    </w:p>
    <w:p w14:paraId="1847682F" w14:textId="77777777" w:rsidR="004373E9" w:rsidRPr="00913F7D" w:rsidRDefault="004373E9" w:rsidP="004373E9">
      <w:pPr>
        <w:numPr>
          <w:ilvl w:val="1"/>
          <w:numId w:val="26"/>
        </w:numPr>
        <w:tabs>
          <w:tab w:val="num" w:pos="1440"/>
        </w:tabs>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If the features are indeed conditionally independent given the class label, Naïve Bayes can achieve good performance and may even outperform more complex algorithms.</w:t>
      </w:r>
    </w:p>
    <w:p w14:paraId="06749877" w14:textId="77777777" w:rsidR="004373E9" w:rsidRPr="00913F7D" w:rsidRDefault="004373E9" w:rsidP="004373E9">
      <w:pPr>
        <w:numPr>
          <w:ilvl w:val="1"/>
          <w:numId w:val="26"/>
        </w:numPr>
        <w:tabs>
          <w:tab w:val="num" w:pos="1440"/>
        </w:tabs>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However, if the features are highly correlated or dependent, Naïve Bayes may suffer from decreased accuracy and may not capture the underlying structure of the data effectively.</w:t>
      </w:r>
    </w:p>
    <w:p w14:paraId="4209B8FD" w14:textId="77777777" w:rsidR="004373E9" w:rsidRPr="00913F7D" w:rsidRDefault="004373E9" w:rsidP="004373E9">
      <w:pPr>
        <w:numPr>
          <w:ilvl w:val="0"/>
          <w:numId w:val="26"/>
        </w:numPr>
        <w:tabs>
          <w:tab w:val="num" w:pos="720"/>
        </w:tabs>
        <w:spacing w:line="276" w:lineRule="auto"/>
        <w:jc w:val="both"/>
        <w:rPr>
          <w:rFonts w:ascii="Times New Roman" w:hAnsi="Times New Roman" w:cs="Times New Roman"/>
          <w:color w:val="auto"/>
          <w:lang w:val="en-IN"/>
        </w:rPr>
      </w:pPr>
      <w:r w:rsidRPr="00913F7D">
        <w:rPr>
          <w:rFonts w:ascii="Times New Roman" w:hAnsi="Times New Roman" w:cs="Times New Roman"/>
          <w:b/>
          <w:bCs/>
          <w:color w:val="auto"/>
          <w:lang w:val="en-IN"/>
        </w:rPr>
        <w:t>Feature Engineering</w:t>
      </w:r>
      <w:r w:rsidRPr="00913F7D">
        <w:rPr>
          <w:rFonts w:ascii="Times New Roman" w:hAnsi="Times New Roman" w:cs="Times New Roman"/>
          <w:color w:val="auto"/>
          <w:lang w:val="en-IN"/>
        </w:rPr>
        <w:t>:</w:t>
      </w:r>
    </w:p>
    <w:p w14:paraId="0A0A9EC0" w14:textId="77777777" w:rsidR="004373E9" w:rsidRPr="00913F7D" w:rsidRDefault="004373E9" w:rsidP="004373E9">
      <w:pPr>
        <w:numPr>
          <w:ilvl w:val="1"/>
          <w:numId w:val="26"/>
        </w:numPr>
        <w:tabs>
          <w:tab w:val="num" w:pos="1440"/>
        </w:tabs>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Feature engineering plays a crucial role in Naïve Bayes classification.</w:t>
      </w:r>
    </w:p>
    <w:p w14:paraId="1467CCA5" w14:textId="2EE04A0A" w:rsidR="00913F7D" w:rsidRPr="00913F7D" w:rsidRDefault="004373E9" w:rsidP="00913F7D">
      <w:pPr>
        <w:numPr>
          <w:ilvl w:val="1"/>
          <w:numId w:val="26"/>
        </w:numPr>
        <w:tabs>
          <w:tab w:val="num" w:pos="1440"/>
        </w:tabs>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Preprocessing techniques such as removing highly correlated features, transforming features to make them more independent, or incorporating domain knowledge to select relevant features can help improve the performance of Naïve Bayes classifiers.</w:t>
      </w:r>
    </w:p>
    <w:p w14:paraId="3418F8EC" w14:textId="77777777" w:rsidR="00913F7D" w:rsidRDefault="00913F7D" w:rsidP="004373E9">
      <w:pPr>
        <w:spacing w:line="276" w:lineRule="auto"/>
        <w:jc w:val="both"/>
        <w:rPr>
          <w:rFonts w:ascii="Times New Roman" w:hAnsi="Times New Roman" w:cs="Times New Roman"/>
          <w:b/>
          <w:color w:val="auto"/>
          <w:lang w:val="en-IN"/>
        </w:rPr>
      </w:pPr>
    </w:p>
    <w:p w14:paraId="44565457" w14:textId="77777777" w:rsidR="00EE6D56" w:rsidRDefault="00EE6D56" w:rsidP="004373E9">
      <w:pPr>
        <w:spacing w:line="276" w:lineRule="auto"/>
        <w:jc w:val="both"/>
        <w:rPr>
          <w:rFonts w:ascii="Times New Roman" w:hAnsi="Times New Roman" w:cs="Times New Roman"/>
          <w:b/>
          <w:color w:val="auto"/>
          <w:lang w:val="en-IN"/>
        </w:rPr>
      </w:pPr>
    </w:p>
    <w:p w14:paraId="5B22F0A9" w14:textId="77777777" w:rsidR="00EE6D56" w:rsidRDefault="00EE6D56" w:rsidP="004373E9">
      <w:pPr>
        <w:spacing w:line="276" w:lineRule="auto"/>
        <w:jc w:val="both"/>
        <w:rPr>
          <w:rFonts w:ascii="Times New Roman" w:hAnsi="Times New Roman" w:cs="Times New Roman"/>
          <w:b/>
          <w:color w:val="auto"/>
          <w:lang w:val="en-IN"/>
        </w:rPr>
      </w:pPr>
    </w:p>
    <w:p w14:paraId="3518FF8A" w14:textId="57FB75BE" w:rsidR="004373E9" w:rsidRPr="00913F7D" w:rsidRDefault="004373E9" w:rsidP="004373E9">
      <w:pPr>
        <w:spacing w:line="276" w:lineRule="auto"/>
        <w:jc w:val="both"/>
        <w:rPr>
          <w:rFonts w:ascii="Times New Roman" w:hAnsi="Times New Roman" w:cs="Times New Roman"/>
          <w:b/>
          <w:color w:val="auto"/>
          <w:lang w:val="en-IN"/>
        </w:rPr>
      </w:pPr>
      <w:r w:rsidRPr="00913F7D">
        <w:rPr>
          <w:rFonts w:ascii="Times New Roman" w:hAnsi="Times New Roman" w:cs="Times New Roman"/>
          <w:b/>
          <w:color w:val="auto"/>
          <w:lang w:val="en-IN"/>
        </w:rPr>
        <w:lastRenderedPageBreak/>
        <w:t>7. In SVMs, what is the role of the kernel function, and what are some commonly used kernel functions?</w:t>
      </w:r>
    </w:p>
    <w:p w14:paraId="6D866C55" w14:textId="13DC2BB9" w:rsidR="00F314E1" w:rsidRPr="00913F7D" w:rsidRDefault="00F314E1" w:rsidP="00EE6D56">
      <w:pPr>
        <w:spacing w:line="276" w:lineRule="auto"/>
        <w:ind w:firstLine="720"/>
        <w:jc w:val="both"/>
        <w:rPr>
          <w:rFonts w:ascii="Times New Roman" w:hAnsi="Times New Roman" w:cs="Times New Roman"/>
          <w:color w:val="auto"/>
          <w:lang w:val="en-IN"/>
        </w:rPr>
      </w:pPr>
      <w:r w:rsidRPr="00913F7D">
        <w:rPr>
          <w:rFonts w:ascii="Times New Roman" w:hAnsi="Times New Roman" w:cs="Times New Roman"/>
          <w:color w:val="auto"/>
          <w:lang w:val="en-IN"/>
        </w:rPr>
        <w:t>In Support Vector Machines (SVMs), the kernel function plays a crucial role in transforming the input data into a higher-dimensional space, where it becomes easier to find a hyperplane that separates the data into different classes. The kernel function enables SVMs to handle nonlinear classification problems by implicitly mapping the input features into a higher-dimensional space without explicitly computing the transformed feature vectors.</w:t>
      </w:r>
    </w:p>
    <w:p w14:paraId="11D33997" w14:textId="008614C1" w:rsidR="00F314E1" w:rsidRPr="00913F7D" w:rsidRDefault="00F314E1" w:rsidP="00F314E1">
      <w:p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The role of the kernel function can be summarized as follows:</w:t>
      </w:r>
    </w:p>
    <w:p w14:paraId="2B6AFE07" w14:textId="32D6DA99" w:rsidR="00F314E1" w:rsidRPr="00913F7D" w:rsidRDefault="00F314E1" w:rsidP="00F314E1">
      <w:pPr>
        <w:spacing w:line="276" w:lineRule="auto"/>
        <w:jc w:val="both"/>
        <w:rPr>
          <w:rFonts w:ascii="Times New Roman" w:hAnsi="Times New Roman" w:cs="Times New Roman"/>
          <w:b/>
          <w:bCs/>
          <w:color w:val="auto"/>
          <w:lang w:val="en-IN"/>
        </w:rPr>
      </w:pPr>
      <w:r w:rsidRPr="00913F7D">
        <w:rPr>
          <w:rFonts w:ascii="Times New Roman" w:hAnsi="Times New Roman" w:cs="Times New Roman"/>
          <w:b/>
          <w:bCs/>
          <w:color w:val="auto"/>
          <w:lang w:val="en-IN"/>
        </w:rPr>
        <w:t>Nonlinear Mapping:</w:t>
      </w:r>
    </w:p>
    <w:p w14:paraId="42A0208B" w14:textId="77777777" w:rsidR="00F314E1" w:rsidRPr="00913F7D" w:rsidRDefault="00F314E1" w:rsidP="00F314E1">
      <w:pPr>
        <w:pStyle w:val="ListParagraph"/>
        <w:numPr>
          <w:ilvl w:val="0"/>
          <w:numId w:val="27"/>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SVMs aim to find the optimal hyperplane that separates the classes in the input space.</w:t>
      </w:r>
    </w:p>
    <w:p w14:paraId="140D51B6" w14:textId="77777777" w:rsidR="00F314E1" w:rsidRPr="00913F7D" w:rsidRDefault="00F314E1" w:rsidP="00F314E1">
      <w:pPr>
        <w:pStyle w:val="ListParagraph"/>
        <w:numPr>
          <w:ilvl w:val="0"/>
          <w:numId w:val="27"/>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However, in cases where the classes are not linearly separable in the original feature space, SVMs utilize a kernel function to map the input features into a higher-dimensional space, where the classes might become linearly separable.</w:t>
      </w:r>
    </w:p>
    <w:p w14:paraId="5E046518" w14:textId="77777777" w:rsidR="00F314E1" w:rsidRPr="00913F7D" w:rsidRDefault="00F314E1" w:rsidP="00F314E1">
      <w:pPr>
        <w:spacing w:line="276" w:lineRule="auto"/>
        <w:jc w:val="both"/>
        <w:rPr>
          <w:rFonts w:ascii="Times New Roman" w:hAnsi="Times New Roman" w:cs="Times New Roman"/>
          <w:b/>
          <w:bCs/>
          <w:color w:val="auto"/>
          <w:lang w:val="en-IN"/>
        </w:rPr>
      </w:pPr>
      <w:r w:rsidRPr="00913F7D">
        <w:rPr>
          <w:rFonts w:ascii="Times New Roman" w:hAnsi="Times New Roman" w:cs="Times New Roman"/>
          <w:b/>
          <w:bCs/>
          <w:color w:val="auto"/>
          <w:lang w:val="en-IN"/>
        </w:rPr>
        <w:t>Implicit Feature Mapping:</w:t>
      </w:r>
    </w:p>
    <w:p w14:paraId="4CEF0C67" w14:textId="77777777" w:rsidR="00F314E1" w:rsidRPr="00913F7D" w:rsidRDefault="00F314E1" w:rsidP="00F314E1">
      <w:pPr>
        <w:pStyle w:val="ListParagraph"/>
        <w:numPr>
          <w:ilvl w:val="0"/>
          <w:numId w:val="28"/>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Rather than explicitly computing the coordinates of the data points in the higher-dimensional space, the kernel function computes the dot product (inner product) between the feature vectors in the higher-dimensional space.</w:t>
      </w:r>
    </w:p>
    <w:p w14:paraId="09BBB884" w14:textId="77777777" w:rsidR="00F314E1" w:rsidRPr="00913F7D" w:rsidRDefault="00F314E1" w:rsidP="00F314E1">
      <w:pPr>
        <w:pStyle w:val="ListParagraph"/>
        <w:numPr>
          <w:ilvl w:val="0"/>
          <w:numId w:val="28"/>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This dot product is equivalent to the similarity measure between the data points in the original feature space.</w:t>
      </w:r>
    </w:p>
    <w:p w14:paraId="4E195598" w14:textId="778CF90B" w:rsidR="00F314E1" w:rsidRPr="00913F7D" w:rsidRDefault="00F314E1" w:rsidP="00F314E1">
      <w:pPr>
        <w:spacing w:line="276" w:lineRule="auto"/>
        <w:jc w:val="both"/>
        <w:rPr>
          <w:rFonts w:ascii="Times New Roman" w:hAnsi="Times New Roman" w:cs="Times New Roman"/>
          <w:b/>
          <w:bCs/>
          <w:color w:val="auto"/>
          <w:lang w:val="en-IN"/>
        </w:rPr>
      </w:pPr>
      <w:r w:rsidRPr="00913F7D">
        <w:rPr>
          <w:rFonts w:ascii="Times New Roman" w:hAnsi="Times New Roman" w:cs="Times New Roman"/>
          <w:b/>
          <w:bCs/>
          <w:color w:val="auto"/>
          <w:lang w:val="en-IN"/>
        </w:rPr>
        <w:t>Kernel Trick:</w:t>
      </w:r>
    </w:p>
    <w:p w14:paraId="3CF58A00" w14:textId="77777777" w:rsidR="00F314E1" w:rsidRPr="00913F7D" w:rsidRDefault="00F314E1" w:rsidP="00F314E1">
      <w:pPr>
        <w:pStyle w:val="ListParagraph"/>
        <w:numPr>
          <w:ilvl w:val="0"/>
          <w:numId w:val="29"/>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The use of kernel functions avoids the need to explicitly compute the coordinates of data points in the higher-dimensional space, which can be computationally expensive, especially when dealing with high-dimensional data.</w:t>
      </w:r>
    </w:p>
    <w:p w14:paraId="32BC08E1" w14:textId="77777777" w:rsidR="00F314E1" w:rsidRPr="00913F7D" w:rsidRDefault="00F314E1" w:rsidP="00F314E1">
      <w:pPr>
        <w:pStyle w:val="ListParagraph"/>
        <w:numPr>
          <w:ilvl w:val="0"/>
          <w:numId w:val="29"/>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Instead, SVMs only need to compute the pairwise similarity between data points in the original feature space, making the computation more efficient.</w:t>
      </w:r>
    </w:p>
    <w:p w14:paraId="7E1421BB" w14:textId="72AD6246" w:rsidR="004373E9" w:rsidRPr="00913F7D" w:rsidRDefault="00F314E1" w:rsidP="00F314E1">
      <w:p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Some commonly used kernel functions in SVMs include:</w:t>
      </w:r>
    </w:p>
    <w:p w14:paraId="6C46EE15" w14:textId="768FFBE6" w:rsidR="00F314E1" w:rsidRPr="00913F7D" w:rsidRDefault="00F314E1" w:rsidP="00F314E1">
      <w:pPr>
        <w:pStyle w:val="ListParagraph"/>
        <w:numPr>
          <w:ilvl w:val="0"/>
          <w:numId w:val="30"/>
        </w:numPr>
        <w:spacing w:line="276" w:lineRule="auto"/>
        <w:jc w:val="both"/>
        <w:rPr>
          <w:rFonts w:ascii="Times New Roman" w:hAnsi="Times New Roman" w:cs="Times New Roman"/>
          <w:color w:val="auto"/>
          <w:lang w:val="en-IN"/>
        </w:rPr>
      </w:pPr>
      <w:r w:rsidRPr="00913F7D">
        <w:rPr>
          <w:rFonts w:ascii="Times New Roman" w:hAnsi="Times New Roman" w:cs="Times New Roman"/>
          <w:b/>
          <w:bCs/>
          <w:color w:val="auto"/>
          <w:lang w:val="en-IN"/>
        </w:rPr>
        <w:t>Linear kernel:</w:t>
      </w:r>
      <w:r w:rsidRPr="00913F7D">
        <w:rPr>
          <w:rFonts w:ascii="Times New Roman" w:hAnsi="Times New Roman" w:cs="Times New Roman"/>
          <w:color w:val="auto"/>
          <w:lang w:val="en-IN"/>
        </w:rPr>
        <w:t xml:space="preserve"> The simplest kernel, directly calculates the inner product in the original space. Works well for linearly separable data.</w:t>
      </w:r>
    </w:p>
    <w:p w14:paraId="78287B89" w14:textId="054B5C9C" w:rsidR="00F314E1" w:rsidRPr="00913F7D" w:rsidRDefault="00F314E1" w:rsidP="00F314E1">
      <w:pPr>
        <w:pStyle w:val="ListParagraph"/>
        <w:numPr>
          <w:ilvl w:val="0"/>
          <w:numId w:val="30"/>
        </w:numPr>
        <w:spacing w:line="276" w:lineRule="auto"/>
        <w:jc w:val="both"/>
        <w:rPr>
          <w:rFonts w:ascii="Times New Roman" w:hAnsi="Times New Roman" w:cs="Times New Roman"/>
          <w:color w:val="auto"/>
          <w:lang w:val="en-IN"/>
        </w:rPr>
      </w:pPr>
      <w:r w:rsidRPr="00913F7D">
        <w:rPr>
          <w:rFonts w:ascii="Times New Roman" w:hAnsi="Times New Roman" w:cs="Times New Roman"/>
          <w:b/>
          <w:bCs/>
          <w:color w:val="auto"/>
          <w:lang w:val="en-IN"/>
        </w:rPr>
        <w:t>Polynomial kernel:</w:t>
      </w:r>
      <w:r w:rsidRPr="00913F7D">
        <w:rPr>
          <w:rFonts w:ascii="Times New Roman" w:hAnsi="Times New Roman" w:cs="Times New Roman"/>
          <w:color w:val="auto"/>
          <w:lang w:val="en-IN"/>
        </w:rPr>
        <w:t xml:space="preserve"> Raises the inner product to a power, creating more complex decision boundaries. Useful for moderately non-linear data.</w:t>
      </w:r>
    </w:p>
    <w:p w14:paraId="441823CA" w14:textId="3F0D0969" w:rsidR="00F314E1" w:rsidRPr="00913F7D" w:rsidRDefault="00F314E1" w:rsidP="00F314E1">
      <w:pPr>
        <w:pStyle w:val="ListParagraph"/>
        <w:numPr>
          <w:ilvl w:val="0"/>
          <w:numId w:val="30"/>
        </w:numPr>
        <w:spacing w:line="276" w:lineRule="auto"/>
        <w:jc w:val="both"/>
        <w:rPr>
          <w:rFonts w:ascii="Times New Roman" w:hAnsi="Times New Roman" w:cs="Times New Roman"/>
          <w:color w:val="auto"/>
          <w:lang w:val="en-IN"/>
        </w:rPr>
      </w:pPr>
      <w:r w:rsidRPr="00913F7D">
        <w:rPr>
          <w:rFonts w:ascii="Times New Roman" w:hAnsi="Times New Roman" w:cs="Times New Roman"/>
          <w:b/>
          <w:bCs/>
          <w:color w:val="auto"/>
          <w:lang w:val="en-IN"/>
        </w:rPr>
        <w:t>Radial Basis Function (RBF kernel):</w:t>
      </w:r>
      <w:r w:rsidRPr="00913F7D">
        <w:rPr>
          <w:rFonts w:ascii="Times New Roman" w:hAnsi="Times New Roman" w:cs="Times New Roman"/>
          <w:color w:val="auto"/>
          <w:lang w:val="en-IN"/>
        </w:rPr>
        <w:t xml:space="preserve"> Uses a Gaussian function to measure similarity based on distance. Highly flexible and widely used for diverse data types.</w:t>
      </w:r>
    </w:p>
    <w:p w14:paraId="5CD0A65E" w14:textId="09C1F0AA" w:rsidR="00F314E1" w:rsidRPr="00913F7D" w:rsidRDefault="00F314E1" w:rsidP="00F314E1">
      <w:pPr>
        <w:pStyle w:val="ListParagraph"/>
        <w:numPr>
          <w:ilvl w:val="0"/>
          <w:numId w:val="30"/>
        </w:numPr>
        <w:spacing w:line="276" w:lineRule="auto"/>
        <w:jc w:val="both"/>
        <w:rPr>
          <w:rFonts w:ascii="Times New Roman" w:hAnsi="Times New Roman" w:cs="Times New Roman"/>
          <w:color w:val="auto"/>
          <w:lang w:val="en-IN"/>
        </w:rPr>
      </w:pPr>
      <w:r w:rsidRPr="00913F7D">
        <w:rPr>
          <w:rFonts w:ascii="Times New Roman" w:hAnsi="Times New Roman" w:cs="Times New Roman"/>
          <w:b/>
          <w:bCs/>
          <w:color w:val="auto"/>
          <w:lang w:val="en-IN"/>
        </w:rPr>
        <w:t>Sigmoid kernel:</w:t>
      </w:r>
      <w:r w:rsidRPr="00913F7D">
        <w:rPr>
          <w:rFonts w:ascii="Times New Roman" w:hAnsi="Times New Roman" w:cs="Times New Roman"/>
          <w:color w:val="auto"/>
          <w:lang w:val="en-IN"/>
        </w:rPr>
        <w:t xml:space="preserve"> Similar to the polynomial kernel but less sensitive to outliers.</w:t>
      </w:r>
    </w:p>
    <w:p w14:paraId="24B302D7" w14:textId="77777777" w:rsidR="00913F7D" w:rsidRDefault="00913F7D" w:rsidP="004373E9">
      <w:pPr>
        <w:spacing w:line="276" w:lineRule="auto"/>
        <w:jc w:val="both"/>
        <w:rPr>
          <w:rFonts w:ascii="Times New Roman" w:hAnsi="Times New Roman" w:cs="Times New Roman"/>
          <w:b/>
          <w:color w:val="auto"/>
          <w:lang w:val="en-IN"/>
        </w:rPr>
      </w:pPr>
    </w:p>
    <w:p w14:paraId="7D247A85" w14:textId="64E0F20E" w:rsidR="00F314E1" w:rsidRPr="00913F7D" w:rsidRDefault="00F314E1" w:rsidP="004373E9">
      <w:pPr>
        <w:spacing w:line="276" w:lineRule="auto"/>
        <w:jc w:val="both"/>
        <w:rPr>
          <w:rFonts w:ascii="Times New Roman" w:hAnsi="Times New Roman" w:cs="Times New Roman"/>
          <w:b/>
          <w:color w:val="auto"/>
          <w:lang w:val="en-IN"/>
        </w:rPr>
      </w:pPr>
      <w:r w:rsidRPr="00913F7D">
        <w:rPr>
          <w:rFonts w:ascii="Times New Roman" w:hAnsi="Times New Roman" w:cs="Times New Roman"/>
          <w:b/>
          <w:color w:val="auto"/>
          <w:lang w:val="en-IN"/>
        </w:rPr>
        <w:t xml:space="preserve">8. Discuss the bias-variance </w:t>
      </w:r>
      <w:proofErr w:type="spellStart"/>
      <w:r w:rsidRPr="00913F7D">
        <w:rPr>
          <w:rFonts w:ascii="Times New Roman" w:hAnsi="Times New Roman" w:cs="Times New Roman"/>
          <w:b/>
          <w:color w:val="auto"/>
          <w:lang w:val="en-IN"/>
        </w:rPr>
        <w:t>tradeoff</w:t>
      </w:r>
      <w:proofErr w:type="spellEnd"/>
      <w:r w:rsidRPr="00913F7D">
        <w:rPr>
          <w:rFonts w:ascii="Times New Roman" w:hAnsi="Times New Roman" w:cs="Times New Roman"/>
          <w:b/>
          <w:color w:val="auto"/>
          <w:lang w:val="en-IN"/>
        </w:rPr>
        <w:t xml:space="preserve"> in the context of model complexity and overfitting.</w:t>
      </w:r>
    </w:p>
    <w:p w14:paraId="004EB79A" w14:textId="4701B3FD" w:rsidR="00F314E1" w:rsidRPr="00913F7D" w:rsidRDefault="00F314E1" w:rsidP="00F314E1">
      <w:pPr>
        <w:spacing w:line="276" w:lineRule="auto"/>
        <w:jc w:val="both"/>
        <w:rPr>
          <w:rFonts w:ascii="Times New Roman" w:hAnsi="Times New Roman" w:cs="Times New Roman"/>
          <w:b/>
          <w:bCs/>
          <w:color w:val="auto"/>
          <w:lang w:val="en-IN"/>
        </w:rPr>
      </w:pPr>
      <w:r w:rsidRPr="00913F7D">
        <w:rPr>
          <w:rFonts w:ascii="Times New Roman" w:hAnsi="Times New Roman" w:cs="Times New Roman"/>
          <w:b/>
          <w:bCs/>
          <w:color w:val="auto"/>
          <w:lang w:val="en-IN"/>
        </w:rPr>
        <w:t xml:space="preserve">Bias: </w:t>
      </w:r>
      <w:r w:rsidRPr="00913F7D">
        <w:rPr>
          <w:rFonts w:ascii="Times New Roman" w:hAnsi="Times New Roman" w:cs="Times New Roman"/>
          <w:color w:val="auto"/>
          <w:lang w:val="en-IN"/>
        </w:rPr>
        <w:t>Bias refers to the error introduced by approximating a real-world problem with a simplified model.</w:t>
      </w:r>
    </w:p>
    <w:p w14:paraId="66E63322" w14:textId="77777777" w:rsidR="00F314E1" w:rsidRPr="00913F7D" w:rsidRDefault="00F314E1" w:rsidP="00F314E1">
      <w:pPr>
        <w:pStyle w:val="ListParagraph"/>
        <w:numPr>
          <w:ilvl w:val="0"/>
          <w:numId w:val="31"/>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A high bias model tends to oversimplify the underlying structure of the data and may underfit the training data.</w:t>
      </w:r>
    </w:p>
    <w:p w14:paraId="2844954B" w14:textId="77777777" w:rsidR="00F314E1" w:rsidRPr="00913F7D" w:rsidRDefault="00F314E1" w:rsidP="00F314E1">
      <w:pPr>
        <w:pStyle w:val="ListParagraph"/>
        <w:numPr>
          <w:ilvl w:val="0"/>
          <w:numId w:val="31"/>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Models with high bias may have low accuracy on both the training and test datasets because they are too simple to capture the true relationships in the data.</w:t>
      </w:r>
    </w:p>
    <w:p w14:paraId="572DC89A" w14:textId="521A7C89" w:rsidR="00F314E1" w:rsidRPr="00913F7D" w:rsidRDefault="00F314E1" w:rsidP="00F314E1">
      <w:pPr>
        <w:spacing w:line="276" w:lineRule="auto"/>
        <w:jc w:val="both"/>
        <w:rPr>
          <w:rFonts w:ascii="Times New Roman" w:hAnsi="Times New Roman" w:cs="Times New Roman"/>
          <w:b/>
          <w:bCs/>
          <w:color w:val="auto"/>
          <w:lang w:val="en-IN"/>
        </w:rPr>
      </w:pPr>
      <w:r w:rsidRPr="00913F7D">
        <w:rPr>
          <w:rFonts w:ascii="Times New Roman" w:hAnsi="Times New Roman" w:cs="Times New Roman"/>
          <w:b/>
          <w:bCs/>
          <w:color w:val="auto"/>
          <w:lang w:val="en-IN"/>
        </w:rPr>
        <w:t xml:space="preserve">Variance: </w:t>
      </w:r>
      <w:r w:rsidRPr="00913F7D">
        <w:rPr>
          <w:rFonts w:ascii="Times New Roman" w:hAnsi="Times New Roman" w:cs="Times New Roman"/>
          <w:color w:val="auto"/>
          <w:lang w:val="en-IN"/>
        </w:rPr>
        <w:t>Variance refers to the variability of model predictions for different training datasets.</w:t>
      </w:r>
    </w:p>
    <w:p w14:paraId="12759916" w14:textId="77777777" w:rsidR="00F314E1" w:rsidRPr="00913F7D" w:rsidRDefault="00F314E1" w:rsidP="00F314E1">
      <w:pPr>
        <w:pStyle w:val="ListParagraph"/>
        <w:numPr>
          <w:ilvl w:val="0"/>
          <w:numId w:val="32"/>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A high variance model is overly sensitive to the noise or fluctuations in the training data and may overfit the data.</w:t>
      </w:r>
    </w:p>
    <w:p w14:paraId="447E8C00" w14:textId="77777777" w:rsidR="00F314E1" w:rsidRPr="00913F7D" w:rsidRDefault="00F314E1" w:rsidP="00F314E1">
      <w:pPr>
        <w:pStyle w:val="ListParagraph"/>
        <w:numPr>
          <w:ilvl w:val="0"/>
          <w:numId w:val="32"/>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lastRenderedPageBreak/>
        <w:t>Models with high variance perform well on the training data but generalize poorly to unseen data because they have learned to memorize the noise in the training set rather than the underlying patterns.</w:t>
      </w:r>
    </w:p>
    <w:p w14:paraId="1ADC7B09" w14:textId="7D1D5329" w:rsidR="00F314E1" w:rsidRPr="00913F7D" w:rsidRDefault="00F314E1" w:rsidP="00F314E1">
      <w:pPr>
        <w:spacing w:line="276" w:lineRule="auto"/>
        <w:jc w:val="both"/>
        <w:rPr>
          <w:rFonts w:ascii="Times New Roman" w:hAnsi="Times New Roman" w:cs="Times New Roman"/>
          <w:b/>
          <w:bCs/>
          <w:color w:val="auto"/>
          <w:lang w:val="en-IN"/>
        </w:rPr>
      </w:pPr>
      <w:r w:rsidRPr="00913F7D">
        <w:rPr>
          <w:rFonts w:ascii="Times New Roman" w:hAnsi="Times New Roman" w:cs="Times New Roman"/>
          <w:b/>
          <w:bCs/>
          <w:color w:val="auto"/>
          <w:lang w:val="en-IN"/>
        </w:rPr>
        <w:t xml:space="preserve">Model Complexity: </w:t>
      </w:r>
      <w:r w:rsidRPr="00913F7D">
        <w:rPr>
          <w:rFonts w:ascii="Times New Roman" w:hAnsi="Times New Roman" w:cs="Times New Roman"/>
          <w:color w:val="auto"/>
          <w:lang w:val="en-IN"/>
        </w:rPr>
        <w:t>Model complexity refers to the flexibility or capacity of a model to capture complex patterns in the data.</w:t>
      </w:r>
    </w:p>
    <w:p w14:paraId="1768BBF9" w14:textId="77777777" w:rsidR="00F314E1" w:rsidRPr="00913F7D" w:rsidRDefault="00F314E1" w:rsidP="00F314E1">
      <w:pPr>
        <w:pStyle w:val="ListParagraph"/>
        <w:numPr>
          <w:ilvl w:val="0"/>
          <w:numId w:val="33"/>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Increasing the complexity of a model typically leads to lower bias but higher variance.</w:t>
      </w:r>
    </w:p>
    <w:p w14:paraId="28000B2D" w14:textId="77777777" w:rsidR="00F314E1" w:rsidRPr="00913F7D" w:rsidRDefault="00F314E1" w:rsidP="00F314E1">
      <w:pPr>
        <w:pStyle w:val="ListParagraph"/>
        <w:numPr>
          <w:ilvl w:val="0"/>
          <w:numId w:val="33"/>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Simple models have low complexity and tend to have high bias and low variance, while complex models have high complexity and tend to have low bias but high variance.</w:t>
      </w:r>
    </w:p>
    <w:p w14:paraId="6DE40BDC" w14:textId="462E3B76" w:rsidR="00F314E1" w:rsidRPr="00913F7D" w:rsidRDefault="00F314E1" w:rsidP="00F314E1">
      <w:pPr>
        <w:spacing w:line="276" w:lineRule="auto"/>
        <w:jc w:val="both"/>
        <w:rPr>
          <w:rFonts w:ascii="Times New Roman" w:hAnsi="Times New Roman" w:cs="Times New Roman"/>
          <w:b/>
          <w:bCs/>
          <w:color w:val="auto"/>
          <w:lang w:val="en-IN"/>
        </w:rPr>
      </w:pPr>
      <w:r w:rsidRPr="00913F7D">
        <w:rPr>
          <w:rFonts w:ascii="Times New Roman" w:hAnsi="Times New Roman" w:cs="Times New Roman"/>
          <w:b/>
          <w:bCs/>
          <w:color w:val="auto"/>
          <w:lang w:val="en-IN"/>
        </w:rPr>
        <w:t xml:space="preserve">Overfitting: </w:t>
      </w:r>
      <w:r w:rsidRPr="00913F7D">
        <w:rPr>
          <w:rFonts w:ascii="Times New Roman" w:hAnsi="Times New Roman" w:cs="Times New Roman"/>
          <w:color w:val="auto"/>
          <w:lang w:val="en-IN"/>
        </w:rPr>
        <w:t>Overfitting occurs when a model learns to capture the noise or random fluctuations in the training data instead of the underlying patterns.</w:t>
      </w:r>
    </w:p>
    <w:p w14:paraId="60A7F4BA" w14:textId="77777777" w:rsidR="00F314E1" w:rsidRPr="00913F7D" w:rsidRDefault="00F314E1" w:rsidP="00F314E1">
      <w:pPr>
        <w:pStyle w:val="ListParagraph"/>
        <w:numPr>
          <w:ilvl w:val="0"/>
          <w:numId w:val="34"/>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Complex models are more prone to overfitting because they have the capacity to memorize the training data, including the noise.</w:t>
      </w:r>
    </w:p>
    <w:p w14:paraId="15142600" w14:textId="26645C83" w:rsidR="004373E9" w:rsidRPr="00913F7D" w:rsidRDefault="00F314E1" w:rsidP="00F314E1">
      <w:pPr>
        <w:pStyle w:val="ListParagraph"/>
        <w:numPr>
          <w:ilvl w:val="0"/>
          <w:numId w:val="34"/>
        </w:numPr>
        <w:spacing w:line="276" w:lineRule="auto"/>
        <w:jc w:val="both"/>
        <w:rPr>
          <w:rFonts w:ascii="Times New Roman" w:hAnsi="Times New Roman" w:cs="Times New Roman"/>
          <w:color w:val="auto"/>
          <w:lang w:val="en-IN"/>
        </w:rPr>
      </w:pPr>
      <w:r w:rsidRPr="00913F7D">
        <w:rPr>
          <w:rFonts w:ascii="Times New Roman" w:hAnsi="Times New Roman" w:cs="Times New Roman"/>
          <w:color w:val="auto"/>
          <w:lang w:val="en-IN"/>
        </w:rPr>
        <w:t>Overfitting can be detected when the model performs well on the training data but poorly on unseen test data.</w:t>
      </w:r>
    </w:p>
    <w:p w14:paraId="0F4D5F37" w14:textId="191C1D3F" w:rsidR="00F314E1" w:rsidRPr="00913F7D" w:rsidRDefault="00F314E1" w:rsidP="00F314E1">
      <w:pPr>
        <w:jc w:val="both"/>
        <w:rPr>
          <w:rFonts w:ascii="Times New Roman" w:hAnsi="Times New Roman" w:cs="Times New Roman"/>
          <w:color w:val="auto"/>
          <w:lang w:val="en-IN"/>
        </w:rPr>
      </w:pPr>
      <w:r w:rsidRPr="00913F7D">
        <w:rPr>
          <w:rFonts w:ascii="Times New Roman" w:hAnsi="Times New Roman" w:cs="Times New Roman"/>
          <w:color w:val="auto"/>
          <w:lang w:val="en-IN"/>
        </w:rPr>
        <w:t>Increasing the complexity of a model reduces bias but increases variance. Decreasing the complexity of a model increases bias but reduces variance.</w:t>
      </w:r>
    </w:p>
    <w:p w14:paraId="264A88C3" w14:textId="77777777" w:rsidR="00F314E1" w:rsidRPr="00913F7D" w:rsidRDefault="00F314E1" w:rsidP="00F314E1">
      <w:pPr>
        <w:jc w:val="both"/>
        <w:rPr>
          <w:rFonts w:ascii="Times New Roman" w:hAnsi="Times New Roman" w:cs="Times New Roman"/>
          <w:color w:val="auto"/>
          <w:lang w:val="en-IN"/>
        </w:rPr>
      </w:pPr>
      <w:r w:rsidRPr="00913F7D">
        <w:rPr>
          <w:rFonts w:ascii="Times New Roman" w:hAnsi="Times New Roman" w:cs="Times New Roman"/>
          <w:color w:val="auto"/>
          <w:lang w:val="en-IN"/>
        </w:rPr>
        <w:t>The goal is to find the right balance between bias and variance that minimizes the overall error (e.g., mean squared error) on unseen data.</w:t>
      </w:r>
    </w:p>
    <w:p w14:paraId="146D7B22" w14:textId="77777777" w:rsidR="00F314E1" w:rsidRDefault="00F314E1" w:rsidP="00F314E1">
      <w:pPr>
        <w:jc w:val="both"/>
        <w:rPr>
          <w:rFonts w:ascii="Times New Roman" w:hAnsi="Times New Roman" w:cs="Times New Roman"/>
          <w:color w:val="auto"/>
          <w:lang w:val="en-IN"/>
        </w:rPr>
      </w:pPr>
      <w:r w:rsidRPr="00913F7D">
        <w:rPr>
          <w:rFonts w:ascii="Times New Roman" w:hAnsi="Times New Roman" w:cs="Times New Roman"/>
          <w:color w:val="auto"/>
          <w:lang w:val="en-IN"/>
        </w:rPr>
        <w:t>Regularization techniques, cross-validation, and model selection methods can help strike a balance between bias and variance and mitigate overfitting by selecting an appropriate level of model complexity.</w:t>
      </w:r>
    </w:p>
    <w:p w14:paraId="0FBB6AC8" w14:textId="77777777" w:rsidR="00913F7D" w:rsidRPr="00913F7D" w:rsidRDefault="00913F7D" w:rsidP="00F314E1">
      <w:pPr>
        <w:jc w:val="both"/>
        <w:rPr>
          <w:rFonts w:ascii="Times New Roman" w:hAnsi="Times New Roman" w:cs="Times New Roman"/>
          <w:color w:val="auto"/>
          <w:lang w:val="en-IN"/>
        </w:rPr>
      </w:pPr>
    </w:p>
    <w:p w14:paraId="209091DC" w14:textId="0AB82099" w:rsidR="00F314E1" w:rsidRPr="00913F7D" w:rsidRDefault="00F314E1" w:rsidP="00F314E1">
      <w:pPr>
        <w:jc w:val="both"/>
        <w:rPr>
          <w:rFonts w:ascii="Times New Roman" w:hAnsi="Times New Roman" w:cs="Times New Roman"/>
          <w:b/>
          <w:color w:val="auto"/>
        </w:rPr>
      </w:pPr>
      <w:r w:rsidRPr="00913F7D">
        <w:rPr>
          <w:rFonts w:ascii="Times New Roman" w:hAnsi="Times New Roman" w:cs="Times New Roman"/>
          <w:b/>
          <w:color w:val="auto"/>
        </w:rPr>
        <w:t>9. How does TensorFlow facilitate the creation and training of neural networks?</w:t>
      </w:r>
    </w:p>
    <w:p w14:paraId="6ED599B3" w14:textId="54C750F1" w:rsidR="004352A0" w:rsidRPr="00913F7D" w:rsidRDefault="004352A0" w:rsidP="00913F7D">
      <w:pPr>
        <w:spacing w:line="276" w:lineRule="auto"/>
        <w:ind w:firstLine="720"/>
        <w:jc w:val="both"/>
        <w:rPr>
          <w:rFonts w:ascii="Times New Roman" w:hAnsi="Times New Roman" w:cs="Times New Roman"/>
          <w:color w:val="auto"/>
        </w:rPr>
      </w:pPr>
      <w:r w:rsidRPr="00913F7D">
        <w:rPr>
          <w:rFonts w:ascii="Times New Roman" w:hAnsi="Times New Roman" w:cs="Times New Roman"/>
          <w:color w:val="auto"/>
        </w:rPr>
        <w:t>TensorFlow is a powerful open-source machine learning framework developed by Google that facilitates the creation and training of neural networks and other machine learning models. Here's how TensorFlow simplifies the process:</w:t>
      </w:r>
    </w:p>
    <w:p w14:paraId="0FA17586" w14:textId="497754F4" w:rsidR="004352A0" w:rsidRPr="00913F7D" w:rsidRDefault="004352A0" w:rsidP="004352A0">
      <w:pPr>
        <w:spacing w:line="276" w:lineRule="auto"/>
        <w:jc w:val="both"/>
        <w:rPr>
          <w:rFonts w:ascii="Times New Roman" w:hAnsi="Times New Roman" w:cs="Times New Roman"/>
          <w:b/>
          <w:bCs/>
          <w:color w:val="auto"/>
        </w:rPr>
      </w:pPr>
      <w:r w:rsidRPr="00913F7D">
        <w:rPr>
          <w:rFonts w:ascii="Times New Roman" w:hAnsi="Times New Roman" w:cs="Times New Roman"/>
          <w:b/>
          <w:bCs/>
          <w:color w:val="auto"/>
        </w:rPr>
        <w:t xml:space="preserve">Efficient Computation with Tensors: </w:t>
      </w:r>
      <w:r w:rsidRPr="00913F7D">
        <w:rPr>
          <w:rFonts w:ascii="Times New Roman" w:hAnsi="Times New Roman" w:cs="Times New Roman"/>
          <w:color w:val="auto"/>
        </w:rPr>
        <w:t>TensorFlow is named after "tensors," which are multi-dimensional arrays. It represents data as tensors, making it efficient to perform mathematical operations on them, which are fundamental for building and training neural networks.</w:t>
      </w:r>
    </w:p>
    <w:p w14:paraId="5628F4EA" w14:textId="466C8BE1" w:rsidR="004352A0" w:rsidRPr="00913F7D" w:rsidRDefault="004352A0" w:rsidP="004352A0">
      <w:pPr>
        <w:spacing w:line="276" w:lineRule="auto"/>
        <w:jc w:val="both"/>
        <w:rPr>
          <w:rFonts w:ascii="Times New Roman" w:hAnsi="Times New Roman" w:cs="Times New Roman"/>
          <w:b/>
          <w:bCs/>
          <w:color w:val="auto"/>
        </w:rPr>
      </w:pPr>
      <w:r w:rsidRPr="00913F7D">
        <w:rPr>
          <w:rFonts w:ascii="Times New Roman" w:hAnsi="Times New Roman" w:cs="Times New Roman"/>
          <w:b/>
          <w:bCs/>
          <w:color w:val="auto"/>
        </w:rPr>
        <w:t xml:space="preserve">Define-By-Run Graph Execution: </w:t>
      </w:r>
      <w:r w:rsidRPr="00913F7D">
        <w:rPr>
          <w:rFonts w:ascii="Times New Roman" w:hAnsi="Times New Roman" w:cs="Times New Roman"/>
          <w:color w:val="auto"/>
        </w:rPr>
        <w:t>TensorFlow uses a define-by-run graph execution model, where you first define the computational graph (operations and their dependencies) and then execute it.</w:t>
      </w:r>
    </w:p>
    <w:p w14:paraId="7C48A566" w14:textId="77777777" w:rsidR="004352A0" w:rsidRPr="00913F7D" w:rsidRDefault="004352A0" w:rsidP="004352A0">
      <w:pPr>
        <w:pStyle w:val="ListParagraph"/>
        <w:numPr>
          <w:ilvl w:val="0"/>
          <w:numId w:val="35"/>
        </w:numPr>
        <w:spacing w:line="276" w:lineRule="auto"/>
        <w:jc w:val="both"/>
        <w:rPr>
          <w:rFonts w:ascii="Times New Roman" w:hAnsi="Times New Roman" w:cs="Times New Roman"/>
          <w:color w:val="auto"/>
        </w:rPr>
      </w:pPr>
      <w:r w:rsidRPr="00913F7D">
        <w:rPr>
          <w:rFonts w:ascii="Times New Roman" w:hAnsi="Times New Roman" w:cs="Times New Roman"/>
          <w:color w:val="auto"/>
        </w:rPr>
        <w:t>This allows for dynamic construction of the computational graph, making it flexible and suitable for iterative processes like training neural networks.</w:t>
      </w:r>
    </w:p>
    <w:p w14:paraId="3CC9BABE" w14:textId="57A4FC38" w:rsidR="004352A0" w:rsidRPr="00913F7D" w:rsidRDefault="004352A0" w:rsidP="004352A0">
      <w:pPr>
        <w:spacing w:line="276" w:lineRule="auto"/>
        <w:jc w:val="both"/>
        <w:rPr>
          <w:rFonts w:ascii="Times New Roman" w:hAnsi="Times New Roman" w:cs="Times New Roman"/>
          <w:b/>
          <w:bCs/>
          <w:color w:val="auto"/>
        </w:rPr>
      </w:pPr>
      <w:r w:rsidRPr="00913F7D">
        <w:rPr>
          <w:rFonts w:ascii="Times New Roman" w:hAnsi="Times New Roman" w:cs="Times New Roman"/>
          <w:b/>
          <w:bCs/>
          <w:color w:val="auto"/>
        </w:rPr>
        <w:t xml:space="preserve">High-Level APIs: </w:t>
      </w:r>
      <w:r w:rsidRPr="00913F7D">
        <w:rPr>
          <w:rFonts w:ascii="Times New Roman" w:hAnsi="Times New Roman" w:cs="Times New Roman"/>
          <w:color w:val="auto"/>
        </w:rPr>
        <w:t xml:space="preserve">TensorFlow provides high-level APIs like </w:t>
      </w:r>
      <w:proofErr w:type="spellStart"/>
      <w:r w:rsidRPr="00913F7D">
        <w:rPr>
          <w:rFonts w:ascii="Times New Roman" w:hAnsi="Times New Roman" w:cs="Times New Roman"/>
          <w:color w:val="auto"/>
        </w:rPr>
        <w:t>Keras</w:t>
      </w:r>
      <w:proofErr w:type="spellEnd"/>
      <w:r w:rsidRPr="00913F7D">
        <w:rPr>
          <w:rFonts w:ascii="Times New Roman" w:hAnsi="Times New Roman" w:cs="Times New Roman"/>
          <w:color w:val="auto"/>
        </w:rPr>
        <w:t xml:space="preserve">, </w:t>
      </w:r>
      <w:proofErr w:type="spellStart"/>
      <w:proofErr w:type="gramStart"/>
      <w:r w:rsidRPr="00913F7D">
        <w:rPr>
          <w:rFonts w:ascii="Times New Roman" w:hAnsi="Times New Roman" w:cs="Times New Roman"/>
          <w:color w:val="auto"/>
        </w:rPr>
        <w:t>tf.keras</w:t>
      </w:r>
      <w:proofErr w:type="spellEnd"/>
      <w:proofErr w:type="gramEnd"/>
      <w:r w:rsidRPr="00913F7D">
        <w:rPr>
          <w:rFonts w:ascii="Times New Roman" w:hAnsi="Times New Roman" w:cs="Times New Roman"/>
          <w:color w:val="auto"/>
        </w:rPr>
        <w:t>, and TensorFlow Estimators, which offer simple and intuitive interfaces for building and training neural networks.</w:t>
      </w:r>
    </w:p>
    <w:p w14:paraId="220DE0F8" w14:textId="77777777" w:rsidR="004352A0" w:rsidRPr="00913F7D" w:rsidRDefault="004352A0" w:rsidP="004352A0">
      <w:pPr>
        <w:pStyle w:val="ListParagraph"/>
        <w:numPr>
          <w:ilvl w:val="0"/>
          <w:numId w:val="35"/>
        </w:numPr>
        <w:spacing w:line="276" w:lineRule="auto"/>
        <w:jc w:val="both"/>
        <w:rPr>
          <w:rFonts w:ascii="Times New Roman" w:hAnsi="Times New Roman" w:cs="Times New Roman"/>
          <w:color w:val="auto"/>
        </w:rPr>
      </w:pPr>
      <w:proofErr w:type="spellStart"/>
      <w:r w:rsidRPr="00913F7D">
        <w:rPr>
          <w:rFonts w:ascii="Times New Roman" w:hAnsi="Times New Roman" w:cs="Times New Roman"/>
          <w:color w:val="auto"/>
        </w:rPr>
        <w:t>Keras</w:t>
      </w:r>
      <w:proofErr w:type="spellEnd"/>
      <w:r w:rsidRPr="00913F7D">
        <w:rPr>
          <w:rFonts w:ascii="Times New Roman" w:hAnsi="Times New Roman" w:cs="Times New Roman"/>
          <w:color w:val="auto"/>
        </w:rPr>
        <w:t>, for example, provides a user-friendly interface for defining neural network architectures, making it easy to create models with minimal boilerplate code.</w:t>
      </w:r>
    </w:p>
    <w:p w14:paraId="2DE61160" w14:textId="062EF208" w:rsidR="004352A0" w:rsidRPr="00913F7D" w:rsidRDefault="004352A0" w:rsidP="004352A0">
      <w:pPr>
        <w:spacing w:line="276" w:lineRule="auto"/>
        <w:jc w:val="both"/>
        <w:rPr>
          <w:rFonts w:ascii="Times New Roman" w:hAnsi="Times New Roman" w:cs="Times New Roman"/>
          <w:b/>
          <w:bCs/>
          <w:color w:val="auto"/>
        </w:rPr>
      </w:pPr>
      <w:r w:rsidRPr="00913F7D">
        <w:rPr>
          <w:rFonts w:ascii="Times New Roman" w:hAnsi="Times New Roman" w:cs="Times New Roman"/>
          <w:b/>
          <w:bCs/>
          <w:color w:val="auto"/>
        </w:rPr>
        <w:t xml:space="preserve">Flexible and Scalable Architecture: </w:t>
      </w:r>
      <w:r w:rsidRPr="00913F7D">
        <w:rPr>
          <w:rFonts w:ascii="Times New Roman" w:hAnsi="Times New Roman" w:cs="Times New Roman"/>
          <w:color w:val="auto"/>
        </w:rPr>
        <w:t>TensorFlow supports both CPU and GPU computation, allowing users to leverage powerful hardware accelerators for training deep neural networks.</w:t>
      </w:r>
    </w:p>
    <w:p w14:paraId="6E3552EF" w14:textId="77777777" w:rsidR="004352A0" w:rsidRPr="00913F7D" w:rsidRDefault="004352A0" w:rsidP="004352A0">
      <w:pPr>
        <w:pStyle w:val="ListParagraph"/>
        <w:numPr>
          <w:ilvl w:val="0"/>
          <w:numId w:val="35"/>
        </w:numPr>
        <w:spacing w:line="276" w:lineRule="auto"/>
        <w:jc w:val="both"/>
        <w:rPr>
          <w:rFonts w:ascii="Times New Roman" w:hAnsi="Times New Roman" w:cs="Times New Roman"/>
          <w:color w:val="auto"/>
        </w:rPr>
      </w:pPr>
      <w:r w:rsidRPr="00913F7D">
        <w:rPr>
          <w:rFonts w:ascii="Times New Roman" w:hAnsi="Times New Roman" w:cs="Times New Roman"/>
          <w:color w:val="auto"/>
        </w:rPr>
        <w:t>It also supports distributed computing, enabling training on multiple devices or across multiple machines, which is crucial for handling large-scale datasets and complex models.</w:t>
      </w:r>
    </w:p>
    <w:p w14:paraId="37DA3148" w14:textId="5E4A2FB0" w:rsidR="004352A0" w:rsidRPr="00913F7D" w:rsidRDefault="004352A0" w:rsidP="004352A0">
      <w:pPr>
        <w:spacing w:line="276" w:lineRule="auto"/>
        <w:jc w:val="both"/>
        <w:rPr>
          <w:rFonts w:ascii="Times New Roman" w:hAnsi="Times New Roman" w:cs="Times New Roman"/>
          <w:b/>
          <w:bCs/>
          <w:color w:val="auto"/>
        </w:rPr>
      </w:pPr>
      <w:r w:rsidRPr="00913F7D">
        <w:rPr>
          <w:rFonts w:ascii="Times New Roman" w:hAnsi="Times New Roman" w:cs="Times New Roman"/>
          <w:b/>
          <w:bCs/>
          <w:color w:val="auto"/>
        </w:rPr>
        <w:lastRenderedPageBreak/>
        <w:t xml:space="preserve">Automatic Differentiation: </w:t>
      </w:r>
      <w:r w:rsidRPr="00913F7D">
        <w:rPr>
          <w:rFonts w:ascii="Times New Roman" w:hAnsi="Times New Roman" w:cs="Times New Roman"/>
          <w:color w:val="auto"/>
        </w:rPr>
        <w:t>TensorFlow's automatic differentiation capabilities enable automatic calculation of gradients, which are essential for optimizing neural network parameters during training.</w:t>
      </w:r>
    </w:p>
    <w:p w14:paraId="48A178A3" w14:textId="77777777" w:rsidR="004352A0" w:rsidRPr="00913F7D" w:rsidRDefault="004352A0" w:rsidP="004352A0">
      <w:pPr>
        <w:pStyle w:val="ListParagraph"/>
        <w:numPr>
          <w:ilvl w:val="0"/>
          <w:numId w:val="35"/>
        </w:numPr>
        <w:spacing w:line="276" w:lineRule="auto"/>
        <w:jc w:val="both"/>
        <w:rPr>
          <w:rFonts w:ascii="Times New Roman" w:hAnsi="Times New Roman" w:cs="Times New Roman"/>
          <w:color w:val="auto"/>
        </w:rPr>
      </w:pPr>
      <w:r w:rsidRPr="00913F7D">
        <w:rPr>
          <w:rFonts w:ascii="Times New Roman" w:hAnsi="Times New Roman" w:cs="Times New Roman"/>
          <w:color w:val="auto"/>
        </w:rPr>
        <w:t>With TensorFlow's built-in optimization algorithms and automatic differentiation, users can efficiently train neural networks using techniques like stochastic gradient descent (SGD) or its variants.</w:t>
      </w:r>
    </w:p>
    <w:p w14:paraId="48309D56" w14:textId="20B25D8B" w:rsidR="004352A0" w:rsidRPr="00913F7D" w:rsidRDefault="004352A0" w:rsidP="004352A0">
      <w:pPr>
        <w:spacing w:line="276" w:lineRule="auto"/>
        <w:jc w:val="both"/>
        <w:rPr>
          <w:rFonts w:ascii="Times New Roman" w:hAnsi="Times New Roman" w:cs="Times New Roman"/>
          <w:b/>
          <w:bCs/>
          <w:color w:val="auto"/>
        </w:rPr>
      </w:pPr>
      <w:r w:rsidRPr="00913F7D">
        <w:rPr>
          <w:rFonts w:ascii="Times New Roman" w:hAnsi="Times New Roman" w:cs="Times New Roman"/>
          <w:b/>
          <w:bCs/>
          <w:color w:val="auto"/>
        </w:rPr>
        <w:t xml:space="preserve">Extensive Ecosystem and Community Support: </w:t>
      </w:r>
      <w:r w:rsidRPr="00913F7D">
        <w:rPr>
          <w:rFonts w:ascii="Times New Roman" w:hAnsi="Times New Roman" w:cs="Times New Roman"/>
          <w:color w:val="auto"/>
        </w:rPr>
        <w:t>TensorFlow has a large and active community of developers and researchers who contribute to its ecosystem.</w:t>
      </w:r>
    </w:p>
    <w:p w14:paraId="0C10D765" w14:textId="77777777" w:rsidR="004352A0" w:rsidRPr="00913F7D" w:rsidRDefault="004352A0" w:rsidP="004352A0">
      <w:pPr>
        <w:pStyle w:val="ListParagraph"/>
        <w:numPr>
          <w:ilvl w:val="0"/>
          <w:numId w:val="35"/>
        </w:numPr>
        <w:spacing w:line="276" w:lineRule="auto"/>
        <w:jc w:val="both"/>
        <w:rPr>
          <w:rFonts w:ascii="Times New Roman" w:hAnsi="Times New Roman" w:cs="Times New Roman"/>
          <w:color w:val="auto"/>
        </w:rPr>
      </w:pPr>
      <w:r w:rsidRPr="00913F7D">
        <w:rPr>
          <w:rFonts w:ascii="Times New Roman" w:hAnsi="Times New Roman" w:cs="Times New Roman"/>
          <w:color w:val="auto"/>
        </w:rPr>
        <w:t>It provides extensive documentation, tutorials, and pre-trained models, making it easier for users to get started with building and training neural networks.</w:t>
      </w:r>
    </w:p>
    <w:p w14:paraId="28CF6579" w14:textId="32F2E82A" w:rsidR="00913F7D" w:rsidRPr="00913F7D" w:rsidRDefault="004352A0" w:rsidP="00913F7D">
      <w:pPr>
        <w:pStyle w:val="ListParagraph"/>
        <w:numPr>
          <w:ilvl w:val="0"/>
          <w:numId w:val="35"/>
        </w:numPr>
        <w:spacing w:line="276" w:lineRule="auto"/>
        <w:jc w:val="both"/>
        <w:rPr>
          <w:rFonts w:ascii="Times New Roman" w:hAnsi="Times New Roman" w:cs="Times New Roman"/>
          <w:color w:val="auto"/>
        </w:rPr>
      </w:pPr>
      <w:r w:rsidRPr="00913F7D">
        <w:rPr>
          <w:rFonts w:ascii="Times New Roman" w:hAnsi="Times New Roman" w:cs="Times New Roman"/>
          <w:color w:val="auto"/>
        </w:rPr>
        <w:t>TensorFlow Hub, TensorFlow Model Garden, and TensorFlow Addons offer a wide range of pre-trained models, utilities, and additional functionalities that can be easily integrated into custom projects.</w:t>
      </w:r>
    </w:p>
    <w:p w14:paraId="33DCC847" w14:textId="77777777" w:rsidR="00913F7D" w:rsidRDefault="00913F7D" w:rsidP="00913F7D">
      <w:pPr>
        <w:spacing w:line="276" w:lineRule="auto"/>
        <w:jc w:val="both"/>
        <w:rPr>
          <w:rFonts w:ascii="Times New Roman" w:hAnsi="Times New Roman" w:cs="Times New Roman"/>
          <w:b/>
          <w:color w:val="auto"/>
        </w:rPr>
      </w:pPr>
    </w:p>
    <w:p w14:paraId="2C1B03C5" w14:textId="77777777" w:rsidR="00913F7D" w:rsidRDefault="004352A0" w:rsidP="00913F7D">
      <w:pPr>
        <w:spacing w:line="276" w:lineRule="auto"/>
        <w:jc w:val="both"/>
        <w:rPr>
          <w:rFonts w:ascii="Times New Roman" w:hAnsi="Times New Roman" w:cs="Times New Roman"/>
          <w:color w:val="auto"/>
        </w:rPr>
      </w:pPr>
      <w:r w:rsidRPr="00913F7D">
        <w:rPr>
          <w:rFonts w:ascii="Times New Roman" w:hAnsi="Times New Roman" w:cs="Times New Roman"/>
          <w:b/>
          <w:color w:val="auto"/>
        </w:rPr>
        <w:t>10. Explain the concept of cross-validation and its importance in evaluating model performance.</w:t>
      </w:r>
    </w:p>
    <w:p w14:paraId="7B58A7F5" w14:textId="12784C7D" w:rsidR="004352A0" w:rsidRPr="00913F7D" w:rsidRDefault="004352A0" w:rsidP="00913F7D">
      <w:pPr>
        <w:spacing w:line="276" w:lineRule="auto"/>
        <w:ind w:firstLine="720"/>
        <w:jc w:val="both"/>
        <w:rPr>
          <w:rFonts w:ascii="Times New Roman" w:hAnsi="Times New Roman" w:cs="Times New Roman"/>
          <w:color w:val="auto"/>
        </w:rPr>
      </w:pPr>
      <w:r w:rsidRPr="00913F7D">
        <w:rPr>
          <w:rFonts w:ascii="Times New Roman" w:hAnsi="Times New Roman" w:cs="Times New Roman"/>
          <w:color w:val="auto"/>
        </w:rPr>
        <w:t xml:space="preserve">Cross-validation is a fundamental technique in machine learning used to evaluate the generalizability of a model, meaning how well it performs on unseen data. It's crucial to avoid simply evaluating a model on the data it was trained on, as this can lead to </w:t>
      </w:r>
      <w:proofErr w:type="gramStart"/>
      <w:r w:rsidRPr="00913F7D">
        <w:rPr>
          <w:rFonts w:ascii="Times New Roman" w:hAnsi="Times New Roman" w:cs="Times New Roman"/>
          <w:color w:val="auto"/>
        </w:rPr>
        <w:t>overfitting(</w:t>
      </w:r>
      <w:proofErr w:type="gramEnd"/>
      <w:r w:rsidRPr="00913F7D">
        <w:rPr>
          <w:rFonts w:ascii="Times New Roman" w:hAnsi="Times New Roman" w:cs="Times New Roman"/>
          <w:color w:val="auto"/>
        </w:rPr>
        <w:t>memorizing the training data instead of learning general patterns).</w:t>
      </w:r>
    </w:p>
    <w:p w14:paraId="4228DD85" w14:textId="22515911" w:rsidR="004352A0" w:rsidRPr="00913F7D" w:rsidRDefault="004352A0" w:rsidP="004352A0">
      <w:pPr>
        <w:jc w:val="both"/>
        <w:rPr>
          <w:rFonts w:ascii="Times New Roman" w:hAnsi="Times New Roman" w:cs="Times New Roman"/>
          <w:b/>
          <w:bCs/>
          <w:color w:val="auto"/>
        </w:rPr>
      </w:pPr>
      <w:r w:rsidRPr="00913F7D">
        <w:rPr>
          <w:rFonts w:ascii="Times New Roman" w:hAnsi="Times New Roman" w:cs="Times New Roman"/>
          <w:b/>
          <w:bCs/>
          <w:color w:val="auto"/>
        </w:rPr>
        <w:t>Working:</w:t>
      </w:r>
    </w:p>
    <w:p w14:paraId="34C701CC" w14:textId="56AF193D" w:rsidR="004352A0" w:rsidRPr="00913F7D" w:rsidRDefault="004352A0" w:rsidP="004352A0">
      <w:pPr>
        <w:jc w:val="both"/>
        <w:rPr>
          <w:rFonts w:ascii="Times New Roman" w:hAnsi="Times New Roman" w:cs="Times New Roman"/>
          <w:color w:val="auto"/>
        </w:rPr>
      </w:pPr>
      <w:r w:rsidRPr="00913F7D">
        <w:rPr>
          <w:rFonts w:ascii="Times New Roman" w:hAnsi="Times New Roman" w:cs="Times New Roman"/>
          <w:color w:val="auto"/>
        </w:rPr>
        <w:t>1. Split the data: Divide your dataset into folds (typically 5 or 10).</w:t>
      </w:r>
    </w:p>
    <w:p w14:paraId="519CB7B7" w14:textId="33CA205C" w:rsidR="004352A0" w:rsidRPr="00913F7D" w:rsidRDefault="004352A0" w:rsidP="004352A0">
      <w:pPr>
        <w:jc w:val="both"/>
        <w:rPr>
          <w:rFonts w:ascii="Times New Roman" w:hAnsi="Times New Roman" w:cs="Times New Roman"/>
          <w:color w:val="auto"/>
        </w:rPr>
      </w:pPr>
      <w:r w:rsidRPr="00913F7D">
        <w:rPr>
          <w:rFonts w:ascii="Times New Roman" w:hAnsi="Times New Roman" w:cs="Times New Roman"/>
          <w:color w:val="auto"/>
        </w:rPr>
        <w:t>2. Train and test: For each fold:</w:t>
      </w:r>
    </w:p>
    <w:p w14:paraId="0440C1B3" w14:textId="2A1880B9" w:rsidR="004352A0" w:rsidRPr="00913F7D" w:rsidRDefault="004352A0" w:rsidP="004352A0">
      <w:pPr>
        <w:jc w:val="both"/>
        <w:rPr>
          <w:rFonts w:ascii="Times New Roman" w:hAnsi="Times New Roman" w:cs="Times New Roman"/>
          <w:color w:val="auto"/>
        </w:rPr>
      </w:pPr>
      <w:r w:rsidRPr="00913F7D">
        <w:rPr>
          <w:rFonts w:ascii="Times New Roman" w:hAnsi="Times New Roman" w:cs="Times New Roman"/>
          <w:color w:val="auto"/>
        </w:rPr>
        <w:t xml:space="preserve">    - Use k-1 folds for training the model.</w:t>
      </w:r>
    </w:p>
    <w:p w14:paraId="435397D0" w14:textId="6DD9B9F2" w:rsidR="004352A0" w:rsidRPr="00913F7D" w:rsidRDefault="004352A0" w:rsidP="004352A0">
      <w:pPr>
        <w:jc w:val="both"/>
        <w:rPr>
          <w:rFonts w:ascii="Times New Roman" w:hAnsi="Times New Roman" w:cs="Times New Roman"/>
          <w:color w:val="auto"/>
        </w:rPr>
      </w:pPr>
      <w:r w:rsidRPr="00913F7D">
        <w:rPr>
          <w:rFonts w:ascii="Times New Roman" w:hAnsi="Times New Roman" w:cs="Times New Roman"/>
          <w:color w:val="auto"/>
        </w:rPr>
        <w:t xml:space="preserve">    - Evaluate the model's performance on the remaining </w:t>
      </w:r>
      <w:proofErr w:type="gramStart"/>
      <w:r w:rsidRPr="00913F7D">
        <w:rPr>
          <w:rFonts w:ascii="Times New Roman" w:hAnsi="Times New Roman" w:cs="Times New Roman"/>
          <w:color w:val="auto"/>
        </w:rPr>
        <w:t>1 fold</w:t>
      </w:r>
      <w:proofErr w:type="gramEnd"/>
      <w:r w:rsidRPr="00913F7D">
        <w:rPr>
          <w:rFonts w:ascii="Times New Roman" w:hAnsi="Times New Roman" w:cs="Times New Roman"/>
          <w:color w:val="auto"/>
        </w:rPr>
        <w:t xml:space="preserve"> (the test fold).</w:t>
      </w:r>
    </w:p>
    <w:p w14:paraId="7D055451" w14:textId="236C646D" w:rsidR="004352A0" w:rsidRPr="00913F7D" w:rsidRDefault="004352A0" w:rsidP="004352A0">
      <w:pPr>
        <w:jc w:val="both"/>
        <w:rPr>
          <w:rFonts w:ascii="Times New Roman" w:hAnsi="Times New Roman" w:cs="Times New Roman"/>
          <w:color w:val="auto"/>
        </w:rPr>
      </w:pPr>
      <w:r w:rsidRPr="00913F7D">
        <w:rPr>
          <w:rFonts w:ascii="Times New Roman" w:hAnsi="Times New Roman" w:cs="Times New Roman"/>
          <w:color w:val="auto"/>
        </w:rPr>
        <w:t>3. Repeat and average: Repeat steps 1 &amp; 2 for all folds. Then, average the performance metrics across all test folds.</w:t>
      </w:r>
    </w:p>
    <w:p w14:paraId="74830806" w14:textId="1CDC197D" w:rsidR="004352A0" w:rsidRPr="00913F7D" w:rsidRDefault="004352A0" w:rsidP="004352A0">
      <w:pPr>
        <w:jc w:val="both"/>
        <w:rPr>
          <w:rFonts w:ascii="Times New Roman" w:hAnsi="Times New Roman" w:cs="Times New Roman"/>
          <w:b/>
          <w:bCs/>
          <w:color w:val="auto"/>
        </w:rPr>
      </w:pPr>
      <w:r w:rsidRPr="00913F7D">
        <w:rPr>
          <w:rFonts w:ascii="Times New Roman" w:hAnsi="Times New Roman" w:cs="Times New Roman"/>
          <w:b/>
          <w:bCs/>
          <w:color w:val="auto"/>
        </w:rPr>
        <w:t>Importance of Cross-validation:</w:t>
      </w:r>
    </w:p>
    <w:p w14:paraId="61D7BD39" w14:textId="685BB295" w:rsidR="004352A0" w:rsidRPr="00913F7D" w:rsidRDefault="004352A0" w:rsidP="004352A0">
      <w:pPr>
        <w:pStyle w:val="ListParagraph"/>
        <w:numPr>
          <w:ilvl w:val="0"/>
          <w:numId w:val="36"/>
        </w:numPr>
        <w:jc w:val="both"/>
        <w:rPr>
          <w:rFonts w:ascii="Times New Roman" w:hAnsi="Times New Roman" w:cs="Times New Roman"/>
          <w:color w:val="auto"/>
        </w:rPr>
      </w:pPr>
      <w:r w:rsidRPr="00913F7D">
        <w:rPr>
          <w:rFonts w:ascii="Times New Roman" w:hAnsi="Times New Roman" w:cs="Times New Roman"/>
          <w:color w:val="auto"/>
        </w:rPr>
        <w:t>Prevents overfitting: By repeatedly training on different subsets and testing on unseen data, cross-validation helps identify models that are overly specific to the training data and avoids relying on chance patterns.</w:t>
      </w:r>
    </w:p>
    <w:p w14:paraId="2C83150A" w14:textId="0B7E8FDF" w:rsidR="004352A0" w:rsidRPr="00913F7D" w:rsidRDefault="004352A0" w:rsidP="004352A0">
      <w:pPr>
        <w:pStyle w:val="ListParagraph"/>
        <w:numPr>
          <w:ilvl w:val="0"/>
          <w:numId w:val="36"/>
        </w:numPr>
        <w:jc w:val="both"/>
        <w:rPr>
          <w:rFonts w:ascii="Times New Roman" w:hAnsi="Times New Roman" w:cs="Times New Roman"/>
          <w:color w:val="auto"/>
        </w:rPr>
      </w:pPr>
      <w:r w:rsidRPr="00913F7D">
        <w:rPr>
          <w:rFonts w:ascii="Times New Roman" w:hAnsi="Times New Roman" w:cs="Times New Roman"/>
          <w:color w:val="auto"/>
        </w:rPr>
        <w:t>Provides stable performance estimates: By averaging performance across multiple folds, cross-validation gives a more reliable and generalizable estimate of the model's true performance.</w:t>
      </w:r>
    </w:p>
    <w:p w14:paraId="3BCAF899" w14:textId="15C54321" w:rsidR="004352A0" w:rsidRPr="00913F7D" w:rsidRDefault="004352A0" w:rsidP="004352A0">
      <w:pPr>
        <w:pStyle w:val="ListParagraph"/>
        <w:numPr>
          <w:ilvl w:val="0"/>
          <w:numId w:val="36"/>
        </w:numPr>
        <w:jc w:val="both"/>
        <w:rPr>
          <w:rFonts w:ascii="Times New Roman" w:hAnsi="Times New Roman" w:cs="Times New Roman"/>
          <w:color w:val="auto"/>
        </w:rPr>
      </w:pPr>
      <w:r w:rsidRPr="00913F7D">
        <w:rPr>
          <w:rFonts w:ascii="Times New Roman" w:hAnsi="Times New Roman" w:cs="Times New Roman"/>
          <w:color w:val="auto"/>
        </w:rPr>
        <w:t>Enables model comparison: It allows for fair comparison of different models on the same dataset, helping you choose the best performing one.</w:t>
      </w:r>
    </w:p>
    <w:p w14:paraId="0E2284A7" w14:textId="6E10FD8E" w:rsidR="004352A0" w:rsidRPr="00913F7D" w:rsidRDefault="004352A0" w:rsidP="004352A0">
      <w:pPr>
        <w:pStyle w:val="ListParagraph"/>
        <w:numPr>
          <w:ilvl w:val="0"/>
          <w:numId w:val="36"/>
        </w:numPr>
        <w:jc w:val="both"/>
        <w:rPr>
          <w:rFonts w:ascii="Times New Roman" w:hAnsi="Times New Roman" w:cs="Times New Roman"/>
          <w:color w:val="auto"/>
        </w:rPr>
      </w:pPr>
      <w:r w:rsidRPr="00913F7D">
        <w:rPr>
          <w:rFonts w:ascii="Times New Roman" w:hAnsi="Times New Roman" w:cs="Times New Roman"/>
          <w:color w:val="auto"/>
        </w:rPr>
        <w:t>Guides hyperparameter tuning: By applying cross-validation while tuning hyperparameters (model configuration settings), you can optimize them for better generalizability on unseen data.</w:t>
      </w:r>
    </w:p>
    <w:p w14:paraId="36FD06C6" w14:textId="77777777" w:rsidR="00913F7D" w:rsidRDefault="00913F7D" w:rsidP="004352A0">
      <w:pPr>
        <w:jc w:val="both"/>
        <w:rPr>
          <w:rFonts w:ascii="Times New Roman" w:hAnsi="Times New Roman" w:cs="Times New Roman"/>
          <w:b/>
          <w:color w:val="auto"/>
        </w:rPr>
      </w:pPr>
    </w:p>
    <w:p w14:paraId="305F69F4" w14:textId="37ADDE65" w:rsidR="004352A0" w:rsidRPr="00913F7D" w:rsidRDefault="004352A0" w:rsidP="004352A0">
      <w:pPr>
        <w:jc w:val="both"/>
        <w:rPr>
          <w:rFonts w:ascii="Times New Roman" w:hAnsi="Times New Roman" w:cs="Times New Roman"/>
          <w:b/>
          <w:color w:val="auto"/>
        </w:rPr>
      </w:pPr>
      <w:r w:rsidRPr="00913F7D">
        <w:rPr>
          <w:rFonts w:ascii="Times New Roman" w:hAnsi="Times New Roman" w:cs="Times New Roman"/>
          <w:b/>
          <w:color w:val="auto"/>
        </w:rPr>
        <w:t>11. What techniques can be employed to handle overfitting in machine learning models?</w:t>
      </w:r>
    </w:p>
    <w:p w14:paraId="031A9398" w14:textId="77777777" w:rsidR="004352A0" w:rsidRPr="00913F7D" w:rsidRDefault="004352A0" w:rsidP="00913F7D">
      <w:pPr>
        <w:ind w:firstLine="360"/>
        <w:jc w:val="both"/>
        <w:rPr>
          <w:rFonts w:ascii="Times New Roman" w:hAnsi="Times New Roman" w:cs="Times New Roman"/>
          <w:color w:val="auto"/>
          <w:lang w:val="en-IN"/>
        </w:rPr>
      </w:pPr>
      <w:r w:rsidRPr="00913F7D">
        <w:rPr>
          <w:rFonts w:ascii="Times New Roman" w:hAnsi="Times New Roman" w:cs="Times New Roman"/>
          <w:color w:val="auto"/>
          <w:lang w:val="en-IN"/>
        </w:rPr>
        <w:t>Several techniques can be employed to mitigate overfitting and improve the generalization performance of machine learning models:</w:t>
      </w:r>
    </w:p>
    <w:p w14:paraId="749CD194" w14:textId="1008B105" w:rsidR="004352A0" w:rsidRPr="00913F7D" w:rsidRDefault="004352A0" w:rsidP="004352A0">
      <w:pPr>
        <w:numPr>
          <w:ilvl w:val="0"/>
          <w:numId w:val="37"/>
        </w:numPr>
        <w:jc w:val="both"/>
        <w:rPr>
          <w:rFonts w:ascii="Times New Roman" w:hAnsi="Times New Roman" w:cs="Times New Roman"/>
          <w:color w:val="auto"/>
          <w:lang w:val="en-IN"/>
        </w:rPr>
      </w:pPr>
      <w:r w:rsidRPr="00913F7D">
        <w:rPr>
          <w:rFonts w:ascii="Times New Roman" w:hAnsi="Times New Roman" w:cs="Times New Roman"/>
          <w:b/>
          <w:bCs/>
          <w:color w:val="auto"/>
          <w:lang w:val="en-IN"/>
        </w:rPr>
        <w:t>Cross-Validation</w:t>
      </w:r>
      <w:r w:rsidRPr="00913F7D">
        <w:rPr>
          <w:rFonts w:ascii="Times New Roman" w:hAnsi="Times New Roman" w:cs="Times New Roman"/>
          <w:color w:val="auto"/>
          <w:lang w:val="en-IN"/>
        </w:rPr>
        <w:t>: Cross-validation helps estimate a model's performance on unseen data by partitioning the dataset into multiple folds and iteratively training and evaluating the model on different combinations of these folds.</w:t>
      </w:r>
    </w:p>
    <w:p w14:paraId="3F211D71" w14:textId="77777777" w:rsidR="004352A0" w:rsidRPr="00913F7D" w:rsidRDefault="004352A0" w:rsidP="004352A0">
      <w:pPr>
        <w:numPr>
          <w:ilvl w:val="1"/>
          <w:numId w:val="37"/>
        </w:numPr>
        <w:jc w:val="both"/>
        <w:rPr>
          <w:rFonts w:ascii="Times New Roman" w:hAnsi="Times New Roman" w:cs="Times New Roman"/>
          <w:color w:val="auto"/>
          <w:lang w:val="en-IN"/>
        </w:rPr>
      </w:pPr>
      <w:r w:rsidRPr="00913F7D">
        <w:rPr>
          <w:rFonts w:ascii="Times New Roman" w:hAnsi="Times New Roman" w:cs="Times New Roman"/>
          <w:color w:val="auto"/>
          <w:lang w:val="en-IN"/>
        </w:rPr>
        <w:lastRenderedPageBreak/>
        <w:t>By assessing a model's performance across different subsets of the data, cross-validation provides insights into its generalization ability and helps identify potential overfitting.</w:t>
      </w:r>
    </w:p>
    <w:p w14:paraId="05D777FD" w14:textId="3C56CCEA" w:rsidR="004352A0" w:rsidRPr="00913F7D" w:rsidRDefault="004352A0" w:rsidP="004352A0">
      <w:pPr>
        <w:numPr>
          <w:ilvl w:val="0"/>
          <w:numId w:val="37"/>
        </w:numPr>
        <w:jc w:val="both"/>
        <w:rPr>
          <w:rFonts w:ascii="Times New Roman" w:hAnsi="Times New Roman" w:cs="Times New Roman"/>
          <w:color w:val="auto"/>
          <w:lang w:val="en-IN"/>
        </w:rPr>
      </w:pPr>
      <w:r w:rsidRPr="00913F7D">
        <w:rPr>
          <w:rFonts w:ascii="Times New Roman" w:hAnsi="Times New Roman" w:cs="Times New Roman"/>
          <w:b/>
          <w:bCs/>
          <w:color w:val="auto"/>
          <w:lang w:val="en-IN"/>
        </w:rPr>
        <w:t>Train-Validation-Test Split</w:t>
      </w:r>
      <w:r w:rsidRPr="00913F7D">
        <w:rPr>
          <w:rFonts w:ascii="Times New Roman" w:hAnsi="Times New Roman" w:cs="Times New Roman"/>
          <w:color w:val="auto"/>
          <w:lang w:val="en-IN"/>
        </w:rPr>
        <w:t>: Splitting the dataset into separate training, validation, and test sets allows for independent evaluation of the model's performance.</w:t>
      </w:r>
    </w:p>
    <w:p w14:paraId="3622D949" w14:textId="77777777" w:rsidR="004352A0" w:rsidRPr="00913F7D" w:rsidRDefault="004352A0" w:rsidP="004352A0">
      <w:pPr>
        <w:numPr>
          <w:ilvl w:val="1"/>
          <w:numId w:val="37"/>
        </w:numPr>
        <w:jc w:val="both"/>
        <w:rPr>
          <w:rFonts w:ascii="Times New Roman" w:hAnsi="Times New Roman" w:cs="Times New Roman"/>
          <w:color w:val="auto"/>
          <w:lang w:val="en-IN"/>
        </w:rPr>
      </w:pPr>
      <w:r w:rsidRPr="00913F7D">
        <w:rPr>
          <w:rFonts w:ascii="Times New Roman" w:hAnsi="Times New Roman" w:cs="Times New Roman"/>
          <w:color w:val="auto"/>
          <w:lang w:val="en-IN"/>
        </w:rPr>
        <w:t>The training set is used to train the model, the validation set is used to tune hyperparameters and assess model performance during training, and the test set is used to evaluate the final model's performance on unseen data.</w:t>
      </w:r>
    </w:p>
    <w:p w14:paraId="1D1B804B" w14:textId="2D3F7439" w:rsidR="004352A0" w:rsidRPr="00913F7D" w:rsidRDefault="004352A0" w:rsidP="004352A0">
      <w:pPr>
        <w:numPr>
          <w:ilvl w:val="0"/>
          <w:numId w:val="37"/>
        </w:numPr>
        <w:jc w:val="both"/>
        <w:rPr>
          <w:rFonts w:ascii="Times New Roman" w:hAnsi="Times New Roman" w:cs="Times New Roman"/>
          <w:color w:val="auto"/>
          <w:lang w:val="en-IN"/>
        </w:rPr>
      </w:pPr>
      <w:r w:rsidRPr="00913F7D">
        <w:rPr>
          <w:rFonts w:ascii="Times New Roman" w:hAnsi="Times New Roman" w:cs="Times New Roman"/>
          <w:b/>
          <w:bCs/>
          <w:color w:val="auto"/>
          <w:lang w:val="en-IN"/>
        </w:rPr>
        <w:t>Regularization</w:t>
      </w:r>
      <w:r w:rsidRPr="00913F7D">
        <w:rPr>
          <w:rFonts w:ascii="Times New Roman" w:hAnsi="Times New Roman" w:cs="Times New Roman"/>
          <w:color w:val="auto"/>
          <w:lang w:val="en-IN"/>
        </w:rPr>
        <w:t>: Regularization techniques add a penalty term to the model's loss function, discouraging overly complex models and reducing the risk of overfitting.</w:t>
      </w:r>
    </w:p>
    <w:p w14:paraId="4315900B" w14:textId="77777777" w:rsidR="004352A0" w:rsidRPr="00913F7D" w:rsidRDefault="004352A0" w:rsidP="004352A0">
      <w:pPr>
        <w:numPr>
          <w:ilvl w:val="1"/>
          <w:numId w:val="37"/>
        </w:numPr>
        <w:jc w:val="both"/>
        <w:rPr>
          <w:rFonts w:ascii="Times New Roman" w:hAnsi="Times New Roman" w:cs="Times New Roman"/>
          <w:color w:val="auto"/>
          <w:lang w:val="en-IN"/>
        </w:rPr>
      </w:pPr>
      <w:r w:rsidRPr="00913F7D">
        <w:rPr>
          <w:rFonts w:ascii="Times New Roman" w:hAnsi="Times New Roman" w:cs="Times New Roman"/>
          <w:color w:val="auto"/>
          <w:lang w:val="en-IN"/>
        </w:rPr>
        <w:t>Common regularization techniques include L1 regularization (Lasso), L2 regularization (Ridge), and elastic net regularization, which combine both L1 and L2 penalties.</w:t>
      </w:r>
    </w:p>
    <w:p w14:paraId="1BE2896D" w14:textId="214841F5" w:rsidR="004352A0" w:rsidRPr="00913F7D" w:rsidRDefault="004352A0" w:rsidP="004352A0">
      <w:pPr>
        <w:numPr>
          <w:ilvl w:val="0"/>
          <w:numId w:val="37"/>
        </w:numPr>
        <w:jc w:val="both"/>
        <w:rPr>
          <w:rFonts w:ascii="Times New Roman" w:hAnsi="Times New Roman" w:cs="Times New Roman"/>
          <w:color w:val="auto"/>
          <w:lang w:val="en-IN"/>
        </w:rPr>
      </w:pPr>
      <w:r w:rsidRPr="00913F7D">
        <w:rPr>
          <w:rFonts w:ascii="Times New Roman" w:hAnsi="Times New Roman" w:cs="Times New Roman"/>
          <w:b/>
          <w:bCs/>
          <w:color w:val="auto"/>
          <w:lang w:val="en-IN"/>
        </w:rPr>
        <w:t>Feature Selection</w:t>
      </w:r>
      <w:r w:rsidRPr="00913F7D">
        <w:rPr>
          <w:rFonts w:ascii="Times New Roman" w:hAnsi="Times New Roman" w:cs="Times New Roman"/>
          <w:color w:val="auto"/>
          <w:lang w:val="en-IN"/>
        </w:rPr>
        <w:t>: Feature selection involves identifying and selecting the most relevant features that contribute the most to predicting the target variable.</w:t>
      </w:r>
    </w:p>
    <w:p w14:paraId="5CBEEBF8" w14:textId="77777777" w:rsidR="004352A0" w:rsidRPr="00913F7D" w:rsidRDefault="004352A0" w:rsidP="004352A0">
      <w:pPr>
        <w:numPr>
          <w:ilvl w:val="1"/>
          <w:numId w:val="37"/>
        </w:numPr>
        <w:jc w:val="both"/>
        <w:rPr>
          <w:rFonts w:ascii="Times New Roman" w:hAnsi="Times New Roman" w:cs="Times New Roman"/>
          <w:color w:val="auto"/>
          <w:lang w:val="en-IN"/>
        </w:rPr>
      </w:pPr>
      <w:r w:rsidRPr="00913F7D">
        <w:rPr>
          <w:rFonts w:ascii="Times New Roman" w:hAnsi="Times New Roman" w:cs="Times New Roman"/>
          <w:color w:val="auto"/>
          <w:lang w:val="en-IN"/>
        </w:rPr>
        <w:t>Removing irrelevant or redundant features can help simplify the model and reduce the risk of overfitting, especially when dealing with high-dimensional datasets.</w:t>
      </w:r>
    </w:p>
    <w:p w14:paraId="04B46B2C" w14:textId="22EEF318" w:rsidR="004352A0" w:rsidRPr="00913F7D" w:rsidRDefault="004352A0" w:rsidP="004352A0">
      <w:pPr>
        <w:numPr>
          <w:ilvl w:val="0"/>
          <w:numId w:val="37"/>
        </w:numPr>
        <w:jc w:val="both"/>
        <w:rPr>
          <w:rFonts w:ascii="Times New Roman" w:hAnsi="Times New Roman" w:cs="Times New Roman"/>
          <w:color w:val="auto"/>
          <w:lang w:val="en-IN"/>
        </w:rPr>
      </w:pPr>
      <w:r w:rsidRPr="00913F7D">
        <w:rPr>
          <w:rFonts w:ascii="Times New Roman" w:hAnsi="Times New Roman" w:cs="Times New Roman"/>
          <w:b/>
          <w:bCs/>
          <w:color w:val="auto"/>
          <w:lang w:val="en-IN"/>
        </w:rPr>
        <w:t>Early Stopping</w:t>
      </w:r>
      <w:r w:rsidRPr="00913F7D">
        <w:rPr>
          <w:rFonts w:ascii="Times New Roman" w:hAnsi="Times New Roman" w:cs="Times New Roman"/>
          <w:color w:val="auto"/>
          <w:lang w:val="en-IN"/>
        </w:rPr>
        <w:t>: Early stopping involves monitoring the model's performance on a validation set during training and stopping the training process when the performance starts to degrade.</w:t>
      </w:r>
    </w:p>
    <w:p w14:paraId="18801AE1" w14:textId="77777777" w:rsidR="004352A0" w:rsidRPr="00913F7D" w:rsidRDefault="004352A0" w:rsidP="004352A0">
      <w:pPr>
        <w:numPr>
          <w:ilvl w:val="1"/>
          <w:numId w:val="37"/>
        </w:numPr>
        <w:jc w:val="both"/>
        <w:rPr>
          <w:rFonts w:ascii="Times New Roman" w:hAnsi="Times New Roman" w:cs="Times New Roman"/>
          <w:color w:val="auto"/>
          <w:lang w:val="en-IN"/>
        </w:rPr>
      </w:pPr>
      <w:r w:rsidRPr="00913F7D">
        <w:rPr>
          <w:rFonts w:ascii="Times New Roman" w:hAnsi="Times New Roman" w:cs="Times New Roman"/>
          <w:color w:val="auto"/>
          <w:lang w:val="en-IN"/>
        </w:rPr>
        <w:t>This helps prevent the model from continuing to learn noise in the training data and reduces overfitting.</w:t>
      </w:r>
    </w:p>
    <w:p w14:paraId="4ECA335C" w14:textId="77777777" w:rsidR="00913F7D" w:rsidRDefault="00913F7D" w:rsidP="004352A0">
      <w:pPr>
        <w:jc w:val="both"/>
        <w:rPr>
          <w:rFonts w:ascii="Times New Roman" w:hAnsi="Times New Roman" w:cs="Times New Roman"/>
          <w:b/>
          <w:color w:val="auto"/>
        </w:rPr>
      </w:pPr>
    </w:p>
    <w:p w14:paraId="09357769" w14:textId="24398C5B" w:rsidR="004352A0" w:rsidRPr="00913F7D" w:rsidRDefault="00D70AA7" w:rsidP="004352A0">
      <w:pPr>
        <w:jc w:val="both"/>
        <w:rPr>
          <w:rFonts w:ascii="Times New Roman" w:hAnsi="Times New Roman" w:cs="Times New Roman"/>
          <w:b/>
          <w:color w:val="auto"/>
        </w:rPr>
      </w:pPr>
      <w:r w:rsidRPr="00913F7D">
        <w:rPr>
          <w:rFonts w:ascii="Times New Roman" w:hAnsi="Times New Roman" w:cs="Times New Roman"/>
          <w:b/>
          <w:color w:val="auto"/>
        </w:rPr>
        <w:t>12. What is the purpose of regularization in machine learning, and how does it work?</w:t>
      </w:r>
    </w:p>
    <w:p w14:paraId="5CF3F35B" w14:textId="15CBE3BF" w:rsidR="00D70AA7" w:rsidRPr="00913F7D" w:rsidRDefault="00D70AA7" w:rsidP="00913F7D">
      <w:pPr>
        <w:ind w:firstLine="360"/>
        <w:jc w:val="both"/>
        <w:rPr>
          <w:rFonts w:ascii="Times New Roman" w:hAnsi="Times New Roman" w:cs="Times New Roman"/>
          <w:color w:val="auto"/>
        </w:rPr>
      </w:pPr>
      <w:r w:rsidRPr="00913F7D">
        <w:rPr>
          <w:rFonts w:ascii="Times New Roman" w:hAnsi="Times New Roman" w:cs="Times New Roman"/>
          <w:color w:val="auto"/>
        </w:rPr>
        <w:t>The purpose of regularization in machine learning is to prevent overfitting by adding a penalty term to the model's loss function. Regularization works by adding a penalty term to the model's loss function, which penalizes large weights or coefficients associated with features. This penalty encourages the model to learn simpler patterns and reduces the risk of overfitting by limiting the model's capacity to memorize noise in the training data.</w:t>
      </w:r>
    </w:p>
    <w:p w14:paraId="2918892B" w14:textId="77777777" w:rsidR="00D70AA7" w:rsidRPr="00913F7D" w:rsidRDefault="00D70AA7" w:rsidP="00D70AA7">
      <w:pPr>
        <w:ind w:left="360"/>
        <w:jc w:val="both"/>
        <w:rPr>
          <w:rFonts w:ascii="Times New Roman" w:hAnsi="Times New Roman" w:cs="Times New Roman"/>
          <w:color w:val="auto"/>
          <w:lang w:val="en-IN"/>
        </w:rPr>
      </w:pPr>
      <w:r w:rsidRPr="00913F7D">
        <w:rPr>
          <w:rFonts w:ascii="Times New Roman" w:hAnsi="Times New Roman" w:cs="Times New Roman"/>
          <w:b/>
          <w:bCs/>
          <w:color w:val="auto"/>
          <w:lang w:val="en-IN"/>
        </w:rPr>
        <w:t>L1 Regularization (Lasso)</w:t>
      </w:r>
      <w:r w:rsidRPr="00913F7D">
        <w:rPr>
          <w:rFonts w:ascii="Times New Roman" w:hAnsi="Times New Roman" w:cs="Times New Roman"/>
          <w:color w:val="auto"/>
          <w:lang w:val="en-IN"/>
        </w:rPr>
        <w:t>:</w:t>
      </w:r>
    </w:p>
    <w:p w14:paraId="2D53049F" w14:textId="77777777" w:rsidR="00D70AA7" w:rsidRPr="00913F7D" w:rsidRDefault="00D70AA7" w:rsidP="00D70AA7">
      <w:pPr>
        <w:numPr>
          <w:ilvl w:val="1"/>
          <w:numId w:val="38"/>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L1 regularization adds a penalty term proportional to the absolute value of the weights or coefficients of the model to the loss function.</w:t>
      </w:r>
    </w:p>
    <w:p w14:paraId="1CDDE1AC" w14:textId="77777777" w:rsidR="00D70AA7" w:rsidRPr="00913F7D" w:rsidRDefault="00D70AA7" w:rsidP="00D70AA7">
      <w:pPr>
        <w:numPr>
          <w:ilvl w:val="1"/>
          <w:numId w:val="38"/>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 xml:space="preserve">The penalty term is defined as the </w:t>
      </w:r>
      <w:r w:rsidRPr="00913F7D">
        <w:rPr>
          <w:rFonts w:ascii="Times New Roman" w:hAnsi="Times New Roman" w:cs="Times New Roman"/>
          <w:i/>
          <w:iCs/>
          <w:color w:val="auto"/>
          <w:lang w:val="en-IN"/>
        </w:rPr>
        <w:t>L</w:t>
      </w:r>
      <w:r w:rsidRPr="00913F7D">
        <w:rPr>
          <w:rFonts w:ascii="Times New Roman" w:hAnsi="Times New Roman" w:cs="Times New Roman"/>
          <w:color w:val="auto"/>
          <w:lang w:val="en-IN"/>
        </w:rPr>
        <w:t xml:space="preserve">1​ norm of the weights, multiplied by a regularization parameter </w:t>
      </w:r>
      <w:r w:rsidRPr="00913F7D">
        <w:rPr>
          <w:rFonts w:ascii="Times New Roman" w:hAnsi="Times New Roman" w:cs="Times New Roman"/>
          <w:i/>
          <w:iCs/>
          <w:color w:val="auto"/>
          <w:lang w:val="en-IN"/>
        </w:rPr>
        <w:t>λ</w:t>
      </w:r>
      <w:r w:rsidRPr="00913F7D">
        <w:rPr>
          <w:rFonts w:ascii="Times New Roman" w:hAnsi="Times New Roman" w:cs="Times New Roman"/>
          <w:color w:val="auto"/>
          <w:lang w:val="en-IN"/>
        </w:rPr>
        <w:t>:</w:t>
      </w:r>
    </w:p>
    <w:p w14:paraId="64E524F8" w14:textId="44E8C2D9" w:rsidR="00D70AA7" w:rsidRPr="00913F7D" w:rsidRDefault="00D70AA7" w:rsidP="00D70AA7">
      <w:pPr>
        <w:ind w:left="720"/>
        <w:jc w:val="center"/>
        <w:rPr>
          <w:rFonts w:ascii="Times New Roman" w:hAnsi="Times New Roman" w:cs="Times New Roman"/>
          <w:color w:val="auto"/>
          <w:lang w:val="en-IN"/>
        </w:rPr>
      </w:pPr>
      <w:r w:rsidRPr="00913F7D">
        <w:rPr>
          <w:rFonts w:ascii="Times New Roman" w:hAnsi="Times New Roman" w:cs="Times New Roman"/>
          <w:color w:val="auto"/>
          <w:lang w:val="en-IN"/>
        </w:rPr>
        <w:t xml:space="preserve">Loss + </w:t>
      </w:r>
      <w:r w:rsidRPr="00913F7D">
        <w:rPr>
          <w:rFonts w:ascii="Times New Roman" w:hAnsi="Times New Roman" w:cs="Times New Roman"/>
          <w:i/>
          <w:iCs/>
          <w:color w:val="auto"/>
          <w:lang w:val="en-IN"/>
        </w:rPr>
        <w:t>λ</w:t>
      </w:r>
      <w:r w:rsidRPr="00913F7D">
        <w:rPr>
          <w:rFonts w:ascii="Cambria Math" w:hAnsi="Cambria Math" w:cs="Cambria Math"/>
          <w:color w:val="auto"/>
          <w:lang w:val="en-IN"/>
        </w:rPr>
        <w:t>⋅∥</w:t>
      </w:r>
      <w:r w:rsidRPr="00913F7D">
        <w:rPr>
          <w:rFonts w:ascii="Times New Roman" w:hAnsi="Times New Roman" w:cs="Times New Roman"/>
          <w:b/>
          <w:bCs/>
          <w:color w:val="auto"/>
          <w:lang w:val="en-IN"/>
        </w:rPr>
        <w:t>w</w:t>
      </w:r>
      <w:r w:rsidRPr="00913F7D">
        <w:rPr>
          <w:rFonts w:ascii="Cambria Math" w:hAnsi="Cambria Math" w:cs="Cambria Math"/>
          <w:color w:val="auto"/>
          <w:lang w:val="en-IN"/>
        </w:rPr>
        <w:t>∥</w:t>
      </w:r>
      <w:r w:rsidRPr="00913F7D">
        <w:rPr>
          <w:rFonts w:ascii="Times New Roman" w:hAnsi="Times New Roman" w:cs="Times New Roman"/>
          <w:color w:val="auto"/>
          <w:vertAlign w:val="subscript"/>
          <w:lang w:val="en-IN"/>
        </w:rPr>
        <w:t>1</w:t>
      </w:r>
      <w:r w:rsidRPr="00913F7D">
        <w:rPr>
          <w:rFonts w:ascii="Times New Roman" w:hAnsi="Times New Roman" w:cs="Times New Roman"/>
          <w:color w:val="auto"/>
          <w:lang w:val="en-IN"/>
        </w:rPr>
        <w:t>​</w:t>
      </w:r>
    </w:p>
    <w:p w14:paraId="45C83CCC" w14:textId="49A21D8E" w:rsidR="00D70AA7" w:rsidRPr="00913F7D" w:rsidRDefault="00D70AA7" w:rsidP="00D70AA7">
      <w:pPr>
        <w:numPr>
          <w:ilvl w:val="1"/>
          <w:numId w:val="38"/>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w represents the vector of weights or coefficients of the model.</w:t>
      </w:r>
    </w:p>
    <w:p w14:paraId="2DD13DDF" w14:textId="293AB35C" w:rsidR="00D70AA7" w:rsidRPr="00913F7D" w:rsidRDefault="00D70AA7" w:rsidP="00D70AA7">
      <w:pPr>
        <w:numPr>
          <w:ilvl w:val="1"/>
          <w:numId w:val="38"/>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 xml:space="preserve">The </w:t>
      </w:r>
      <w:r w:rsidRPr="00913F7D">
        <w:rPr>
          <w:rFonts w:ascii="Times New Roman" w:hAnsi="Times New Roman" w:cs="Times New Roman"/>
          <w:i/>
          <w:iCs/>
          <w:color w:val="auto"/>
          <w:lang w:val="en-IN"/>
        </w:rPr>
        <w:t>L</w:t>
      </w:r>
      <w:r w:rsidRPr="00913F7D">
        <w:rPr>
          <w:rFonts w:ascii="Times New Roman" w:hAnsi="Times New Roman" w:cs="Times New Roman"/>
          <w:color w:val="auto"/>
          <w:lang w:val="en-IN"/>
        </w:rPr>
        <w:t>1​ norm is the sum of the absolute values of the weights.</w:t>
      </w:r>
    </w:p>
    <w:p w14:paraId="4F3F4CBB" w14:textId="269047EA" w:rsidR="00D70AA7" w:rsidRPr="00913F7D" w:rsidRDefault="00D70AA7" w:rsidP="00D70AA7">
      <w:pPr>
        <w:numPr>
          <w:ilvl w:val="1"/>
          <w:numId w:val="38"/>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 xml:space="preserve">The regularization parameter </w:t>
      </w:r>
      <w:r w:rsidRPr="00913F7D">
        <w:rPr>
          <w:rFonts w:ascii="Times New Roman" w:hAnsi="Times New Roman" w:cs="Times New Roman"/>
          <w:i/>
          <w:iCs/>
          <w:color w:val="auto"/>
          <w:lang w:val="en-IN"/>
        </w:rPr>
        <w:t>λ</w:t>
      </w:r>
      <w:r w:rsidRPr="00913F7D">
        <w:rPr>
          <w:rFonts w:ascii="Times New Roman" w:hAnsi="Times New Roman" w:cs="Times New Roman"/>
          <w:color w:val="auto"/>
          <w:lang w:val="en-IN"/>
        </w:rPr>
        <w:t xml:space="preserve"> controls the strength of regularization. A higher value of </w:t>
      </w:r>
      <w:r w:rsidRPr="00913F7D">
        <w:rPr>
          <w:rFonts w:ascii="Times New Roman" w:hAnsi="Times New Roman" w:cs="Times New Roman"/>
          <w:i/>
          <w:iCs/>
          <w:color w:val="auto"/>
          <w:lang w:val="en-IN"/>
        </w:rPr>
        <w:t>λ</w:t>
      </w:r>
      <w:r w:rsidRPr="00913F7D">
        <w:rPr>
          <w:rFonts w:ascii="Times New Roman" w:hAnsi="Times New Roman" w:cs="Times New Roman"/>
          <w:color w:val="auto"/>
          <w:lang w:val="en-IN"/>
        </w:rPr>
        <w:t xml:space="preserve"> leads to stronger regularization and results in sparser solutions with more coefficients set to zero.</w:t>
      </w:r>
    </w:p>
    <w:p w14:paraId="4A6F8F07" w14:textId="77777777" w:rsidR="00D70AA7" w:rsidRPr="00913F7D" w:rsidRDefault="00D70AA7" w:rsidP="00D70AA7">
      <w:pPr>
        <w:ind w:left="360"/>
        <w:jc w:val="both"/>
        <w:rPr>
          <w:rFonts w:ascii="Times New Roman" w:hAnsi="Times New Roman" w:cs="Times New Roman"/>
          <w:color w:val="auto"/>
          <w:lang w:val="en-IN"/>
        </w:rPr>
      </w:pPr>
      <w:r w:rsidRPr="00913F7D">
        <w:rPr>
          <w:rFonts w:ascii="Times New Roman" w:hAnsi="Times New Roman" w:cs="Times New Roman"/>
          <w:b/>
          <w:bCs/>
          <w:color w:val="auto"/>
          <w:lang w:val="en-IN"/>
        </w:rPr>
        <w:t>L2 Regularization (Ridge)</w:t>
      </w:r>
      <w:r w:rsidRPr="00913F7D">
        <w:rPr>
          <w:rFonts w:ascii="Times New Roman" w:hAnsi="Times New Roman" w:cs="Times New Roman"/>
          <w:color w:val="auto"/>
          <w:lang w:val="en-IN"/>
        </w:rPr>
        <w:t>:</w:t>
      </w:r>
    </w:p>
    <w:p w14:paraId="34CEEB5E" w14:textId="77777777" w:rsidR="00D70AA7" w:rsidRPr="00913F7D" w:rsidRDefault="00D70AA7" w:rsidP="00D70AA7">
      <w:pPr>
        <w:numPr>
          <w:ilvl w:val="1"/>
          <w:numId w:val="38"/>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L2 regularization adds a penalty term proportional to the squared magnitude of the weights or coefficients of the model to the loss function.</w:t>
      </w:r>
    </w:p>
    <w:p w14:paraId="50CCEAFD" w14:textId="77777777" w:rsidR="00D70AA7" w:rsidRPr="00913F7D" w:rsidRDefault="00D70AA7" w:rsidP="00D70AA7">
      <w:pPr>
        <w:numPr>
          <w:ilvl w:val="1"/>
          <w:numId w:val="38"/>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lastRenderedPageBreak/>
        <w:t xml:space="preserve">The penalty term is defined as the </w:t>
      </w:r>
      <w:r w:rsidRPr="00913F7D">
        <w:rPr>
          <w:rFonts w:ascii="Times New Roman" w:hAnsi="Times New Roman" w:cs="Times New Roman"/>
          <w:i/>
          <w:iCs/>
          <w:color w:val="auto"/>
          <w:lang w:val="en-IN"/>
        </w:rPr>
        <w:t>L</w:t>
      </w:r>
      <w:r w:rsidRPr="00913F7D">
        <w:rPr>
          <w:rFonts w:ascii="Times New Roman" w:hAnsi="Times New Roman" w:cs="Times New Roman"/>
          <w:color w:val="auto"/>
          <w:lang w:val="en-IN"/>
        </w:rPr>
        <w:t xml:space="preserve">2​ norm of the weights, multiplied by a regularization parameter </w:t>
      </w:r>
      <w:r w:rsidRPr="00913F7D">
        <w:rPr>
          <w:rFonts w:ascii="Times New Roman" w:hAnsi="Times New Roman" w:cs="Times New Roman"/>
          <w:i/>
          <w:iCs/>
          <w:color w:val="auto"/>
          <w:lang w:val="en-IN"/>
        </w:rPr>
        <w:t>λ</w:t>
      </w:r>
      <w:r w:rsidRPr="00913F7D">
        <w:rPr>
          <w:rFonts w:ascii="Times New Roman" w:hAnsi="Times New Roman" w:cs="Times New Roman"/>
          <w:color w:val="auto"/>
          <w:lang w:val="en-IN"/>
        </w:rPr>
        <w:t xml:space="preserve">: </w:t>
      </w:r>
    </w:p>
    <w:p w14:paraId="0128373D" w14:textId="6567FD7A" w:rsidR="00D70AA7" w:rsidRPr="00913F7D" w:rsidRDefault="00D70AA7" w:rsidP="00D70AA7">
      <w:pPr>
        <w:ind w:left="720"/>
        <w:jc w:val="center"/>
        <w:rPr>
          <w:rFonts w:ascii="Times New Roman" w:hAnsi="Times New Roman" w:cs="Times New Roman"/>
          <w:color w:val="auto"/>
          <w:lang w:val="en-IN"/>
        </w:rPr>
      </w:pPr>
      <w:r w:rsidRPr="00913F7D">
        <w:rPr>
          <w:rFonts w:ascii="Times New Roman" w:hAnsi="Times New Roman" w:cs="Times New Roman"/>
          <w:color w:val="auto"/>
          <w:lang w:val="en-IN"/>
        </w:rPr>
        <w:t xml:space="preserve">Loss + </w:t>
      </w:r>
      <w:r w:rsidRPr="00913F7D">
        <w:rPr>
          <w:rFonts w:ascii="Times New Roman" w:hAnsi="Times New Roman" w:cs="Times New Roman"/>
          <w:i/>
          <w:iCs/>
          <w:color w:val="auto"/>
          <w:lang w:val="en-IN"/>
        </w:rPr>
        <w:t>λ</w:t>
      </w:r>
      <w:r w:rsidRPr="00913F7D">
        <w:rPr>
          <w:rFonts w:ascii="Cambria Math" w:hAnsi="Cambria Math" w:cs="Cambria Math"/>
          <w:color w:val="auto"/>
          <w:lang w:val="en-IN"/>
        </w:rPr>
        <w:t>⋅∥</w:t>
      </w:r>
      <w:r w:rsidRPr="00913F7D">
        <w:rPr>
          <w:rFonts w:ascii="Times New Roman" w:hAnsi="Times New Roman" w:cs="Times New Roman"/>
          <w:b/>
          <w:bCs/>
          <w:color w:val="auto"/>
          <w:lang w:val="en-IN"/>
        </w:rPr>
        <w:t>w</w:t>
      </w:r>
      <w:r w:rsidRPr="00913F7D">
        <w:rPr>
          <w:rFonts w:ascii="Cambria Math" w:hAnsi="Cambria Math" w:cs="Cambria Math"/>
          <w:color w:val="auto"/>
          <w:lang w:val="en-IN"/>
        </w:rPr>
        <w:t>∥</w:t>
      </w:r>
      <w:r w:rsidRPr="00913F7D">
        <w:rPr>
          <w:rFonts w:ascii="Times New Roman" w:hAnsi="Times New Roman" w:cs="Times New Roman"/>
          <w:color w:val="auto"/>
          <w:vertAlign w:val="superscript"/>
          <w:lang w:val="en-IN"/>
        </w:rPr>
        <w:t>2</w:t>
      </w:r>
      <w:r w:rsidRPr="00913F7D">
        <w:rPr>
          <w:rFonts w:ascii="Times New Roman" w:hAnsi="Times New Roman" w:cs="Times New Roman"/>
          <w:color w:val="auto"/>
          <w:vertAlign w:val="subscript"/>
          <w:lang w:val="en-IN"/>
        </w:rPr>
        <w:t>2​</w:t>
      </w:r>
    </w:p>
    <w:p w14:paraId="7EDBDA93" w14:textId="0DB4EA2E" w:rsidR="00D70AA7" w:rsidRPr="00913F7D" w:rsidRDefault="00D70AA7" w:rsidP="00D70AA7">
      <w:pPr>
        <w:numPr>
          <w:ilvl w:val="1"/>
          <w:numId w:val="38"/>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w represents the vector of weights or coefficients of the model.</w:t>
      </w:r>
    </w:p>
    <w:p w14:paraId="535D3B2E" w14:textId="46925273" w:rsidR="00D70AA7" w:rsidRPr="00913F7D" w:rsidRDefault="00D70AA7" w:rsidP="00D70AA7">
      <w:pPr>
        <w:numPr>
          <w:ilvl w:val="1"/>
          <w:numId w:val="38"/>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 xml:space="preserve">The </w:t>
      </w:r>
      <w:r w:rsidRPr="00913F7D">
        <w:rPr>
          <w:rFonts w:ascii="Times New Roman" w:hAnsi="Times New Roman" w:cs="Times New Roman"/>
          <w:i/>
          <w:iCs/>
          <w:color w:val="auto"/>
          <w:lang w:val="en-IN"/>
        </w:rPr>
        <w:t>L</w:t>
      </w:r>
      <w:r w:rsidRPr="00913F7D">
        <w:rPr>
          <w:rFonts w:ascii="Times New Roman" w:hAnsi="Times New Roman" w:cs="Times New Roman"/>
          <w:color w:val="auto"/>
          <w:lang w:val="en-IN"/>
        </w:rPr>
        <w:t>2​ norm is the square root of the sum of the squared values of the weights.</w:t>
      </w:r>
    </w:p>
    <w:p w14:paraId="3AB429CE" w14:textId="0AC774A0" w:rsidR="00D70AA7" w:rsidRPr="00913F7D" w:rsidRDefault="00D70AA7" w:rsidP="00D70AA7">
      <w:pPr>
        <w:numPr>
          <w:ilvl w:val="1"/>
          <w:numId w:val="38"/>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 xml:space="preserve">The regularization parameter </w:t>
      </w:r>
      <w:r w:rsidRPr="00913F7D">
        <w:rPr>
          <w:rFonts w:ascii="Times New Roman" w:hAnsi="Times New Roman" w:cs="Times New Roman"/>
          <w:i/>
          <w:iCs/>
          <w:color w:val="auto"/>
          <w:lang w:val="en-IN"/>
        </w:rPr>
        <w:t>λ</w:t>
      </w:r>
      <w:r w:rsidRPr="00913F7D">
        <w:rPr>
          <w:rFonts w:ascii="Times New Roman" w:hAnsi="Times New Roman" w:cs="Times New Roman"/>
          <w:color w:val="auto"/>
          <w:lang w:val="en-IN"/>
        </w:rPr>
        <w:t xml:space="preserve"> controls the strength of regularization. A higher value of </w:t>
      </w:r>
      <w:r w:rsidRPr="00913F7D">
        <w:rPr>
          <w:rFonts w:ascii="Times New Roman" w:hAnsi="Times New Roman" w:cs="Times New Roman"/>
          <w:i/>
          <w:iCs/>
          <w:color w:val="auto"/>
          <w:lang w:val="en-IN"/>
        </w:rPr>
        <w:t>λ</w:t>
      </w:r>
      <w:r w:rsidRPr="00913F7D">
        <w:rPr>
          <w:rFonts w:ascii="Times New Roman" w:hAnsi="Times New Roman" w:cs="Times New Roman"/>
          <w:color w:val="auto"/>
          <w:lang w:val="en-IN"/>
        </w:rPr>
        <w:t xml:space="preserve"> leads to stronger regularization and reduces the magnitude of the weights, effectively shrinking them towards zero.</w:t>
      </w:r>
    </w:p>
    <w:p w14:paraId="5DB28952" w14:textId="77777777" w:rsidR="00913F7D" w:rsidRDefault="00913F7D" w:rsidP="00D70AA7">
      <w:pPr>
        <w:jc w:val="both"/>
        <w:rPr>
          <w:rFonts w:ascii="Times New Roman" w:hAnsi="Times New Roman" w:cs="Times New Roman"/>
          <w:b/>
          <w:color w:val="auto"/>
        </w:rPr>
      </w:pPr>
    </w:p>
    <w:p w14:paraId="63398CE1" w14:textId="0A2C39D0" w:rsidR="00D70AA7" w:rsidRPr="00913F7D" w:rsidRDefault="00D70AA7" w:rsidP="00D70AA7">
      <w:pPr>
        <w:jc w:val="both"/>
        <w:rPr>
          <w:rFonts w:ascii="Times New Roman" w:hAnsi="Times New Roman" w:cs="Times New Roman"/>
          <w:b/>
          <w:color w:val="auto"/>
        </w:rPr>
      </w:pPr>
      <w:r w:rsidRPr="00913F7D">
        <w:rPr>
          <w:rFonts w:ascii="Times New Roman" w:hAnsi="Times New Roman" w:cs="Times New Roman"/>
          <w:b/>
          <w:color w:val="auto"/>
        </w:rPr>
        <w:t>13. Describe the role of hyper-parameters in machine learning models and how they are tuned for optimal performance.</w:t>
      </w:r>
    </w:p>
    <w:p w14:paraId="4FA1090F" w14:textId="5AEA9641" w:rsidR="00D70AA7" w:rsidRPr="00913F7D" w:rsidRDefault="00D70AA7" w:rsidP="00913F7D">
      <w:pPr>
        <w:ind w:firstLine="720"/>
        <w:jc w:val="both"/>
        <w:rPr>
          <w:rFonts w:ascii="Times New Roman" w:hAnsi="Times New Roman" w:cs="Times New Roman"/>
          <w:color w:val="auto"/>
          <w:lang w:val="en-IN"/>
        </w:rPr>
      </w:pPr>
      <w:r w:rsidRPr="00913F7D">
        <w:rPr>
          <w:rFonts w:ascii="Times New Roman" w:hAnsi="Times New Roman" w:cs="Times New Roman"/>
          <w:color w:val="auto"/>
          <w:lang w:val="en-IN"/>
        </w:rPr>
        <w:t>The role of hyperparameters is to determine the architecture, complexity, and behaviour of the model, influencing its learning process and predictive performance.</w:t>
      </w:r>
    </w:p>
    <w:p w14:paraId="6FE56CF9" w14:textId="77777777" w:rsidR="00D70AA7" w:rsidRPr="00913F7D" w:rsidRDefault="00D70AA7" w:rsidP="00D70AA7">
      <w:pPr>
        <w:jc w:val="both"/>
        <w:rPr>
          <w:rFonts w:ascii="Times New Roman" w:hAnsi="Times New Roman" w:cs="Times New Roman"/>
          <w:color w:val="auto"/>
          <w:lang w:val="en-IN"/>
        </w:rPr>
      </w:pPr>
      <w:r w:rsidRPr="00913F7D">
        <w:rPr>
          <w:rFonts w:ascii="Times New Roman" w:hAnsi="Times New Roman" w:cs="Times New Roman"/>
          <w:color w:val="auto"/>
          <w:lang w:val="en-IN"/>
        </w:rPr>
        <w:t>Examples of hyperparameters in machine learning models include:</w:t>
      </w:r>
    </w:p>
    <w:p w14:paraId="4F927535" w14:textId="77777777" w:rsidR="00D70AA7" w:rsidRPr="00913F7D" w:rsidRDefault="00D70AA7" w:rsidP="00D70AA7">
      <w:pPr>
        <w:numPr>
          <w:ilvl w:val="0"/>
          <w:numId w:val="39"/>
        </w:numPr>
        <w:tabs>
          <w:tab w:val="num" w:pos="720"/>
        </w:tabs>
        <w:jc w:val="both"/>
        <w:rPr>
          <w:rFonts w:ascii="Times New Roman" w:hAnsi="Times New Roman" w:cs="Times New Roman"/>
          <w:color w:val="auto"/>
          <w:lang w:val="en-IN"/>
        </w:rPr>
      </w:pPr>
      <w:r w:rsidRPr="00913F7D">
        <w:rPr>
          <w:rFonts w:ascii="Times New Roman" w:hAnsi="Times New Roman" w:cs="Times New Roman"/>
          <w:b/>
          <w:bCs/>
          <w:color w:val="auto"/>
          <w:lang w:val="en-IN"/>
        </w:rPr>
        <w:t>Regularization Strength</w:t>
      </w:r>
      <w:r w:rsidRPr="00913F7D">
        <w:rPr>
          <w:rFonts w:ascii="Times New Roman" w:hAnsi="Times New Roman" w:cs="Times New Roman"/>
          <w:color w:val="auto"/>
          <w:lang w:val="en-IN"/>
        </w:rPr>
        <w:t>:</w:t>
      </w:r>
    </w:p>
    <w:p w14:paraId="134654BF" w14:textId="77777777" w:rsidR="00B8380C" w:rsidRPr="00913F7D" w:rsidRDefault="00D70AA7" w:rsidP="00B8380C">
      <w:pPr>
        <w:numPr>
          <w:ilvl w:val="1"/>
          <w:numId w:val="39"/>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 xml:space="preserve">Hyperparameters such as the regularization parameter in regularization techniques (e.g., </w:t>
      </w:r>
      <w:r w:rsidRPr="00913F7D">
        <w:rPr>
          <w:rFonts w:ascii="Times New Roman" w:hAnsi="Times New Roman" w:cs="Times New Roman"/>
          <w:i/>
          <w:iCs/>
          <w:color w:val="auto"/>
          <w:lang w:val="en-IN"/>
        </w:rPr>
        <w:t>λ</w:t>
      </w:r>
      <w:r w:rsidRPr="00913F7D">
        <w:rPr>
          <w:rFonts w:ascii="Times New Roman" w:hAnsi="Times New Roman" w:cs="Times New Roman"/>
          <w:color w:val="auto"/>
          <w:lang w:val="en-IN"/>
        </w:rPr>
        <w:t xml:space="preserve"> in L1 and L2 regularization) control the trade-off between model complexity and the extent of regularization applied to prevent overfitting.</w:t>
      </w:r>
    </w:p>
    <w:p w14:paraId="6CC30A87" w14:textId="6653371D" w:rsidR="00D70AA7" w:rsidRPr="00913F7D" w:rsidRDefault="00D70AA7" w:rsidP="00B8380C">
      <w:pPr>
        <w:pStyle w:val="ListParagraph"/>
        <w:numPr>
          <w:ilvl w:val="0"/>
          <w:numId w:val="39"/>
        </w:numPr>
        <w:jc w:val="both"/>
        <w:rPr>
          <w:rFonts w:ascii="Times New Roman" w:hAnsi="Times New Roman" w:cs="Times New Roman"/>
          <w:color w:val="auto"/>
          <w:lang w:val="en-IN"/>
        </w:rPr>
      </w:pPr>
      <w:r w:rsidRPr="00913F7D">
        <w:rPr>
          <w:rFonts w:ascii="Times New Roman" w:hAnsi="Times New Roman" w:cs="Times New Roman"/>
          <w:b/>
          <w:bCs/>
          <w:color w:val="auto"/>
          <w:lang w:val="en-IN"/>
        </w:rPr>
        <w:t>Learning Rate</w:t>
      </w:r>
      <w:r w:rsidRPr="00913F7D">
        <w:rPr>
          <w:rFonts w:ascii="Times New Roman" w:hAnsi="Times New Roman" w:cs="Times New Roman"/>
          <w:color w:val="auto"/>
          <w:lang w:val="en-IN"/>
        </w:rPr>
        <w:t>:</w:t>
      </w:r>
    </w:p>
    <w:p w14:paraId="1177C738" w14:textId="77777777" w:rsidR="00D70AA7" w:rsidRPr="00913F7D" w:rsidRDefault="00D70AA7" w:rsidP="00D70AA7">
      <w:pPr>
        <w:numPr>
          <w:ilvl w:val="1"/>
          <w:numId w:val="39"/>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In gradient-based optimization algorithms (e.g., stochastic gradient descent), the learning rate hyperparameter determines the step size taken in the direction of the gradient during parameter updates.</w:t>
      </w:r>
    </w:p>
    <w:p w14:paraId="3B2271A8" w14:textId="77777777" w:rsidR="00D70AA7" w:rsidRPr="00913F7D" w:rsidRDefault="00D70AA7" w:rsidP="00D70AA7">
      <w:pPr>
        <w:numPr>
          <w:ilvl w:val="1"/>
          <w:numId w:val="39"/>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The learning rate influences the convergence speed of the optimization algorithm and the stability of the training process.</w:t>
      </w:r>
    </w:p>
    <w:p w14:paraId="336F0A5B" w14:textId="77777777" w:rsidR="00D70AA7" w:rsidRPr="00913F7D" w:rsidRDefault="00D70AA7" w:rsidP="00D70AA7">
      <w:pPr>
        <w:numPr>
          <w:ilvl w:val="0"/>
          <w:numId w:val="39"/>
        </w:numPr>
        <w:tabs>
          <w:tab w:val="num" w:pos="720"/>
        </w:tabs>
        <w:jc w:val="both"/>
        <w:rPr>
          <w:rFonts w:ascii="Times New Roman" w:hAnsi="Times New Roman" w:cs="Times New Roman"/>
          <w:color w:val="auto"/>
          <w:lang w:val="en-IN"/>
        </w:rPr>
      </w:pPr>
      <w:r w:rsidRPr="00913F7D">
        <w:rPr>
          <w:rFonts w:ascii="Times New Roman" w:hAnsi="Times New Roman" w:cs="Times New Roman"/>
          <w:b/>
          <w:bCs/>
          <w:color w:val="auto"/>
          <w:lang w:val="en-IN"/>
        </w:rPr>
        <w:t>Number of Hidden Units or Layers</w:t>
      </w:r>
      <w:r w:rsidRPr="00913F7D">
        <w:rPr>
          <w:rFonts w:ascii="Times New Roman" w:hAnsi="Times New Roman" w:cs="Times New Roman"/>
          <w:color w:val="auto"/>
          <w:lang w:val="en-IN"/>
        </w:rPr>
        <w:t>:</w:t>
      </w:r>
    </w:p>
    <w:p w14:paraId="45ED141C" w14:textId="77777777" w:rsidR="00D70AA7" w:rsidRPr="00913F7D" w:rsidRDefault="00D70AA7" w:rsidP="00D70AA7">
      <w:pPr>
        <w:numPr>
          <w:ilvl w:val="1"/>
          <w:numId w:val="39"/>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In neural networks, hyperparameters such as the number of hidden units in each layer or the number of layers determine the architecture and complexity of the network.</w:t>
      </w:r>
    </w:p>
    <w:p w14:paraId="332941DA" w14:textId="77777777" w:rsidR="00D70AA7" w:rsidRPr="00913F7D" w:rsidRDefault="00D70AA7" w:rsidP="00D70AA7">
      <w:pPr>
        <w:numPr>
          <w:ilvl w:val="1"/>
          <w:numId w:val="39"/>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Choosing the appropriate number of hidden units or layers is crucial for balancing model capacity and avoiding underfitting or overfitting.</w:t>
      </w:r>
    </w:p>
    <w:p w14:paraId="50D00D34" w14:textId="77777777" w:rsidR="00D70AA7" w:rsidRPr="00913F7D" w:rsidRDefault="00D70AA7" w:rsidP="00D70AA7">
      <w:pPr>
        <w:numPr>
          <w:ilvl w:val="0"/>
          <w:numId w:val="39"/>
        </w:numPr>
        <w:tabs>
          <w:tab w:val="num" w:pos="720"/>
        </w:tabs>
        <w:jc w:val="both"/>
        <w:rPr>
          <w:rFonts w:ascii="Times New Roman" w:hAnsi="Times New Roman" w:cs="Times New Roman"/>
          <w:color w:val="auto"/>
          <w:lang w:val="en-IN"/>
        </w:rPr>
      </w:pPr>
      <w:r w:rsidRPr="00913F7D">
        <w:rPr>
          <w:rFonts w:ascii="Times New Roman" w:hAnsi="Times New Roman" w:cs="Times New Roman"/>
          <w:b/>
          <w:bCs/>
          <w:color w:val="auto"/>
          <w:lang w:val="en-IN"/>
        </w:rPr>
        <w:t>Activation Functions</w:t>
      </w:r>
      <w:r w:rsidRPr="00913F7D">
        <w:rPr>
          <w:rFonts w:ascii="Times New Roman" w:hAnsi="Times New Roman" w:cs="Times New Roman"/>
          <w:color w:val="auto"/>
          <w:lang w:val="en-IN"/>
        </w:rPr>
        <w:t>:</w:t>
      </w:r>
    </w:p>
    <w:p w14:paraId="589768E5" w14:textId="77777777" w:rsidR="00D70AA7" w:rsidRPr="00913F7D" w:rsidRDefault="00D70AA7" w:rsidP="00D70AA7">
      <w:pPr>
        <w:numPr>
          <w:ilvl w:val="1"/>
          <w:numId w:val="39"/>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 xml:space="preserve">Hyperparameters such as the choice of activation functions in neural networks (e.g., </w:t>
      </w:r>
      <w:proofErr w:type="spellStart"/>
      <w:r w:rsidRPr="00913F7D">
        <w:rPr>
          <w:rFonts w:ascii="Times New Roman" w:hAnsi="Times New Roman" w:cs="Times New Roman"/>
          <w:color w:val="auto"/>
          <w:lang w:val="en-IN"/>
        </w:rPr>
        <w:t>ReLU</w:t>
      </w:r>
      <w:proofErr w:type="spellEnd"/>
      <w:r w:rsidRPr="00913F7D">
        <w:rPr>
          <w:rFonts w:ascii="Times New Roman" w:hAnsi="Times New Roman" w:cs="Times New Roman"/>
          <w:color w:val="auto"/>
          <w:lang w:val="en-IN"/>
        </w:rPr>
        <w:t xml:space="preserve">, sigmoid, tanh) influence the non-linear </w:t>
      </w:r>
      <w:proofErr w:type="spellStart"/>
      <w:r w:rsidRPr="00913F7D">
        <w:rPr>
          <w:rFonts w:ascii="Times New Roman" w:hAnsi="Times New Roman" w:cs="Times New Roman"/>
          <w:color w:val="auto"/>
          <w:lang w:val="en-IN"/>
        </w:rPr>
        <w:t>behavior</w:t>
      </w:r>
      <w:proofErr w:type="spellEnd"/>
      <w:r w:rsidRPr="00913F7D">
        <w:rPr>
          <w:rFonts w:ascii="Times New Roman" w:hAnsi="Times New Roman" w:cs="Times New Roman"/>
          <w:color w:val="auto"/>
          <w:lang w:val="en-IN"/>
        </w:rPr>
        <w:t xml:space="preserve"> of the network and affect its expressive power and convergence properties.</w:t>
      </w:r>
    </w:p>
    <w:p w14:paraId="439FED56" w14:textId="77777777" w:rsidR="00D70AA7" w:rsidRPr="00913F7D" w:rsidRDefault="00D70AA7" w:rsidP="00D70AA7">
      <w:pPr>
        <w:numPr>
          <w:ilvl w:val="0"/>
          <w:numId w:val="39"/>
        </w:numPr>
        <w:tabs>
          <w:tab w:val="num" w:pos="720"/>
        </w:tabs>
        <w:jc w:val="both"/>
        <w:rPr>
          <w:rFonts w:ascii="Times New Roman" w:hAnsi="Times New Roman" w:cs="Times New Roman"/>
          <w:color w:val="auto"/>
          <w:lang w:val="en-IN"/>
        </w:rPr>
      </w:pPr>
      <w:r w:rsidRPr="00913F7D">
        <w:rPr>
          <w:rFonts w:ascii="Times New Roman" w:hAnsi="Times New Roman" w:cs="Times New Roman"/>
          <w:b/>
          <w:bCs/>
          <w:color w:val="auto"/>
          <w:lang w:val="en-IN"/>
        </w:rPr>
        <w:t>Kernel Parameters</w:t>
      </w:r>
      <w:r w:rsidRPr="00913F7D">
        <w:rPr>
          <w:rFonts w:ascii="Times New Roman" w:hAnsi="Times New Roman" w:cs="Times New Roman"/>
          <w:color w:val="auto"/>
          <w:lang w:val="en-IN"/>
        </w:rPr>
        <w:t>:</w:t>
      </w:r>
    </w:p>
    <w:p w14:paraId="6960D568" w14:textId="77777777" w:rsidR="00D70AA7" w:rsidRPr="00913F7D" w:rsidRDefault="00D70AA7" w:rsidP="00D70AA7">
      <w:pPr>
        <w:numPr>
          <w:ilvl w:val="1"/>
          <w:numId w:val="39"/>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In support vector machines (SVMs) with kernel methods, hyperparameters such as the choice of kernel function (e.g., linear, polynomial, Gaussian) and associated parameters (e.g., kernel width, degree of polynomial) influence the complexity and flexibility of the decision boundary.</w:t>
      </w:r>
    </w:p>
    <w:p w14:paraId="42E7D677" w14:textId="77777777" w:rsidR="00D70AA7" w:rsidRPr="00913F7D" w:rsidRDefault="00D70AA7" w:rsidP="00D70AA7">
      <w:pPr>
        <w:numPr>
          <w:ilvl w:val="0"/>
          <w:numId w:val="39"/>
        </w:numPr>
        <w:tabs>
          <w:tab w:val="num" w:pos="720"/>
        </w:tabs>
        <w:jc w:val="both"/>
        <w:rPr>
          <w:rFonts w:ascii="Times New Roman" w:hAnsi="Times New Roman" w:cs="Times New Roman"/>
          <w:color w:val="auto"/>
          <w:lang w:val="en-IN"/>
        </w:rPr>
      </w:pPr>
      <w:r w:rsidRPr="00913F7D">
        <w:rPr>
          <w:rFonts w:ascii="Times New Roman" w:hAnsi="Times New Roman" w:cs="Times New Roman"/>
          <w:b/>
          <w:bCs/>
          <w:color w:val="auto"/>
          <w:lang w:val="en-IN"/>
        </w:rPr>
        <w:t>Tree Depth and Minimum Samples Split</w:t>
      </w:r>
      <w:r w:rsidRPr="00913F7D">
        <w:rPr>
          <w:rFonts w:ascii="Times New Roman" w:hAnsi="Times New Roman" w:cs="Times New Roman"/>
          <w:color w:val="auto"/>
          <w:lang w:val="en-IN"/>
        </w:rPr>
        <w:t>:</w:t>
      </w:r>
    </w:p>
    <w:p w14:paraId="531B6B58" w14:textId="77777777" w:rsidR="00D70AA7" w:rsidRPr="00913F7D" w:rsidRDefault="00D70AA7" w:rsidP="00D70AA7">
      <w:pPr>
        <w:numPr>
          <w:ilvl w:val="1"/>
          <w:numId w:val="39"/>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lastRenderedPageBreak/>
        <w:t>In decision trees and tree-based ensemble methods (e.g., random forests, gradient boosting), hyperparameters such as the maximum depth of the tree and the minimum number of samples required to split a node control the complexity and depth of the trees.</w:t>
      </w:r>
    </w:p>
    <w:p w14:paraId="199F066B" w14:textId="6BF6C2DC" w:rsidR="00D70AA7" w:rsidRPr="00913F7D" w:rsidRDefault="00D70AA7" w:rsidP="00D70AA7">
      <w:pPr>
        <w:jc w:val="both"/>
        <w:rPr>
          <w:rFonts w:ascii="Times New Roman" w:hAnsi="Times New Roman" w:cs="Times New Roman"/>
          <w:color w:val="auto"/>
        </w:rPr>
      </w:pPr>
      <w:r w:rsidRPr="00913F7D">
        <w:rPr>
          <w:rFonts w:ascii="Times New Roman" w:hAnsi="Times New Roman" w:cs="Times New Roman"/>
          <w:color w:val="auto"/>
        </w:rPr>
        <w:t>Several techniques can be used for hyperparameter tuning:</w:t>
      </w:r>
    </w:p>
    <w:p w14:paraId="11D906C1" w14:textId="1421CC43" w:rsidR="00D70AA7" w:rsidRPr="00913F7D" w:rsidRDefault="00D70AA7" w:rsidP="00D70AA7">
      <w:pPr>
        <w:pStyle w:val="ListParagraph"/>
        <w:numPr>
          <w:ilvl w:val="0"/>
          <w:numId w:val="40"/>
        </w:numPr>
        <w:jc w:val="both"/>
        <w:rPr>
          <w:rFonts w:ascii="Times New Roman" w:hAnsi="Times New Roman" w:cs="Times New Roman"/>
          <w:color w:val="auto"/>
          <w:lang w:val="en-IN"/>
        </w:rPr>
      </w:pPr>
      <w:r w:rsidRPr="00913F7D">
        <w:rPr>
          <w:rFonts w:ascii="Times New Roman" w:hAnsi="Times New Roman" w:cs="Times New Roman"/>
          <w:color w:val="auto"/>
          <w:lang w:val="en-IN"/>
        </w:rPr>
        <w:t>Grid Search</w:t>
      </w:r>
    </w:p>
    <w:p w14:paraId="48517C38" w14:textId="32EE2B28" w:rsidR="00D70AA7" w:rsidRPr="00913F7D" w:rsidRDefault="00D70AA7" w:rsidP="00D70AA7">
      <w:pPr>
        <w:pStyle w:val="ListParagraph"/>
        <w:numPr>
          <w:ilvl w:val="0"/>
          <w:numId w:val="40"/>
        </w:numPr>
        <w:jc w:val="both"/>
        <w:rPr>
          <w:rFonts w:ascii="Times New Roman" w:hAnsi="Times New Roman" w:cs="Times New Roman"/>
          <w:color w:val="auto"/>
          <w:lang w:val="en-IN"/>
        </w:rPr>
      </w:pPr>
      <w:r w:rsidRPr="00913F7D">
        <w:rPr>
          <w:rFonts w:ascii="Times New Roman" w:hAnsi="Times New Roman" w:cs="Times New Roman"/>
          <w:color w:val="auto"/>
          <w:lang w:val="en-IN"/>
        </w:rPr>
        <w:t>Random Search</w:t>
      </w:r>
    </w:p>
    <w:p w14:paraId="21303250" w14:textId="47D4092E" w:rsidR="00D70AA7" w:rsidRPr="00913F7D" w:rsidRDefault="00D70AA7" w:rsidP="00D70AA7">
      <w:pPr>
        <w:pStyle w:val="ListParagraph"/>
        <w:numPr>
          <w:ilvl w:val="0"/>
          <w:numId w:val="40"/>
        </w:numPr>
        <w:jc w:val="both"/>
        <w:rPr>
          <w:rFonts w:ascii="Times New Roman" w:hAnsi="Times New Roman" w:cs="Times New Roman"/>
          <w:color w:val="auto"/>
          <w:lang w:val="en-IN"/>
        </w:rPr>
      </w:pPr>
      <w:r w:rsidRPr="00913F7D">
        <w:rPr>
          <w:rFonts w:ascii="Times New Roman" w:hAnsi="Times New Roman" w:cs="Times New Roman"/>
          <w:color w:val="auto"/>
          <w:lang w:val="en-IN"/>
        </w:rPr>
        <w:t>Bayesian Optimization</w:t>
      </w:r>
    </w:p>
    <w:p w14:paraId="095F6A58" w14:textId="15FDD917" w:rsidR="00D70AA7" w:rsidRPr="00913F7D" w:rsidRDefault="00D70AA7" w:rsidP="00D70AA7">
      <w:pPr>
        <w:pStyle w:val="ListParagraph"/>
        <w:numPr>
          <w:ilvl w:val="0"/>
          <w:numId w:val="40"/>
        </w:numPr>
        <w:jc w:val="both"/>
        <w:rPr>
          <w:rFonts w:ascii="Times New Roman" w:hAnsi="Times New Roman" w:cs="Times New Roman"/>
          <w:color w:val="auto"/>
          <w:lang w:val="en-IN"/>
        </w:rPr>
      </w:pPr>
      <w:r w:rsidRPr="00913F7D">
        <w:rPr>
          <w:rFonts w:ascii="Times New Roman" w:hAnsi="Times New Roman" w:cs="Times New Roman"/>
          <w:color w:val="auto"/>
          <w:lang w:val="en-IN"/>
        </w:rPr>
        <w:t>Gradient-Based Optimization</w:t>
      </w:r>
    </w:p>
    <w:p w14:paraId="69013B13" w14:textId="502D98D9" w:rsidR="00D70AA7" w:rsidRPr="00913F7D" w:rsidRDefault="00D70AA7" w:rsidP="00D70AA7">
      <w:pPr>
        <w:pStyle w:val="ListParagraph"/>
        <w:numPr>
          <w:ilvl w:val="0"/>
          <w:numId w:val="40"/>
        </w:numPr>
        <w:jc w:val="both"/>
        <w:rPr>
          <w:rFonts w:ascii="Times New Roman" w:hAnsi="Times New Roman" w:cs="Times New Roman"/>
          <w:color w:val="auto"/>
          <w:lang w:val="en-IN"/>
        </w:rPr>
      </w:pPr>
      <w:r w:rsidRPr="00913F7D">
        <w:rPr>
          <w:rFonts w:ascii="Times New Roman" w:hAnsi="Times New Roman" w:cs="Times New Roman"/>
          <w:color w:val="auto"/>
        </w:rPr>
        <w:t>Automated Hyperparameter Tuning Libraries</w:t>
      </w:r>
    </w:p>
    <w:p w14:paraId="620A63EC" w14:textId="77777777" w:rsidR="00AB0954" w:rsidRPr="00913F7D" w:rsidRDefault="00AB0954" w:rsidP="00AB0954">
      <w:pPr>
        <w:jc w:val="both"/>
        <w:rPr>
          <w:rFonts w:ascii="Times New Roman" w:hAnsi="Times New Roman" w:cs="Times New Roman"/>
          <w:color w:val="auto"/>
          <w:lang w:val="en-IN"/>
        </w:rPr>
      </w:pPr>
    </w:p>
    <w:p w14:paraId="228F2D50" w14:textId="6907155E" w:rsidR="00AB0954" w:rsidRPr="00EE6D56" w:rsidRDefault="00AB0954" w:rsidP="00AB0954">
      <w:pPr>
        <w:jc w:val="both"/>
        <w:rPr>
          <w:rFonts w:ascii="Times New Roman" w:hAnsi="Times New Roman" w:cs="Times New Roman"/>
          <w:b/>
          <w:color w:val="auto"/>
        </w:rPr>
      </w:pPr>
      <w:r w:rsidRPr="00913F7D">
        <w:rPr>
          <w:rFonts w:ascii="Times New Roman" w:hAnsi="Times New Roman" w:cs="Times New Roman"/>
          <w:b/>
          <w:color w:val="auto"/>
        </w:rPr>
        <w:t>14. What are precision and recall, and how do they differ from accuracy in classification evaluation.</w:t>
      </w:r>
    </w:p>
    <w:p w14:paraId="1C33704C" w14:textId="116D21D8" w:rsidR="00AB0954" w:rsidRPr="00913F7D" w:rsidRDefault="00AB0954" w:rsidP="00EE6D56">
      <w:pPr>
        <w:ind w:firstLine="360"/>
        <w:jc w:val="both"/>
        <w:rPr>
          <w:rFonts w:ascii="Times New Roman" w:hAnsi="Times New Roman" w:cs="Times New Roman"/>
          <w:color w:val="auto"/>
        </w:rPr>
      </w:pPr>
      <w:r w:rsidRPr="00913F7D">
        <w:rPr>
          <w:rFonts w:ascii="Times New Roman" w:hAnsi="Times New Roman" w:cs="Times New Roman"/>
          <w:color w:val="auto"/>
        </w:rPr>
        <w:t>Precision and recall are two important metrics used to evaluate the performance of classification models, particularly in binary classification tasks. While accuracy provides an overall measure of how well the model predicts the correct class labels, precision and recall provide more nuanced insights into the model's performance.</w:t>
      </w:r>
    </w:p>
    <w:p w14:paraId="2B0FD750" w14:textId="77777777" w:rsidR="00AB0954" w:rsidRPr="00913F7D" w:rsidRDefault="00AB0954" w:rsidP="00AB0954">
      <w:pPr>
        <w:numPr>
          <w:ilvl w:val="0"/>
          <w:numId w:val="41"/>
        </w:numPr>
        <w:tabs>
          <w:tab w:val="num" w:pos="720"/>
        </w:tabs>
        <w:jc w:val="both"/>
        <w:rPr>
          <w:rFonts w:ascii="Times New Roman" w:hAnsi="Times New Roman" w:cs="Times New Roman"/>
          <w:color w:val="auto"/>
          <w:lang w:val="en-IN"/>
        </w:rPr>
      </w:pPr>
      <w:r w:rsidRPr="00913F7D">
        <w:rPr>
          <w:rFonts w:ascii="Times New Roman" w:hAnsi="Times New Roman" w:cs="Times New Roman"/>
          <w:b/>
          <w:bCs/>
          <w:color w:val="auto"/>
          <w:lang w:val="en-IN"/>
        </w:rPr>
        <w:t>Precision</w:t>
      </w:r>
      <w:r w:rsidRPr="00913F7D">
        <w:rPr>
          <w:rFonts w:ascii="Times New Roman" w:hAnsi="Times New Roman" w:cs="Times New Roman"/>
          <w:color w:val="auto"/>
          <w:lang w:val="en-IN"/>
        </w:rPr>
        <w:t>:</w:t>
      </w:r>
    </w:p>
    <w:p w14:paraId="19C3CF83" w14:textId="77777777" w:rsidR="00AB0954" w:rsidRPr="00913F7D" w:rsidRDefault="00AB0954" w:rsidP="00AB0954">
      <w:pPr>
        <w:numPr>
          <w:ilvl w:val="1"/>
          <w:numId w:val="41"/>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Precision measures the proportion of correctly predicted positive instances (true positives) among all instances predicted as positive by the model.</w:t>
      </w:r>
    </w:p>
    <w:p w14:paraId="07FC97F4" w14:textId="77777777" w:rsidR="00AB0954" w:rsidRPr="00913F7D" w:rsidRDefault="00AB0954" w:rsidP="00AB0954">
      <w:pPr>
        <w:numPr>
          <w:ilvl w:val="1"/>
          <w:numId w:val="41"/>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It quantifies the model's ability to avoid false positives, i.e., the instances incorrectly classified as positive when they are actually negative.</w:t>
      </w:r>
    </w:p>
    <w:p w14:paraId="005E2A6F" w14:textId="64B23199" w:rsidR="00AB0954" w:rsidRPr="00913F7D" w:rsidRDefault="00AB0954" w:rsidP="00AB0954">
      <w:pPr>
        <w:numPr>
          <w:ilvl w:val="1"/>
          <w:numId w:val="41"/>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Precision is calculated as: Precision=True Positives</w:t>
      </w:r>
      <w:proofErr w:type="gramStart"/>
      <w:r w:rsidRPr="00913F7D">
        <w:rPr>
          <w:rFonts w:ascii="Times New Roman" w:hAnsi="Times New Roman" w:cs="Times New Roman"/>
          <w:color w:val="auto"/>
          <w:lang w:val="en-IN"/>
        </w:rPr>
        <w:t>/(</w:t>
      </w:r>
      <w:proofErr w:type="gramEnd"/>
      <w:r w:rsidRPr="00913F7D">
        <w:rPr>
          <w:rFonts w:ascii="Times New Roman" w:hAnsi="Times New Roman" w:cs="Times New Roman"/>
          <w:color w:val="auto"/>
          <w:lang w:val="en-IN"/>
        </w:rPr>
        <w:t>True </w:t>
      </w:r>
      <w:proofErr w:type="spellStart"/>
      <w:r w:rsidRPr="00913F7D">
        <w:rPr>
          <w:rFonts w:ascii="Times New Roman" w:hAnsi="Times New Roman" w:cs="Times New Roman"/>
          <w:color w:val="auto"/>
          <w:lang w:val="en-IN"/>
        </w:rPr>
        <w:t>Positives+False</w:t>
      </w:r>
      <w:proofErr w:type="spellEnd"/>
      <w:r w:rsidRPr="00913F7D">
        <w:rPr>
          <w:rFonts w:ascii="Times New Roman" w:hAnsi="Times New Roman" w:cs="Times New Roman"/>
          <w:color w:val="auto"/>
          <w:lang w:val="en-IN"/>
        </w:rPr>
        <w:t> Positives)</w:t>
      </w:r>
    </w:p>
    <w:p w14:paraId="378EA00B" w14:textId="74DE17D7" w:rsidR="00AB0954" w:rsidRPr="00913F7D" w:rsidRDefault="00AB0954" w:rsidP="00AB0954">
      <w:pPr>
        <w:numPr>
          <w:ilvl w:val="0"/>
          <w:numId w:val="41"/>
        </w:numPr>
        <w:tabs>
          <w:tab w:val="num" w:pos="720"/>
        </w:tabs>
        <w:jc w:val="both"/>
        <w:rPr>
          <w:rFonts w:ascii="Times New Roman" w:hAnsi="Times New Roman" w:cs="Times New Roman"/>
          <w:color w:val="auto"/>
          <w:lang w:val="en-IN"/>
        </w:rPr>
      </w:pPr>
      <w:r w:rsidRPr="00913F7D">
        <w:rPr>
          <w:rFonts w:ascii="Times New Roman" w:hAnsi="Times New Roman" w:cs="Times New Roman"/>
          <w:b/>
          <w:bCs/>
          <w:color w:val="auto"/>
          <w:lang w:val="en-IN"/>
        </w:rPr>
        <w:t>Recall:</w:t>
      </w:r>
      <w:r w:rsidRPr="00913F7D">
        <w:rPr>
          <w:rFonts w:ascii="Times New Roman" w:hAnsi="Times New Roman" w:cs="Times New Roman"/>
          <w:color w:val="auto"/>
          <w:lang w:val="en-IN"/>
        </w:rPr>
        <w:t xml:space="preserve"> </w:t>
      </w:r>
    </w:p>
    <w:p w14:paraId="759E96EB" w14:textId="77777777" w:rsidR="00AB0954" w:rsidRPr="00913F7D" w:rsidRDefault="00AB0954" w:rsidP="00AB0954">
      <w:pPr>
        <w:numPr>
          <w:ilvl w:val="1"/>
          <w:numId w:val="41"/>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Recall measures the proportion of correctly predicted positive instances (true positives) among all actual positive instances in the dataset.</w:t>
      </w:r>
    </w:p>
    <w:p w14:paraId="6010A430" w14:textId="77777777" w:rsidR="00AB0954" w:rsidRPr="00913F7D" w:rsidRDefault="00AB0954" w:rsidP="00AB0954">
      <w:pPr>
        <w:numPr>
          <w:ilvl w:val="1"/>
          <w:numId w:val="41"/>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It quantifies the model's ability to capture all positive instances and avoid false negatives, i.e., the instances incorrectly classified as negative when they are actually positive.</w:t>
      </w:r>
    </w:p>
    <w:p w14:paraId="7977B826" w14:textId="214216B9" w:rsidR="00AB0954" w:rsidRPr="00913F7D" w:rsidRDefault="00AB0954" w:rsidP="00AB0954">
      <w:pPr>
        <w:numPr>
          <w:ilvl w:val="1"/>
          <w:numId w:val="41"/>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Recall is calculated as: Recall=True Positives</w:t>
      </w:r>
      <w:proofErr w:type="gramStart"/>
      <w:r w:rsidRPr="00913F7D">
        <w:rPr>
          <w:rFonts w:ascii="Times New Roman" w:hAnsi="Times New Roman" w:cs="Times New Roman"/>
          <w:color w:val="auto"/>
          <w:lang w:val="en-IN"/>
        </w:rPr>
        <w:t>/(</w:t>
      </w:r>
      <w:proofErr w:type="gramEnd"/>
      <w:r w:rsidRPr="00913F7D">
        <w:rPr>
          <w:rFonts w:ascii="Times New Roman" w:hAnsi="Times New Roman" w:cs="Times New Roman"/>
          <w:color w:val="auto"/>
          <w:lang w:val="en-IN"/>
        </w:rPr>
        <w:t>True </w:t>
      </w:r>
      <w:proofErr w:type="spellStart"/>
      <w:r w:rsidRPr="00913F7D">
        <w:rPr>
          <w:rFonts w:ascii="Times New Roman" w:hAnsi="Times New Roman" w:cs="Times New Roman"/>
          <w:color w:val="auto"/>
          <w:lang w:val="en-IN"/>
        </w:rPr>
        <w:t>Positives+False</w:t>
      </w:r>
      <w:proofErr w:type="spellEnd"/>
      <w:r w:rsidRPr="00913F7D">
        <w:rPr>
          <w:rFonts w:ascii="Times New Roman" w:hAnsi="Times New Roman" w:cs="Times New Roman"/>
          <w:color w:val="auto"/>
          <w:lang w:val="en-IN"/>
        </w:rPr>
        <w:t> Negatives)</w:t>
      </w:r>
    </w:p>
    <w:p w14:paraId="00E08D88" w14:textId="77777777" w:rsidR="00AB0954" w:rsidRPr="00913F7D" w:rsidRDefault="00AB0954" w:rsidP="00AB0954">
      <w:pPr>
        <w:numPr>
          <w:ilvl w:val="0"/>
          <w:numId w:val="41"/>
        </w:numPr>
        <w:tabs>
          <w:tab w:val="num" w:pos="720"/>
        </w:tabs>
        <w:jc w:val="both"/>
        <w:rPr>
          <w:rFonts w:ascii="Times New Roman" w:hAnsi="Times New Roman" w:cs="Times New Roman"/>
          <w:color w:val="auto"/>
          <w:lang w:val="en-IN"/>
        </w:rPr>
      </w:pPr>
      <w:r w:rsidRPr="00913F7D">
        <w:rPr>
          <w:rFonts w:ascii="Times New Roman" w:hAnsi="Times New Roman" w:cs="Times New Roman"/>
          <w:b/>
          <w:bCs/>
          <w:color w:val="auto"/>
          <w:lang w:val="en-IN"/>
        </w:rPr>
        <w:t>Accuracy</w:t>
      </w:r>
      <w:r w:rsidRPr="00913F7D">
        <w:rPr>
          <w:rFonts w:ascii="Times New Roman" w:hAnsi="Times New Roman" w:cs="Times New Roman"/>
          <w:color w:val="auto"/>
          <w:lang w:val="en-IN"/>
        </w:rPr>
        <w:t>:</w:t>
      </w:r>
    </w:p>
    <w:p w14:paraId="41A25A78" w14:textId="77777777" w:rsidR="00AB0954" w:rsidRPr="00913F7D" w:rsidRDefault="00AB0954" w:rsidP="00AB0954">
      <w:pPr>
        <w:numPr>
          <w:ilvl w:val="1"/>
          <w:numId w:val="41"/>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Accuracy measures the proportion of correctly classified instances (both true positives and true negatives) among all instances in the dataset.</w:t>
      </w:r>
    </w:p>
    <w:p w14:paraId="0C75930D" w14:textId="77777777" w:rsidR="00AB0954" w:rsidRPr="00913F7D" w:rsidRDefault="00AB0954" w:rsidP="00AB0954">
      <w:pPr>
        <w:numPr>
          <w:ilvl w:val="1"/>
          <w:numId w:val="41"/>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It provides an overall measure of the model's predictive performance but may not be suitable for imbalanced datasets, where the class distribution is skewed.</w:t>
      </w:r>
    </w:p>
    <w:p w14:paraId="0A6A085B" w14:textId="34B53C6E" w:rsidR="00AB0954" w:rsidRDefault="00AB0954" w:rsidP="004A0910">
      <w:pPr>
        <w:numPr>
          <w:ilvl w:val="1"/>
          <w:numId w:val="41"/>
        </w:numPr>
        <w:tabs>
          <w:tab w:val="num" w:pos="1440"/>
        </w:tabs>
        <w:jc w:val="both"/>
        <w:rPr>
          <w:rFonts w:ascii="Times New Roman" w:hAnsi="Times New Roman" w:cs="Times New Roman"/>
          <w:color w:val="auto"/>
          <w:lang w:val="en-IN"/>
        </w:rPr>
      </w:pPr>
      <w:r w:rsidRPr="00913F7D">
        <w:rPr>
          <w:rFonts w:ascii="Times New Roman" w:hAnsi="Times New Roman" w:cs="Times New Roman"/>
          <w:color w:val="auto"/>
          <w:lang w:val="en-IN"/>
        </w:rPr>
        <w:t>Accuracy is calculated as: Accuracy=True Positives+True Negatives/Total </w:t>
      </w:r>
      <w:proofErr w:type="gramStart"/>
      <w:r w:rsidRPr="00913F7D">
        <w:rPr>
          <w:rFonts w:ascii="Times New Roman" w:hAnsi="Times New Roman" w:cs="Times New Roman"/>
          <w:color w:val="auto"/>
          <w:lang w:val="en-IN"/>
        </w:rPr>
        <w:t>Number  of</w:t>
      </w:r>
      <w:proofErr w:type="gramEnd"/>
      <w:r w:rsidRPr="00913F7D">
        <w:rPr>
          <w:rFonts w:ascii="Times New Roman" w:hAnsi="Times New Roman" w:cs="Times New Roman"/>
          <w:color w:val="auto"/>
          <w:lang w:val="en-IN"/>
        </w:rPr>
        <w:t xml:space="preserve"> Instances</w:t>
      </w:r>
    </w:p>
    <w:p w14:paraId="559645BF" w14:textId="77777777" w:rsidR="00EE6D56" w:rsidRDefault="00EE6D56" w:rsidP="00EE6D56">
      <w:pPr>
        <w:tabs>
          <w:tab w:val="num" w:pos="1440"/>
        </w:tabs>
        <w:jc w:val="both"/>
        <w:rPr>
          <w:rFonts w:ascii="Times New Roman" w:hAnsi="Times New Roman" w:cs="Times New Roman"/>
          <w:color w:val="auto"/>
          <w:lang w:val="en-IN"/>
        </w:rPr>
      </w:pPr>
    </w:p>
    <w:p w14:paraId="3FECE609" w14:textId="77777777" w:rsidR="00EE6D56" w:rsidRDefault="00EE6D56" w:rsidP="00EE6D56">
      <w:pPr>
        <w:tabs>
          <w:tab w:val="num" w:pos="1440"/>
        </w:tabs>
        <w:jc w:val="both"/>
        <w:rPr>
          <w:rFonts w:ascii="Times New Roman" w:hAnsi="Times New Roman" w:cs="Times New Roman"/>
          <w:color w:val="auto"/>
          <w:lang w:val="en-IN"/>
        </w:rPr>
      </w:pPr>
    </w:p>
    <w:p w14:paraId="3BF6282B" w14:textId="77777777" w:rsidR="00EE6D56" w:rsidRDefault="00EE6D56" w:rsidP="00EE6D56">
      <w:pPr>
        <w:tabs>
          <w:tab w:val="num" w:pos="1440"/>
        </w:tabs>
        <w:jc w:val="both"/>
        <w:rPr>
          <w:rFonts w:ascii="Times New Roman" w:hAnsi="Times New Roman" w:cs="Times New Roman"/>
          <w:color w:val="auto"/>
          <w:lang w:val="en-IN"/>
        </w:rPr>
      </w:pPr>
    </w:p>
    <w:p w14:paraId="780A10C6" w14:textId="77777777" w:rsidR="00EE6D56" w:rsidRPr="00913F7D" w:rsidRDefault="00EE6D56" w:rsidP="00EE6D56">
      <w:pPr>
        <w:tabs>
          <w:tab w:val="num" w:pos="1440"/>
        </w:tabs>
        <w:jc w:val="both"/>
        <w:rPr>
          <w:rFonts w:ascii="Times New Roman" w:hAnsi="Times New Roman" w:cs="Times New Roman"/>
          <w:color w:val="auto"/>
          <w:lang w:val="en-IN"/>
        </w:rPr>
      </w:pPr>
    </w:p>
    <w:p w14:paraId="557638AD" w14:textId="4AB468A3" w:rsidR="004352A0" w:rsidRPr="00EE6D56" w:rsidRDefault="00AB0954" w:rsidP="004352A0">
      <w:pPr>
        <w:jc w:val="both"/>
        <w:rPr>
          <w:rFonts w:ascii="Times New Roman" w:hAnsi="Times New Roman" w:cs="Times New Roman"/>
          <w:b/>
          <w:color w:val="auto"/>
        </w:rPr>
      </w:pPr>
      <w:r w:rsidRPr="00913F7D">
        <w:rPr>
          <w:rFonts w:ascii="Times New Roman" w:hAnsi="Times New Roman" w:cs="Times New Roman"/>
          <w:b/>
          <w:color w:val="auto"/>
        </w:rPr>
        <w:lastRenderedPageBreak/>
        <w:t>15. Explain the ROC curve and how it is used to visualize the performance of binary classifiers.</w:t>
      </w:r>
    </w:p>
    <w:p w14:paraId="251AB01B" w14:textId="77777777" w:rsidR="00AB0954" w:rsidRPr="00913F7D" w:rsidRDefault="00AB0954" w:rsidP="00EE6D56">
      <w:pPr>
        <w:ind w:firstLine="720"/>
        <w:jc w:val="both"/>
        <w:rPr>
          <w:rFonts w:ascii="Times New Roman" w:hAnsi="Times New Roman" w:cs="Times New Roman"/>
          <w:color w:val="auto"/>
          <w:lang w:val="en-IN"/>
        </w:rPr>
      </w:pPr>
      <w:r w:rsidRPr="00913F7D">
        <w:rPr>
          <w:rFonts w:ascii="Times New Roman" w:hAnsi="Times New Roman" w:cs="Times New Roman"/>
          <w:color w:val="auto"/>
          <w:lang w:val="en-IN"/>
        </w:rPr>
        <w:t>The ROC (Receiver Operating Characteristic) curve is a graphical representation used to evaluate the performance of binary classifiers across different threshold settings. It plots the true positive rate (TPR) against the false positive rate (FPR) for various threshold values, providing insights into the trade-off between sensitivity and specificity.</w:t>
      </w:r>
    </w:p>
    <w:p w14:paraId="0BE2CE15" w14:textId="77777777" w:rsidR="00AB0954" w:rsidRPr="00913F7D" w:rsidRDefault="00AB0954" w:rsidP="00AB0954">
      <w:pPr>
        <w:jc w:val="both"/>
        <w:rPr>
          <w:rFonts w:ascii="Times New Roman" w:hAnsi="Times New Roman" w:cs="Times New Roman"/>
          <w:color w:val="auto"/>
          <w:lang w:val="en-IN"/>
        </w:rPr>
      </w:pPr>
      <w:r w:rsidRPr="00913F7D">
        <w:rPr>
          <w:rFonts w:ascii="Times New Roman" w:hAnsi="Times New Roman" w:cs="Times New Roman"/>
          <w:color w:val="auto"/>
          <w:lang w:val="en-IN"/>
        </w:rPr>
        <w:t>Here's how the ROC curve is constructed and interpreted:</w:t>
      </w:r>
    </w:p>
    <w:p w14:paraId="1708C00B" w14:textId="77777777" w:rsidR="00AB0954" w:rsidRPr="00913F7D" w:rsidRDefault="00AB0954" w:rsidP="00AB0954">
      <w:pPr>
        <w:numPr>
          <w:ilvl w:val="0"/>
          <w:numId w:val="42"/>
        </w:numPr>
        <w:tabs>
          <w:tab w:val="num" w:pos="720"/>
        </w:tabs>
        <w:jc w:val="both"/>
        <w:rPr>
          <w:rFonts w:ascii="Times New Roman" w:hAnsi="Times New Roman" w:cs="Times New Roman"/>
          <w:color w:val="auto"/>
          <w:lang w:val="en-IN"/>
        </w:rPr>
      </w:pPr>
      <w:r w:rsidRPr="00913F7D">
        <w:rPr>
          <w:rFonts w:ascii="Times New Roman" w:hAnsi="Times New Roman" w:cs="Times New Roman"/>
          <w:b/>
          <w:bCs/>
          <w:color w:val="auto"/>
          <w:lang w:val="en-IN"/>
        </w:rPr>
        <w:t>True Positive Rate (TPR)</w:t>
      </w:r>
      <w:r w:rsidRPr="00913F7D">
        <w:rPr>
          <w:rFonts w:ascii="Times New Roman" w:hAnsi="Times New Roman" w:cs="Times New Roman"/>
          <w:color w:val="auto"/>
          <w:lang w:val="en-IN"/>
        </w:rPr>
        <w:t>:</w:t>
      </w:r>
    </w:p>
    <w:p w14:paraId="45BC1341" w14:textId="77777777" w:rsidR="00AB0954" w:rsidRPr="00913F7D" w:rsidRDefault="00AB0954" w:rsidP="00AB0954">
      <w:pPr>
        <w:pStyle w:val="ListParagraph"/>
        <w:numPr>
          <w:ilvl w:val="0"/>
          <w:numId w:val="44"/>
        </w:numPr>
        <w:jc w:val="both"/>
        <w:rPr>
          <w:rFonts w:ascii="Times New Roman" w:hAnsi="Times New Roman" w:cs="Times New Roman"/>
          <w:color w:val="auto"/>
          <w:lang w:val="en-IN"/>
        </w:rPr>
      </w:pPr>
      <w:r w:rsidRPr="00913F7D">
        <w:rPr>
          <w:rFonts w:ascii="Times New Roman" w:hAnsi="Times New Roman" w:cs="Times New Roman"/>
          <w:color w:val="auto"/>
          <w:lang w:val="en-IN"/>
        </w:rPr>
        <w:t>TPR, also known as sensitivity or recall, measures the proportion of correctly predicted positive instances (true positives) among all actual positive instances in the dataset.</w:t>
      </w:r>
    </w:p>
    <w:p w14:paraId="5B3B735D" w14:textId="72FE59B4" w:rsidR="00AB0954" w:rsidRPr="00913F7D" w:rsidRDefault="00AB0954" w:rsidP="00AB0954">
      <w:pPr>
        <w:pStyle w:val="ListParagraph"/>
        <w:numPr>
          <w:ilvl w:val="0"/>
          <w:numId w:val="44"/>
        </w:numPr>
        <w:jc w:val="both"/>
        <w:rPr>
          <w:rFonts w:ascii="Times New Roman" w:hAnsi="Times New Roman" w:cs="Times New Roman"/>
          <w:color w:val="auto"/>
          <w:lang w:val="en-IN"/>
        </w:rPr>
      </w:pPr>
      <w:r w:rsidRPr="00913F7D">
        <w:rPr>
          <w:rFonts w:ascii="Times New Roman" w:hAnsi="Times New Roman" w:cs="Times New Roman"/>
          <w:color w:val="auto"/>
          <w:lang w:val="en-IN"/>
        </w:rPr>
        <w:t>TPR is calculated as: TPR=True Positives</w:t>
      </w:r>
      <w:proofErr w:type="gramStart"/>
      <w:r w:rsidRPr="00913F7D">
        <w:rPr>
          <w:rFonts w:ascii="Times New Roman" w:hAnsi="Times New Roman" w:cs="Times New Roman"/>
          <w:color w:val="auto"/>
          <w:lang w:val="en-IN"/>
        </w:rPr>
        <w:t>/(</w:t>
      </w:r>
      <w:proofErr w:type="gramEnd"/>
      <w:r w:rsidRPr="00913F7D">
        <w:rPr>
          <w:rFonts w:ascii="Times New Roman" w:hAnsi="Times New Roman" w:cs="Times New Roman"/>
          <w:color w:val="auto"/>
          <w:lang w:val="en-IN"/>
        </w:rPr>
        <w:t>True </w:t>
      </w:r>
      <w:proofErr w:type="spellStart"/>
      <w:r w:rsidRPr="00913F7D">
        <w:rPr>
          <w:rFonts w:ascii="Times New Roman" w:hAnsi="Times New Roman" w:cs="Times New Roman"/>
          <w:color w:val="auto"/>
          <w:lang w:val="en-IN"/>
        </w:rPr>
        <w:t>Positives+False</w:t>
      </w:r>
      <w:proofErr w:type="spellEnd"/>
      <w:r w:rsidRPr="00913F7D">
        <w:rPr>
          <w:rFonts w:ascii="Times New Roman" w:hAnsi="Times New Roman" w:cs="Times New Roman"/>
          <w:color w:val="auto"/>
          <w:lang w:val="en-IN"/>
        </w:rPr>
        <w:t> Negatives)</w:t>
      </w:r>
    </w:p>
    <w:p w14:paraId="12C58CF5" w14:textId="77777777" w:rsidR="00AB0954" w:rsidRPr="00913F7D" w:rsidRDefault="00AB0954" w:rsidP="00AB0954">
      <w:pPr>
        <w:numPr>
          <w:ilvl w:val="0"/>
          <w:numId w:val="42"/>
        </w:numPr>
        <w:tabs>
          <w:tab w:val="num" w:pos="720"/>
        </w:tabs>
        <w:jc w:val="both"/>
        <w:rPr>
          <w:rFonts w:ascii="Times New Roman" w:hAnsi="Times New Roman" w:cs="Times New Roman"/>
          <w:color w:val="auto"/>
          <w:lang w:val="en-IN"/>
        </w:rPr>
      </w:pPr>
      <w:r w:rsidRPr="00913F7D">
        <w:rPr>
          <w:rFonts w:ascii="Times New Roman" w:hAnsi="Times New Roman" w:cs="Times New Roman"/>
          <w:b/>
          <w:bCs/>
          <w:color w:val="auto"/>
          <w:lang w:val="en-IN"/>
        </w:rPr>
        <w:t>False Positive Rate (FPR)</w:t>
      </w:r>
      <w:r w:rsidRPr="00913F7D">
        <w:rPr>
          <w:rFonts w:ascii="Times New Roman" w:hAnsi="Times New Roman" w:cs="Times New Roman"/>
          <w:color w:val="auto"/>
          <w:lang w:val="en-IN"/>
        </w:rPr>
        <w:t>:</w:t>
      </w:r>
    </w:p>
    <w:p w14:paraId="3FBD4222" w14:textId="77777777" w:rsidR="00AB0954" w:rsidRPr="00913F7D" w:rsidRDefault="00AB0954" w:rsidP="00AB0954">
      <w:pPr>
        <w:pStyle w:val="ListParagraph"/>
        <w:numPr>
          <w:ilvl w:val="0"/>
          <w:numId w:val="45"/>
        </w:numPr>
        <w:jc w:val="both"/>
        <w:rPr>
          <w:rFonts w:ascii="Times New Roman" w:hAnsi="Times New Roman" w:cs="Times New Roman"/>
          <w:color w:val="auto"/>
          <w:lang w:val="en-IN"/>
        </w:rPr>
      </w:pPr>
      <w:r w:rsidRPr="00913F7D">
        <w:rPr>
          <w:rFonts w:ascii="Times New Roman" w:hAnsi="Times New Roman" w:cs="Times New Roman"/>
          <w:color w:val="auto"/>
          <w:lang w:val="en-IN"/>
        </w:rPr>
        <w:t>FPR measures the proportion of incorrectly predicted negative instances (false positives) among all actual negative instances in the dataset.</w:t>
      </w:r>
    </w:p>
    <w:p w14:paraId="5A9EF5DB" w14:textId="61E31E92" w:rsidR="00AB0954" w:rsidRPr="00913F7D" w:rsidRDefault="00AB0954" w:rsidP="00AB0954">
      <w:pPr>
        <w:pStyle w:val="ListParagraph"/>
        <w:numPr>
          <w:ilvl w:val="0"/>
          <w:numId w:val="45"/>
        </w:numPr>
        <w:jc w:val="both"/>
        <w:rPr>
          <w:rFonts w:ascii="Times New Roman" w:hAnsi="Times New Roman" w:cs="Times New Roman"/>
          <w:color w:val="auto"/>
          <w:lang w:val="en-IN"/>
        </w:rPr>
      </w:pPr>
      <w:r w:rsidRPr="00913F7D">
        <w:rPr>
          <w:rFonts w:ascii="Times New Roman" w:hAnsi="Times New Roman" w:cs="Times New Roman"/>
          <w:color w:val="auto"/>
          <w:lang w:val="en-IN"/>
        </w:rPr>
        <w:t>FPR is calculated as: FPR=False Positives</w:t>
      </w:r>
      <w:proofErr w:type="gramStart"/>
      <w:r w:rsidRPr="00913F7D">
        <w:rPr>
          <w:rFonts w:ascii="Times New Roman" w:hAnsi="Times New Roman" w:cs="Times New Roman"/>
          <w:color w:val="auto"/>
          <w:lang w:val="en-IN"/>
        </w:rPr>
        <w:t>/(</w:t>
      </w:r>
      <w:proofErr w:type="gramEnd"/>
      <w:r w:rsidRPr="00913F7D">
        <w:rPr>
          <w:rFonts w:ascii="Times New Roman" w:hAnsi="Times New Roman" w:cs="Times New Roman"/>
          <w:color w:val="auto"/>
          <w:lang w:val="en-IN"/>
        </w:rPr>
        <w:t>False Positives+True Negatives)</w:t>
      </w:r>
    </w:p>
    <w:p w14:paraId="1F4AB4CB" w14:textId="77777777" w:rsidR="00AB0954" w:rsidRPr="00913F7D" w:rsidRDefault="00AB0954" w:rsidP="00AB0954">
      <w:pPr>
        <w:numPr>
          <w:ilvl w:val="0"/>
          <w:numId w:val="42"/>
        </w:numPr>
        <w:tabs>
          <w:tab w:val="num" w:pos="720"/>
        </w:tabs>
        <w:jc w:val="both"/>
        <w:rPr>
          <w:rFonts w:ascii="Times New Roman" w:hAnsi="Times New Roman" w:cs="Times New Roman"/>
          <w:color w:val="auto"/>
          <w:lang w:val="en-IN"/>
        </w:rPr>
      </w:pPr>
      <w:r w:rsidRPr="00913F7D">
        <w:rPr>
          <w:rFonts w:ascii="Times New Roman" w:hAnsi="Times New Roman" w:cs="Times New Roman"/>
          <w:b/>
          <w:bCs/>
          <w:color w:val="auto"/>
          <w:lang w:val="en-IN"/>
        </w:rPr>
        <w:t>Threshold Setting</w:t>
      </w:r>
      <w:r w:rsidRPr="00913F7D">
        <w:rPr>
          <w:rFonts w:ascii="Times New Roman" w:hAnsi="Times New Roman" w:cs="Times New Roman"/>
          <w:color w:val="auto"/>
          <w:lang w:val="en-IN"/>
        </w:rPr>
        <w:t>:</w:t>
      </w:r>
    </w:p>
    <w:p w14:paraId="1006883F" w14:textId="77777777" w:rsidR="00AB0954" w:rsidRPr="00913F7D" w:rsidRDefault="00AB0954" w:rsidP="00AB0954">
      <w:pPr>
        <w:pStyle w:val="ListParagraph"/>
        <w:numPr>
          <w:ilvl w:val="0"/>
          <w:numId w:val="46"/>
        </w:numPr>
        <w:jc w:val="both"/>
        <w:rPr>
          <w:rFonts w:ascii="Times New Roman" w:hAnsi="Times New Roman" w:cs="Times New Roman"/>
          <w:color w:val="auto"/>
          <w:lang w:val="en-IN"/>
        </w:rPr>
      </w:pPr>
      <w:r w:rsidRPr="00913F7D">
        <w:rPr>
          <w:rFonts w:ascii="Times New Roman" w:hAnsi="Times New Roman" w:cs="Times New Roman"/>
          <w:color w:val="auto"/>
          <w:lang w:val="en-IN"/>
        </w:rPr>
        <w:t>Binary classifiers typically produce a continuous output score or probability for each instance, which is then converted into binary predictions (positive or negative) using a threshold.</w:t>
      </w:r>
    </w:p>
    <w:p w14:paraId="65A58AB6" w14:textId="77777777" w:rsidR="00AB0954" w:rsidRPr="00913F7D" w:rsidRDefault="00AB0954" w:rsidP="00AB0954">
      <w:pPr>
        <w:pStyle w:val="ListParagraph"/>
        <w:numPr>
          <w:ilvl w:val="0"/>
          <w:numId w:val="46"/>
        </w:numPr>
        <w:jc w:val="both"/>
        <w:rPr>
          <w:rFonts w:ascii="Times New Roman" w:hAnsi="Times New Roman" w:cs="Times New Roman"/>
          <w:color w:val="auto"/>
          <w:lang w:val="en-IN"/>
        </w:rPr>
      </w:pPr>
      <w:r w:rsidRPr="00913F7D">
        <w:rPr>
          <w:rFonts w:ascii="Times New Roman" w:hAnsi="Times New Roman" w:cs="Times New Roman"/>
          <w:color w:val="auto"/>
          <w:lang w:val="en-IN"/>
        </w:rPr>
        <w:t>The ROC curve visualizes the performance of the classifier across different threshold settings by plotting the TPR against the FPR for varying threshold values.</w:t>
      </w:r>
    </w:p>
    <w:p w14:paraId="09E35DC6" w14:textId="188359F2" w:rsidR="00AB0954" w:rsidRPr="00913F7D" w:rsidRDefault="00AB0954" w:rsidP="00AB0954">
      <w:pPr>
        <w:jc w:val="both"/>
        <w:rPr>
          <w:rFonts w:ascii="Times New Roman" w:hAnsi="Times New Roman" w:cs="Times New Roman"/>
          <w:b/>
          <w:bCs/>
          <w:color w:val="auto"/>
          <w:lang w:val="en-IN"/>
        </w:rPr>
      </w:pPr>
      <w:r w:rsidRPr="00913F7D">
        <w:rPr>
          <w:rFonts w:ascii="Times New Roman" w:hAnsi="Times New Roman" w:cs="Times New Roman"/>
          <w:color w:val="auto"/>
          <w:lang w:val="en-IN"/>
        </w:rPr>
        <w:t xml:space="preserve">4. </w:t>
      </w:r>
      <w:r w:rsidRPr="00913F7D">
        <w:rPr>
          <w:rFonts w:ascii="Times New Roman" w:hAnsi="Times New Roman" w:cs="Times New Roman"/>
          <w:b/>
          <w:bCs/>
          <w:color w:val="auto"/>
          <w:lang w:val="en-IN"/>
        </w:rPr>
        <w:t>Model Comparison:</w:t>
      </w:r>
    </w:p>
    <w:p w14:paraId="6A18FC44" w14:textId="77777777" w:rsidR="00AB0954" w:rsidRPr="00913F7D" w:rsidRDefault="00AB0954" w:rsidP="00AB0954">
      <w:pPr>
        <w:pStyle w:val="ListParagraph"/>
        <w:numPr>
          <w:ilvl w:val="0"/>
          <w:numId w:val="43"/>
        </w:numPr>
        <w:jc w:val="both"/>
        <w:rPr>
          <w:rFonts w:ascii="Times New Roman" w:hAnsi="Times New Roman" w:cs="Times New Roman"/>
          <w:color w:val="auto"/>
          <w:lang w:val="en-IN"/>
        </w:rPr>
      </w:pPr>
      <w:r w:rsidRPr="00913F7D">
        <w:rPr>
          <w:rFonts w:ascii="Times New Roman" w:hAnsi="Times New Roman" w:cs="Times New Roman"/>
          <w:color w:val="auto"/>
          <w:lang w:val="en-IN"/>
        </w:rPr>
        <w:t>The ROC curve is useful for comparing the performance of different classifiers or different configurations of the same classifier.</w:t>
      </w:r>
    </w:p>
    <w:p w14:paraId="6715C333" w14:textId="22656679" w:rsidR="00AB0954" w:rsidRPr="00913F7D" w:rsidRDefault="00AB0954" w:rsidP="004352A0">
      <w:pPr>
        <w:pStyle w:val="ListParagraph"/>
        <w:numPr>
          <w:ilvl w:val="0"/>
          <w:numId w:val="43"/>
        </w:numPr>
        <w:jc w:val="both"/>
        <w:rPr>
          <w:rFonts w:ascii="Times New Roman" w:hAnsi="Times New Roman" w:cs="Times New Roman"/>
          <w:color w:val="auto"/>
          <w:lang w:val="en-IN"/>
        </w:rPr>
      </w:pPr>
      <w:r w:rsidRPr="00913F7D">
        <w:rPr>
          <w:rFonts w:ascii="Times New Roman" w:hAnsi="Times New Roman" w:cs="Times New Roman"/>
          <w:color w:val="auto"/>
          <w:lang w:val="en-IN"/>
        </w:rPr>
        <w:t>The classifier with the ROC curve closer to the upper left corner (higher AUC-ROC) is considered to have better discrimination ability and overall performance.</w:t>
      </w:r>
    </w:p>
    <w:sectPr w:rsidR="00AB0954" w:rsidRPr="00913F7D" w:rsidSect="00780442">
      <w:footerReference w:type="default" r:id="rId8"/>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D446C" w14:textId="77777777" w:rsidR="00780442" w:rsidRDefault="00780442" w:rsidP="00C6554A">
      <w:pPr>
        <w:spacing w:before="0" w:after="0" w:line="240" w:lineRule="auto"/>
      </w:pPr>
      <w:r>
        <w:separator/>
      </w:r>
    </w:p>
  </w:endnote>
  <w:endnote w:type="continuationSeparator" w:id="0">
    <w:p w14:paraId="17EAAA8A" w14:textId="77777777" w:rsidR="00780442" w:rsidRDefault="0078044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A23A" w14:textId="2336048A" w:rsidR="0075029A" w:rsidRDefault="0075029A" w:rsidP="00913F7D">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1D0A5" w14:textId="77777777" w:rsidR="00780442" w:rsidRDefault="00780442" w:rsidP="00C6554A">
      <w:pPr>
        <w:spacing w:before="0" w:after="0" w:line="240" w:lineRule="auto"/>
      </w:pPr>
      <w:r>
        <w:separator/>
      </w:r>
    </w:p>
  </w:footnote>
  <w:footnote w:type="continuationSeparator" w:id="0">
    <w:p w14:paraId="7408BC99" w14:textId="77777777" w:rsidR="00780442" w:rsidRDefault="0078044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942CBF"/>
    <w:multiLevelType w:val="hybridMultilevel"/>
    <w:tmpl w:val="88B4F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33945FD"/>
    <w:multiLevelType w:val="hybridMultilevel"/>
    <w:tmpl w:val="75B054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979148A"/>
    <w:multiLevelType w:val="hybridMultilevel"/>
    <w:tmpl w:val="5CB63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9FD527B"/>
    <w:multiLevelType w:val="multilevel"/>
    <w:tmpl w:val="E53E2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853617"/>
    <w:multiLevelType w:val="hybridMultilevel"/>
    <w:tmpl w:val="A9304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F7D66F0"/>
    <w:multiLevelType w:val="hybridMultilevel"/>
    <w:tmpl w:val="85F6A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5E0BA5"/>
    <w:multiLevelType w:val="multilevel"/>
    <w:tmpl w:val="B30EA6E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14079EF"/>
    <w:multiLevelType w:val="hybridMultilevel"/>
    <w:tmpl w:val="498E2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607351C"/>
    <w:multiLevelType w:val="hybridMultilevel"/>
    <w:tmpl w:val="85ACA1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F720424"/>
    <w:multiLevelType w:val="multilevel"/>
    <w:tmpl w:val="F53248C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74363A9"/>
    <w:multiLevelType w:val="multilevel"/>
    <w:tmpl w:val="166A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500800"/>
    <w:multiLevelType w:val="hybridMultilevel"/>
    <w:tmpl w:val="42A64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B260C7"/>
    <w:multiLevelType w:val="hybridMultilevel"/>
    <w:tmpl w:val="EE363C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A1A36AD"/>
    <w:multiLevelType w:val="hybridMultilevel"/>
    <w:tmpl w:val="74767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2D36AC"/>
    <w:multiLevelType w:val="hybridMultilevel"/>
    <w:tmpl w:val="B728F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1D3DC6"/>
    <w:multiLevelType w:val="hybridMultilevel"/>
    <w:tmpl w:val="679C6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822D12"/>
    <w:multiLevelType w:val="hybridMultilevel"/>
    <w:tmpl w:val="84EA9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133C03"/>
    <w:multiLevelType w:val="hybridMultilevel"/>
    <w:tmpl w:val="1FEE3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2C1D4B"/>
    <w:multiLevelType w:val="hybridMultilevel"/>
    <w:tmpl w:val="FDFE8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C3308C8"/>
    <w:multiLevelType w:val="hybridMultilevel"/>
    <w:tmpl w:val="2EC00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4366F4"/>
    <w:multiLevelType w:val="hybridMultilevel"/>
    <w:tmpl w:val="C8E8F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E682ACC"/>
    <w:multiLevelType w:val="multilevel"/>
    <w:tmpl w:val="2A625A8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F18776D"/>
    <w:multiLevelType w:val="hybridMultilevel"/>
    <w:tmpl w:val="A76EB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B41FC9"/>
    <w:multiLevelType w:val="multilevel"/>
    <w:tmpl w:val="42AC539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99551D7"/>
    <w:multiLevelType w:val="multilevel"/>
    <w:tmpl w:val="EBC8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602A82"/>
    <w:multiLevelType w:val="hybridMultilevel"/>
    <w:tmpl w:val="D5A4A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0A012F"/>
    <w:multiLevelType w:val="multilevel"/>
    <w:tmpl w:val="3FDC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C84978"/>
    <w:multiLevelType w:val="hybridMultilevel"/>
    <w:tmpl w:val="83C0C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536E40"/>
    <w:multiLevelType w:val="hybridMultilevel"/>
    <w:tmpl w:val="B7389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7816DC"/>
    <w:multiLevelType w:val="multilevel"/>
    <w:tmpl w:val="B900D6B8"/>
    <w:lvl w:ilvl="0">
      <w:start w:val="1"/>
      <w:numFmt w:val="decimal"/>
      <w:lvlText w:val="%1."/>
      <w:lvlJc w:val="left"/>
      <w:pPr>
        <w:tabs>
          <w:tab w:val="num" w:pos="785"/>
        </w:tabs>
        <w:ind w:left="785"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9F4DD7"/>
    <w:multiLevelType w:val="multilevel"/>
    <w:tmpl w:val="D5C0E2A0"/>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2006860495">
    <w:abstractNumId w:val="9"/>
  </w:num>
  <w:num w:numId="2" w16cid:durableId="1651249879">
    <w:abstractNumId w:val="8"/>
  </w:num>
  <w:num w:numId="3" w16cid:durableId="1614094294">
    <w:abstractNumId w:val="8"/>
  </w:num>
  <w:num w:numId="4" w16cid:durableId="1201360805">
    <w:abstractNumId w:val="9"/>
  </w:num>
  <w:num w:numId="5" w16cid:durableId="739327044">
    <w:abstractNumId w:val="29"/>
  </w:num>
  <w:num w:numId="6" w16cid:durableId="1676684556">
    <w:abstractNumId w:val="10"/>
  </w:num>
  <w:num w:numId="7" w16cid:durableId="53890706">
    <w:abstractNumId w:val="16"/>
  </w:num>
  <w:num w:numId="8" w16cid:durableId="936596043">
    <w:abstractNumId w:val="7"/>
  </w:num>
  <w:num w:numId="9" w16cid:durableId="1738281993">
    <w:abstractNumId w:val="6"/>
  </w:num>
  <w:num w:numId="10" w16cid:durableId="1156217855">
    <w:abstractNumId w:val="5"/>
  </w:num>
  <w:num w:numId="11" w16cid:durableId="394472550">
    <w:abstractNumId w:val="4"/>
  </w:num>
  <w:num w:numId="12" w16cid:durableId="1248687469">
    <w:abstractNumId w:val="3"/>
  </w:num>
  <w:num w:numId="13" w16cid:durableId="1664818682">
    <w:abstractNumId w:val="2"/>
  </w:num>
  <w:num w:numId="14" w16cid:durableId="576011791">
    <w:abstractNumId w:val="1"/>
  </w:num>
  <w:num w:numId="15" w16cid:durableId="2091464918">
    <w:abstractNumId w:val="0"/>
  </w:num>
  <w:num w:numId="16" w16cid:durableId="490752000">
    <w:abstractNumId w:val="39"/>
  </w:num>
  <w:num w:numId="17" w16cid:durableId="1126117678">
    <w:abstractNumId w:val="25"/>
  </w:num>
  <w:num w:numId="18" w16cid:durableId="235283020">
    <w:abstractNumId w:val="40"/>
  </w:num>
  <w:num w:numId="19" w16cid:durableId="608245163">
    <w:abstractNumId w:val="15"/>
  </w:num>
  <w:num w:numId="20" w16cid:durableId="343898240">
    <w:abstractNumId w:val="42"/>
  </w:num>
  <w:num w:numId="21" w16cid:durableId="1261329789">
    <w:abstractNumId w:val="33"/>
  </w:num>
  <w:num w:numId="22" w16cid:durableId="1064524738">
    <w:abstractNumId w:val="41"/>
  </w:num>
  <w:num w:numId="23" w16cid:durableId="77756366">
    <w:abstractNumId w:val="37"/>
  </w:num>
  <w:num w:numId="24" w16cid:durableId="1725056453">
    <w:abstractNumId w:val="11"/>
  </w:num>
  <w:num w:numId="25" w16cid:durableId="2132240005">
    <w:abstractNumId w:val="22"/>
  </w:num>
  <w:num w:numId="26" w16cid:durableId="521482771">
    <w:abstractNumId w:val="43"/>
  </w:num>
  <w:num w:numId="27" w16cid:durableId="1796293873">
    <w:abstractNumId w:val="17"/>
  </w:num>
  <w:num w:numId="28" w16cid:durableId="1040859849">
    <w:abstractNumId w:val="32"/>
  </w:num>
  <w:num w:numId="29" w16cid:durableId="1705449270">
    <w:abstractNumId w:val="28"/>
  </w:num>
  <w:num w:numId="30" w16cid:durableId="795562301">
    <w:abstractNumId w:val="13"/>
  </w:num>
  <w:num w:numId="31" w16cid:durableId="1302810492">
    <w:abstractNumId w:val="38"/>
  </w:num>
  <w:num w:numId="32" w16cid:durableId="1822772253">
    <w:abstractNumId w:val="35"/>
  </w:num>
  <w:num w:numId="33" w16cid:durableId="1996030119">
    <w:abstractNumId w:val="30"/>
  </w:num>
  <w:num w:numId="34" w16cid:durableId="907957131">
    <w:abstractNumId w:val="26"/>
  </w:num>
  <w:num w:numId="35" w16cid:durableId="1209147467">
    <w:abstractNumId w:val="27"/>
  </w:num>
  <w:num w:numId="36" w16cid:durableId="1002006473">
    <w:abstractNumId w:val="20"/>
  </w:num>
  <w:num w:numId="37" w16cid:durableId="78721170">
    <w:abstractNumId w:val="14"/>
  </w:num>
  <w:num w:numId="38" w16cid:durableId="626082176">
    <w:abstractNumId w:val="18"/>
  </w:num>
  <w:num w:numId="39" w16cid:durableId="1336617501">
    <w:abstractNumId w:val="36"/>
  </w:num>
  <w:num w:numId="40" w16cid:durableId="263657975">
    <w:abstractNumId w:val="23"/>
  </w:num>
  <w:num w:numId="41" w16cid:durableId="1900092820">
    <w:abstractNumId w:val="34"/>
  </w:num>
  <w:num w:numId="42" w16cid:durableId="1364863778">
    <w:abstractNumId w:val="21"/>
  </w:num>
  <w:num w:numId="43" w16cid:durableId="607740862">
    <w:abstractNumId w:val="24"/>
  </w:num>
  <w:num w:numId="44" w16cid:durableId="136193947">
    <w:abstractNumId w:val="19"/>
  </w:num>
  <w:num w:numId="45" w16cid:durableId="1584989388">
    <w:abstractNumId w:val="12"/>
  </w:num>
  <w:num w:numId="46" w16cid:durableId="197383086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F1"/>
    <w:rsid w:val="00100163"/>
    <w:rsid w:val="00114826"/>
    <w:rsid w:val="00227CF1"/>
    <w:rsid w:val="002554CD"/>
    <w:rsid w:val="00293B83"/>
    <w:rsid w:val="002B4294"/>
    <w:rsid w:val="00333D0D"/>
    <w:rsid w:val="004352A0"/>
    <w:rsid w:val="004373E9"/>
    <w:rsid w:val="004C049F"/>
    <w:rsid w:val="005000E2"/>
    <w:rsid w:val="006A3CE7"/>
    <w:rsid w:val="0070700A"/>
    <w:rsid w:val="0075029A"/>
    <w:rsid w:val="00780442"/>
    <w:rsid w:val="007A2C02"/>
    <w:rsid w:val="007A6D4E"/>
    <w:rsid w:val="00913F7D"/>
    <w:rsid w:val="00A760BC"/>
    <w:rsid w:val="00AB0954"/>
    <w:rsid w:val="00B8380C"/>
    <w:rsid w:val="00C6554A"/>
    <w:rsid w:val="00CA6884"/>
    <w:rsid w:val="00D70AA7"/>
    <w:rsid w:val="00E63AED"/>
    <w:rsid w:val="00ED7C44"/>
    <w:rsid w:val="00EE6D56"/>
    <w:rsid w:val="00F314E1"/>
    <w:rsid w:val="00F67004"/>
    <w:rsid w:val="00FB433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7E623"/>
  <w15:chartTrackingRefBased/>
  <w15:docId w15:val="{6A4396F8-1C29-4F5B-922D-65703E19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114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0204">
      <w:bodyDiv w:val="1"/>
      <w:marLeft w:val="0"/>
      <w:marRight w:val="0"/>
      <w:marTop w:val="0"/>
      <w:marBottom w:val="0"/>
      <w:divBdr>
        <w:top w:val="none" w:sz="0" w:space="0" w:color="auto"/>
        <w:left w:val="none" w:sz="0" w:space="0" w:color="auto"/>
        <w:bottom w:val="none" w:sz="0" w:space="0" w:color="auto"/>
        <w:right w:val="none" w:sz="0" w:space="0" w:color="auto"/>
      </w:divBdr>
    </w:div>
    <w:div w:id="74908820">
      <w:bodyDiv w:val="1"/>
      <w:marLeft w:val="0"/>
      <w:marRight w:val="0"/>
      <w:marTop w:val="0"/>
      <w:marBottom w:val="0"/>
      <w:divBdr>
        <w:top w:val="none" w:sz="0" w:space="0" w:color="auto"/>
        <w:left w:val="none" w:sz="0" w:space="0" w:color="auto"/>
        <w:bottom w:val="none" w:sz="0" w:space="0" w:color="auto"/>
        <w:right w:val="none" w:sz="0" w:space="0" w:color="auto"/>
      </w:divBdr>
    </w:div>
    <w:div w:id="79839297">
      <w:bodyDiv w:val="1"/>
      <w:marLeft w:val="0"/>
      <w:marRight w:val="0"/>
      <w:marTop w:val="0"/>
      <w:marBottom w:val="0"/>
      <w:divBdr>
        <w:top w:val="none" w:sz="0" w:space="0" w:color="auto"/>
        <w:left w:val="none" w:sz="0" w:space="0" w:color="auto"/>
        <w:bottom w:val="none" w:sz="0" w:space="0" w:color="auto"/>
        <w:right w:val="none" w:sz="0" w:space="0" w:color="auto"/>
      </w:divBdr>
    </w:div>
    <w:div w:id="121198697">
      <w:bodyDiv w:val="1"/>
      <w:marLeft w:val="0"/>
      <w:marRight w:val="0"/>
      <w:marTop w:val="0"/>
      <w:marBottom w:val="0"/>
      <w:divBdr>
        <w:top w:val="none" w:sz="0" w:space="0" w:color="auto"/>
        <w:left w:val="none" w:sz="0" w:space="0" w:color="auto"/>
        <w:bottom w:val="none" w:sz="0" w:space="0" w:color="auto"/>
        <w:right w:val="none" w:sz="0" w:space="0" w:color="auto"/>
      </w:divBdr>
    </w:div>
    <w:div w:id="231503317">
      <w:bodyDiv w:val="1"/>
      <w:marLeft w:val="0"/>
      <w:marRight w:val="0"/>
      <w:marTop w:val="0"/>
      <w:marBottom w:val="0"/>
      <w:divBdr>
        <w:top w:val="none" w:sz="0" w:space="0" w:color="auto"/>
        <w:left w:val="none" w:sz="0" w:space="0" w:color="auto"/>
        <w:bottom w:val="none" w:sz="0" w:space="0" w:color="auto"/>
        <w:right w:val="none" w:sz="0" w:space="0" w:color="auto"/>
      </w:divBdr>
    </w:div>
    <w:div w:id="237836303">
      <w:bodyDiv w:val="1"/>
      <w:marLeft w:val="0"/>
      <w:marRight w:val="0"/>
      <w:marTop w:val="0"/>
      <w:marBottom w:val="0"/>
      <w:divBdr>
        <w:top w:val="none" w:sz="0" w:space="0" w:color="auto"/>
        <w:left w:val="none" w:sz="0" w:space="0" w:color="auto"/>
        <w:bottom w:val="none" w:sz="0" w:space="0" w:color="auto"/>
        <w:right w:val="none" w:sz="0" w:space="0" w:color="auto"/>
      </w:divBdr>
    </w:div>
    <w:div w:id="248850794">
      <w:bodyDiv w:val="1"/>
      <w:marLeft w:val="0"/>
      <w:marRight w:val="0"/>
      <w:marTop w:val="0"/>
      <w:marBottom w:val="0"/>
      <w:divBdr>
        <w:top w:val="none" w:sz="0" w:space="0" w:color="auto"/>
        <w:left w:val="none" w:sz="0" w:space="0" w:color="auto"/>
        <w:bottom w:val="none" w:sz="0" w:space="0" w:color="auto"/>
        <w:right w:val="none" w:sz="0" w:space="0" w:color="auto"/>
      </w:divBdr>
    </w:div>
    <w:div w:id="380517619">
      <w:bodyDiv w:val="1"/>
      <w:marLeft w:val="0"/>
      <w:marRight w:val="0"/>
      <w:marTop w:val="0"/>
      <w:marBottom w:val="0"/>
      <w:divBdr>
        <w:top w:val="none" w:sz="0" w:space="0" w:color="auto"/>
        <w:left w:val="none" w:sz="0" w:space="0" w:color="auto"/>
        <w:bottom w:val="none" w:sz="0" w:space="0" w:color="auto"/>
        <w:right w:val="none" w:sz="0" w:space="0" w:color="auto"/>
      </w:divBdr>
    </w:div>
    <w:div w:id="393430083">
      <w:bodyDiv w:val="1"/>
      <w:marLeft w:val="0"/>
      <w:marRight w:val="0"/>
      <w:marTop w:val="0"/>
      <w:marBottom w:val="0"/>
      <w:divBdr>
        <w:top w:val="none" w:sz="0" w:space="0" w:color="auto"/>
        <w:left w:val="none" w:sz="0" w:space="0" w:color="auto"/>
        <w:bottom w:val="none" w:sz="0" w:space="0" w:color="auto"/>
        <w:right w:val="none" w:sz="0" w:space="0" w:color="auto"/>
      </w:divBdr>
    </w:div>
    <w:div w:id="440875224">
      <w:bodyDiv w:val="1"/>
      <w:marLeft w:val="0"/>
      <w:marRight w:val="0"/>
      <w:marTop w:val="0"/>
      <w:marBottom w:val="0"/>
      <w:divBdr>
        <w:top w:val="none" w:sz="0" w:space="0" w:color="auto"/>
        <w:left w:val="none" w:sz="0" w:space="0" w:color="auto"/>
        <w:bottom w:val="none" w:sz="0" w:space="0" w:color="auto"/>
        <w:right w:val="none" w:sz="0" w:space="0" w:color="auto"/>
      </w:divBdr>
    </w:div>
    <w:div w:id="539435760">
      <w:bodyDiv w:val="1"/>
      <w:marLeft w:val="0"/>
      <w:marRight w:val="0"/>
      <w:marTop w:val="0"/>
      <w:marBottom w:val="0"/>
      <w:divBdr>
        <w:top w:val="none" w:sz="0" w:space="0" w:color="auto"/>
        <w:left w:val="none" w:sz="0" w:space="0" w:color="auto"/>
        <w:bottom w:val="none" w:sz="0" w:space="0" w:color="auto"/>
        <w:right w:val="none" w:sz="0" w:space="0" w:color="auto"/>
      </w:divBdr>
    </w:div>
    <w:div w:id="579677865">
      <w:bodyDiv w:val="1"/>
      <w:marLeft w:val="0"/>
      <w:marRight w:val="0"/>
      <w:marTop w:val="0"/>
      <w:marBottom w:val="0"/>
      <w:divBdr>
        <w:top w:val="none" w:sz="0" w:space="0" w:color="auto"/>
        <w:left w:val="none" w:sz="0" w:space="0" w:color="auto"/>
        <w:bottom w:val="none" w:sz="0" w:space="0" w:color="auto"/>
        <w:right w:val="none" w:sz="0" w:space="0" w:color="auto"/>
      </w:divBdr>
    </w:div>
    <w:div w:id="686638163">
      <w:bodyDiv w:val="1"/>
      <w:marLeft w:val="0"/>
      <w:marRight w:val="0"/>
      <w:marTop w:val="0"/>
      <w:marBottom w:val="0"/>
      <w:divBdr>
        <w:top w:val="none" w:sz="0" w:space="0" w:color="auto"/>
        <w:left w:val="none" w:sz="0" w:space="0" w:color="auto"/>
        <w:bottom w:val="none" w:sz="0" w:space="0" w:color="auto"/>
        <w:right w:val="none" w:sz="0" w:space="0" w:color="auto"/>
      </w:divBdr>
    </w:div>
    <w:div w:id="725684324">
      <w:bodyDiv w:val="1"/>
      <w:marLeft w:val="0"/>
      <w:marRight w:val="0"/>
      <w:marTop w:val="0"/>
      <w:marBottom w:val="0"/>
      <w:divBdr>
        <w:top w:val="none" w:sz="0" w:space="0" w:color="auto"/>
        <w:left w:val="none" w:sz="0" w:space="0" w:color="auto"/>
        <w:bottom w:val="none" w:sz="0" w:space="0" w:color="auto"/>
        <w:right w:val="none" w:sz="0" w:space="0" w:color="auto"/>
      </w:divBdr>
    </w:div>
    <w:div w:id="732781097">
      <w:bodyDiv w:val="1"/>
      <w:marLeft w:val="0"/>
      <w:marRight w:val="0"/>
      <w:marTop w:val="0"/>
      <w:marBottom w:val="0"/>
      <w:divBdr>
        <w:top w:val="none" w:sz="0" w:space="0" w:color="auto"/>
        <w:left w:val="none" w:sz="0" w:space="0" w:color="auto"/>
        <w:bottom w:val="none" w:sz="0" w:space="0" w:color="auto"/>
        <w:right w:val="none" w:sz="0" w:space="0" w:color="auto"/>
      </w:divBdr>
    </w:div>
    <w:div w:id="819610893">
      <w:bodyDiv w:val="1"/>
      <w:marLeft w:val="0"/>
      <w:marRight w:val="0"/>
      <w:marTop w:val="0"/>
      <w:marBottom w:val="0"/>
      <w:divBdr>
        <w:top w:val="none" w:sz="0" w:space="0" w:color="auto"/>
        <w:left w:val="none" w:sz="0" w:space="0" w:color="auto"/>
        <w:bottom w:val="none" w:sz="0" w:space="0" w:color="auto"/>
        <w:right w:val="none" w:sz="0" w:space="0" w:color="auto"/>
      </w:divBdr>
    </w:div>
    <w:div w:id="910888191">
      <w:bodyDiv w:val="1"/>
      <w:marLeft w:val="0"/>
      <w:marRight w:val="0"/>
      <w:marTop w:val="0"/>
      <w:marBottom w:val="0"/>
      <w:divBdr>
        <w:top w:val="none" w:sz="0" w:space="0" w:color="auto"/>
        <w:left w:val="none" w:sz="0" w:space="0" w:color="auto"/>
        <w:bottom w:val="none" w:sz="0" w:space="0" w:color="auto"/>
        <w:right w:val="none" w:sz="0" w:space="0" w:color="auto"/>
      </w:divBdr>
    </w:div>
    <w:div w:id="928347288">
      <w:bodyDiv w:val="1"/>
      <w:marLeft w:val="0"/>
      <w:marRight w:val="0"/>
      <w:marTop w:val="0"/>
      <w:marBottom w:val="0"/>
      <w:divBdr>
        <w:top w:val="none" w:sz="0" w:space="0" w:color="auto"/>
        <w:left w:val="none" w:sz="0" w:space="0" w:color="auto"/>
        <w:bottom w:val="none" w:sz="0" w:space="0" w:color="auto"/>
        <w:right w:val="none" w:sz="0" w:space="0" w:color="auto"/>
      </w:divBdr>
    </w:div>
    <w:div w:id="936865634">
      <w:bodyDiv w:val="1"/>
      <w:marLeft w:val="0"/>
      <w:marRight w:val="0"/>
      <w:marTop w:val="0"/>
      <w:marBottom w:val="0"/>
      <w:divBdr>
        <w:top w:val="none" w:sz="0" w:space="0" w:color="auto"/>
        <w:left w:val="none" w:sz="0" w:space="0" w:color="auto"/>
        <w:bottom w:val="none" w:sz="0" w:space="0" w:color="auto"/>
        <w:right w:val="none" w:sz="0" w:space="0" w:color="auto"/>
      </w:divBdr>
    </w:div>
    <w:div w:id="965308111">
      <w:bodyDiv w:val="1"/>
      <w:marLeft w:val="0"/>
      <w:marRight w:val="0"/>
      <w:marTop w:val="0"/>
      <w:marBottom w:val="0"/>
      <w:divBdr>
        <w:top w:val="none" w:sz="0" w:space="0" w:color="auto"/>
        <w:left w:val="none" w:sz="0" w:space="0" w:color="auto"/>
        <w:bottom w:val="none" w:sz="0" w:space="0" w:color="auto"/>
        <w:right w:val="none" w:sz="0" w:space="0" w:color="auto"/>
      </w:divBdr>
    </w:div>
    <w:div w:id="1150095440">
      <w:bodyDiv w:val="1"/>
      <w:marLeft w:val="0"/>
      <w:marRight w:val="0"/>
      <w:marTop w:val="0"/>
      <w:marBottom w:val="0"/>
      <w:divBdr>
        <w:top w:val="none" w:sz="0" w:space="0" w:color="auto"/>
        <w:left w:val="none" w:sz="0" w:space="0" w:color="auto"/>
        <w:bottom w:val="none" w:sz="0" w:space="0" w:color="auto"/>
        <w:right w:val="none" w:sz="0" w:space="0" w:color="auto"/>
      </w:divBdr>
    </w:div>
    <w:div w:id="1158882752">
      <w:bodyDiv w:val="1"/>
      <w:marLeft w:val="0"/>
      <w:marRight w:val="0"/>
      <w:marTop w:val="0"/>
      <w:marBottom w:val="0"/>
      <w:divBdr>
        <w:top w:val="none" w:sz="0" w:space="0" w:color="auto"/>
        <w:left w:val="none" w:sz="0" w:space="0" w:color="auto"/>
        <w:bottom w:val="none" w:sz="0" w:space="0" w:color="auto"/>
        <w:right w:val="none" w:sz="0" w:space="0" w:color="auto"/>
      </w:divBdr>
    </w:div>
    <w:div w:id="1288045427">
      <w:bodyDiv w:val="1"/>
      <w:marLeft w:val="0"/>
      <w:marRight w:val="0"/>
      <w:marTop w:val="0"/>
      <w:marBottom w:val="0"/>
      <w:divBdr>
        <w:top w:val="none" w:sz="0" w:space="0" w:color="auto"/>
        <w:left w:val="none" w:sz="0" w:space="0" w:color="auto"/>
        <w:bottom w:val="none" w:sz="0" w:space="0" w:color="auto"/>
        <w:right w:val="none" w:sz="0" w:space="0" w:color="auto"/>
      </w:divBdr>
    </w:div>
    <w:div w:id="1466462788">
      <w:bodyDiv w:val="1"/>
      <w:marLeft w:val="0"/>
      <w:marRight w:val="0"/>
      <w:marTop w:val="0"/>
      <w:marBottom w:val="0"/>
      <w:divBdr>
        <w:top w:val="none" w:sz="0" w:space="0" w:color="auto"/>
        <w:left w:val="none" w:sz="0" w:space="0" w:color="auto"/>
        <w:bottom w:val="none" w:sz="0" w:space="0" w:color="auto"/>
        <w:right w:val="none" w:sz="0" w:space="0" w:color="auto"/>
      </w:divBdr>
    </w:div>
    <w:div w:id="1598757105">
      <w:bodyDiv w:val="1"/>
      <w:marLeft w:val="0"/>
      <w:marRight w:val="0"/>
      <w:marTop w:val="0"/>
      <w:marBottom w:val="0"/>
      <w:divBdr>
        <w:top w:val="none" w:sz="0" w:space="0" w:color="auto"/>
        <w:left w:val="none" w:sz="0" w:space="0" w:color="auto"/>
        <w:bottom w:val="none" w:sz="0" w:space="0" w:color="auto"/>
        <w:right w:val="none" w:sz="0" w:space="0" w:color="auto"/>
      </w:divBdr>
    </w:div>
    <w:div w:id="1651514468">
      <w:bodyDiv w:val="1"/>
      <w:marLeft w:val="0"/>
      <w:marRight w:val="0"/>
      <w:marTop w:val="0"/>
      <w:marBottom w:val="0"/>
      <w:divBdr>
        <w:top w:val="none" w:sz="0" w:space="0" w:color="auto"/>
        <w:left w:val="none" w:sz="0" w:space="0" w:color="auto"/>
        <w:bottom w:val="none" w:sz="0" w:space="0" w:color="auto"/>
        <w:right w:val="none" w:sz="0" w:space="0" w:color="auto"/>
      </w:divBdr>
    </w:div>
    <w:div w:id="1659843621">
      <w:bodyDiv w:val="1"/>
      <w:marLeft w:val="0"/>
      <w:marRight w:val="0"/>
      <w:marTop w:val="0"/>
      <w:marBottom w:val="0"/>
      <w:divBdr>
        <w:top w:val="none" w:sz="0" w:space="0" w:color="auto"/>
        <w:left w:val="none" w:sz="0" w:space="0" w:color="auto"/>
        <w:bottom w:val="none" w:sz="0" w:space="0" w:color="auto"/>
        <w:right w:val="none" w:sz="0" w:space="0" w:color="auto"/>
      </w:divBdr>
    </w:div>
    <w:div w:id="1774395299">
      <w:bodyDiv w:val="1"/>
      <w:marLeft w:val="0"/>
      <w:marRight w:val="0"/>
      <w:marTop w:val="0"/>
      <w:marBottom w:val="0"/>
      <w:divBdr>
        <w:top w:val="none" w:sz="0" w:space="0" w:color="auto"/>
        <w:left w:val="none" w:sz="0" w:space="0" w:color="auto"/>
        <w:bottom w:val="none" w:sz="0" w:space="0" w:color="auto"/>
        <w:right w:val="none" w:sz="0" w:space="0" w:color="auto"/>
      </w:divBdr>
    </w:div>
    <w:div w:id="1790199870">
      <w:bodyDiv w:val="1"/>
      <w:marLeft w:val="0"/>
      <w:marRight w:val="0"/>
      <w:marTop w:val="0"/>
      <w:marBottom w:val="0"/>
      <w:divBdr>
        <w:top w:val="none" w:sz="0" w:space="0" w:color="auto"/>
        <w:left w:val="none" w:sz="0" w:space="0" w:color="auto"/>
        <w:bottom w:val="none" w:sz="0" w:space="0" w:color="auto"/>
        <w:right w:val="none" w:sz="0" w:space="0" w:color="auto"/>
      </w:divBdr>
    </w:div>
    <w:div w:id="1840925260">
      <w:bodyDiv w:val="1"/>
      <w:marLeft w:val="0"/>
      <w:marRight w:val="0"/>
      <w:marTop w:val="0"/>
      <w:marBottom w:val="0"/>
      <w:divBdr>
        <w:top w:val="none" w:sz="0" w:space="0" w:color="auto"/>
        <w:left w:val="none" w:sz="0" w:space="0" w:color="auto"/>
        <w:bottom w:val="none" w:sz="0" w:space="0" w:color="auto"/>
        <w:right w:val="none" w:sz="0" w:space="0" w:color="auto"/>
      </w:divBdr>
    </w:div>
    <w:div w:id="1866400350">
      <w:bodyDiv w:val="1"/>
      <w:marLeft w:val="0"/>
      <w:marRight w:val="0"/>
      <w:marTop w:val="0"/>
      <w:marBottom w:val="0"/>
      <w:divBdr>
        <w:top w:val="none" w:sz="0" w:space="0" w:color="auto"/>
        <w:left w:val="none" w:sz="0" w:space="0" w:color="auto"/>
        <w:bottom w:val="none" w:sz="0" w:space="0" w:color="auto"/>
        <w:right w:val="none" w:sz="0" w:space="0" w:color="auto"/>
      </w:divBdr>
    </w:div>
    <w:div w:id="2026667386">
      <w:bodyDiv w:val="1"/>
      <w:marLeft w:val="0"/>
      <w:marRight w:val="0"/>
      <w:marTop w:val="0"/>
      <w:marBottom w:val="0"/>
      <w:divBdr>
        <w:top w:val="none" w:sz="0" w:space="0" w:color="auto"/>
        <w:left w:val="none" w:sz="0" w:space="0" w:color="auto"/>
        <w:bottom w:val="none" w:sz="0" w:space="0" w:color="auto"/>
        <w:right w:val="none" w:sz="0" w:space="0" w:color="auto"/>
      </w:divBdr>
    </w:div>
    <w:div w:id="2084912448">
      <w:bodyDiv w:val="1"/>
      <w:marLeft w:val="0"/>
      <w:marRight w:val="0"/>
      <w:marTop w:val="0"/>
      <w:marBottom w:val="0"/>
      <w:divBdr>
        <w:top w:val="none" w:sz="0" w:space="0" w:color="auto"/>
        <w:left w:val="none" w:sz="0" w:space="0" w:color="auto"/>
        <w:bottom w:val="none" w:sz="0" w:space="0" w:color="auto"/>
        <w:right w:val="none" w:sz="0" w:space="0" w:color="auto"/>
      </w:divBdr>
    </w:div>
    <w:div w:id="2086485192">
      <w:bodyDiv w:val="1"/>
      <w:marLeft w:val="0"/>
      <w:marRight w:val="0"/>
      <w:marTop w:val="0"/>
      <w:marBottom w:val="0"/>
      <w:divBdr>
        <w:top w:val="none" w:sz="0" w:space="0" w:color="auto"/>
        <w:left w:val="none" w:sz="0" w:space="0" w:color="auto"/>
        <w:bottom w:val="none" w:sz="0" w:space="0" w:color="auto"/>
        <w:right w:val="none" w:sz="0" w:space="0" w:color="auto"/>
      </w:divBdr>
    </w:div>
    <w:div w:id="208826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IN%7b9C7EFEE1-F12B-408C-83EC-8EDD01857C25%7d\%7b1B029FD0-0F8B-4223-BEC0-C6B4C69AFF1A%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33944-0205-45C4-B5A8-9A5F97F7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{1B029FD0-0F8B-4223-BEC0-C6B4C69AFF1A}tf02835058_win32</Template>
  <TotalTime>14</TotalTime>
  <Pages>11</Pages>
  <Words>4161</Words>
  <Characters>23720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MOHANA SWETHA</cp:lastModifiedBy>
  <cp:revision>3</cp:revision>
  <dcterms:created xsi:type="dcterms:W3CDTF">2024-02-25T11:37:00Z</dcterms:created>
  <dcterms:modified xsi:type="dcterms:W3CDTF">2024-03-19T14:06:00Z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504c2662-691c-4339-b822-79cfb06b134a</vt:lpwstr>
  </property>
</Properties>
</file>