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numPr>
          <w:ilvl w:val="0"/>
          <w:numId w:val="1"/>
        </w:numPr>
        <w:tabs>
          <w:tab w:pos="300" w:val="left" w:leader="none"/>
        </w:tabs>
        <w:spacing w:line="240" w:lineRule="auto" w:before="60" w:after="0"/>
        <w:ind w:left="300" w:right="0" w:hanging="300"/>
        <w:jc w:val="left"/>
      </w:pPr>
      <w:r>
        <w:rPr>
          <w:spacing w:val="-2"/>
        </w:rPr>
        <w:t>Security</w:t>
      </w:r>
    </w:p>
    <w:p>
      <w:pPr>
        <w:pStyle w:val="BodyText"/>
        <w:spacing w:line="276" w:lineRule="auto" w:before="131"/>
        <w:ind w:left="0" w:right="118" w:firstLine="0"/>
      </w:pPr>
      <w:r>
        <w:rPr/>
        <w:t>Security</w:t>
      </w:r>
      <w:r>
        <w:rPr>
          <w:spacing w:val="-3"/>
        </w:rPr>
        <w:t> </w:t>
      </w:r>
      <w:r>
        <w:rPr/>
        <w:t>controls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organized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area</w:t>
      </w:r>
      <w:r>
        <w:rPr>
          <w:spacing w:val="-3"/>
        </w:rPr>
        <w:t> </w:t>
      </w:r>
      <w:r>
        <w:rPr/>
        <w:t>access,</w:t>
      </w:r>
      <w:r>
        <w:rPr>
          <w:spacing w:val="-3"/>
        </w:rPr>
        <w:t> </w:t>
      </w:r>
      <w:r>
        <w:rPr/>
        <w:t>network,</w:t>
      </w:r>
      <w:r>
        <w:rPr>
          <w:spacing w:val="-3"/>
        </w:rPr>
        <w:t> </w:t>
      </w:r>
      <w:r>
        <w:rPr/>
        <w:t>secrets,</w:t>
      </w:r>
      <w:r>
        <w:rPr>
          <w:spacing w:val="-3"/>
        </w:rPr>
        <w:t> </w:t>
      </w:r>
      <w:r>
        <w:rPr/>
        <w:t>transport,</w:t>
      </w:r>
      <w:r>
        <w:rPr>
          <w:spacing w:val="-3"/>
        </w:rPr>
        <w:t> </w:t>
      </w:r>
      <w:r>
        <w:rPr/>
        <w:t>patching,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audit</w:t>
      </w:r>
      <w:r>
        <w:rPr>
          <w:spacing w:val="-3"/>
        </w:rPr>
        <w:t> </w:t>
      </w:r>
      <w:r>
        <w:rPr/>
        <w:t>since</w:t>
      </w:r>
      <w:r>
        <w:rPr>
          <w:spacing w:val="-3"/>
        </w:rPr>
        <w:t> </w:t>
      </w:r>
      <w:r>
        <w:rPr/>
        <w:t>each needs to be addressed independently: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119" w:after="0"/>
        <w:ind w:left="720" w:right="260" w:hanging="360"/>
        <w:jc w:val="left"/>
        <w:rPr>
          <w:sz w:val="22"/>
        </w:rPr>
      </w:pPr>
      <w:r>
        <w:rPr>
          <w:sz w:val="22"/>
        </w:rPr>
        <w:t>Access</w:t>
      </w:r>
      <w:r>
        <w:rPr>
          <w:spacing w:val="-5"/>
          <w:sz w:val="22"/>
        </w:rPr>
        <w:t> </w:t>
      </w:r>
      <w:r>
        <w:rPr>
          <w:sz w:val="22"/>
        </w:rPr>
        <w:t>control:</w:t>
      </w:r>
      <w:r>
        <w:rPr>
          <w:spacing w:val="-5"/>
          <w:sz w:val="22"/>
        </w:rPr>
        <w:t> </w:t>
      </w:r>
      <w:r>
        <w:rPr>
          <w:sz w:val="22"/>
        </w:rPr>
        <w:t>Keystone</w:t>
      </w:r>
      <w:r>
        <w:rPr>
          <w:spacing w:val="-5"/>
          <w:sz w:val="22"/>
        </w:rPr>
        <w:t> </w:t>
      </w:r>
      <w:r>
        <w:rPr>
          <w:sz w:val="22"/>
        </w:rPr>
        <w:t>RBAC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least-privilege</w:t>
      </w:r>
      <w:r>
        <w:rPr>
          <w:spacing w:val="-5"/>
          <w:sz w:val="22"/>
        </w:rPr>
        <w:t> </w:t>
      </w:r>
      <w:r>
        <w:rPr>
          <w:sz w:val="22"/>
        </w:rPr>
        <w:t>roles,</w:t>
      </w:r>
      <w:r>
        <w:rPr>
          <w:spacing w:val="-5"/>
          <w:sz w:val="22"/>
        </w:rPr>
        <w:t> </w:t>
      </w:r>
      <w:r>
        <w:rPr>
          <w:sz w:val="22"/>
        </w:rPr>
        <w:t>scoped</w:t>
      </w:r>
      <w:r>
        <w:rPr>
          <w:spacing w:val="-5"/>
          <w:sz w:val="22"/>
        </w:rPr>
        <w:t> </w:t>
      </w:r>
      <w:r>
        <w:rPr>
          <w:sz w:val="22"/>
        </w:rPr>
        <w:t>projects/domains,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MFA on admin accounts, preventing lateral movement from a compromised token.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0" w:after="0"/>
        <w:ind w:left="720" w:right="243" w:hanging="360"/>
        <w:jc w:val="left"/>
        <w:rPr>
          <w:sz w:val="22"/>
        </w:rPr>
      </w:pPr>
      <w:r>
        <w:rPr>
          <w:sz w:val="22"/>
        </w:rPr>
        <w:t>Network segmentation: separate management/API, tenant, and external/storage networks, so database,</w:t>
      </w:r>
      <w:r>
        <w:rPr>
          <w:spacing w:val="-4"/>
          <w:sz w:val="22"/>
        </w:rPr>
        <w:t> </w:t>
      </w:r>
      <w:r>
        <w:rPr>
          <w:sz w:val="22"/>
        </w:rPr>
        <w:t>RabbitMQ,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Ceph</w:t>
      </w:r>
      <w:r>
        <w:rPr>
          <w:spacing w:val="-4"/>
          <w:sz w:val="22"/>
        </w:rPr>
        <w:t> </w:t>
      </w:r>
      <w:r>
        <w:rPr>
          <w:sz w:val="22"/>
        </w:rPr>
        <w:t>cluster</w:t>
      </w:r>
      <w:r>
        <w:rPr>
          <w:spacing w:val="-4"/>
          <w:sz w:val="22"/>
        </w:rPr>
        <w:t> </w:t>
      </w:r>
      <w:r>
        <w:rPr>
          <w:sz w:val="22"/>
        </w:rPr>
        <w:t>traffic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never</w:t>
      </w:r>
      <w:r>
        <w:rPr>
          <w:spacing w:val="-4"/>
          <w:sz w:val="22"/>
        </w:rPr>
        <w:t> </w:t>
      </w:r>
      <w:r>
        <w:rPr>
          <w:sz w:val="22"/>
        </w:rPr>
        <w:t>reachable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tenant</w:t>
      </w:r>
      <w:r>
        <w:rPr>
          <w:spacing w:val="-4"/>
          <w:sz w:val="22"/>
        </w:rPr>
        <w:t> </w:t>
      </w:r>
      <w:r>
        <w:rPr>
          <w:sz w:val="22"/>
        </w:rPr>
        <w:t>instance</w:t>
      </w:r>
      <w:r>
        <w:rPr>
          <w:spacing w:val="-4"/>
          <w:sz w:val="22"/>
        </w:rPr>
        <w:t> </w:t>
      </w:r>
      <w:r>
        <w:rPr>
          <w:sz w:val="22"/>
        </w:rPr>
        <w:t>networks.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0" w:after="0"/>
        <w:ind w:left="720" w:right="365" w:hanging="360"/>
        <w:jc w:val="left"/>
        <w:rPr>
          <w:sz w:val="22"/>
        </w:rPr>
      </w:pPr>
      <w:r>
        <w:rPr>
          <w:sz w:val="22"/>
        </w:rPr>
        <w:t>Secrets</w:t>
      </w:r>
      <w:r>
        <w:rPr>
          <w:spacing w:val="-5"/>
          <w:sz w:val="22"/>
        </w:rPr>
        <w:t> </w:t>
      </w:r>
      <w:r>
        <w:rPr>
          <w:sz w:val="22"/>
        </w:rPr>
        <w:t>management:</w:t>
      </w:r>
      <w:r>
        <w:rPr>
          <w:spacing w:val="-5"/>
          <w:sz w:val="22"/>
        </w:rPr>
        <w:t> </w:t>
      </w:r>
      <w:r>
        <w:rPr>
          <w:sz w:val="22"/>
        </w:rPr>
        <w:t>passwords.yml</w:t>
      </w:r>
      <w:r>
        <w:rPr>
          <w:spacing w:val="-5"/>
          <w:sz w:val="22"/>
        </w:rPr>
        <w:t> </w:t>
      </w:r>
      <w:r>
        <w:rPr>
          <w:sz w:val="22"/>
        </w:rPr>
        <w:t>generated</w:t>
      </w:r>
      <w:r>
        <w:rPr>
          <w:spacing w:val="-5"/>
          <w:sz w:val="22"/>
        </w:rPr>
        <w:t> </w:t>
      </w:r>
      <w:r>
        <w:rPr>
          <w:sz w:val="22"/>
        </w:rPr>
        <w:t>via</w:t>
      </w:r>
      <w:r>
        <w:rPr>
          <w:spacing w:val="-5"/>
          <w:sz w:val="22"/>
        </w:rPr>
        <w:t> </w:t>
      </w:r>
      <w:r>
        <w:rPr>
          <w:sz w:val="22"/>
        </w:rPr>
        <w:t>kolla-genpwd,</w:t>
      </w:r>
      <w:r>
        <w:rPr>
          <w:spacing w:val="-5"/>
          <w:sz w:val="22"/>
        </w:rPr>
        <w:t> </w:t>
      </w:r>
      <w:r>
        <w:rPr>
          <w:sz w:val="22"/>
        </w:rPr>
        <w:t>stored</w:t>
      </w:r>
      <w:r>
        <w:rPr>
          <w:spacing w:val="-5"/>
          <w:sz w:val="22"/>
        </w:rPr>
        <w:t> </w:t>
      </w:r>
      <w:r>
        <w:rPr>
          <w:sz w:val="22"/>
        </w:rPr>
        <w:t>encrypted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Ansible Vault rather than plaintext in the repo.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0" w:after="0"/>
        <w:ind w:left="720" w:right="100" w:hanging="360"/>
        <w:jc w:val="left"/>
        <w:rPr>
          <w:sz w:val="22"/>
        </w:rPr>
      </w:pPr>
      <w:r>
        <w:rPr>
          <w:sz w:val="22"/>
        </w:rPr>
        <w:t>TLS</w:t>
      </w:r>
      <w:r>
        <w:rPr>
          <w:spacing w:val="-4"/>
          <w:sz w:val="22"/>
        </w:rPr>
        <w:t> </w:t>
      </w:r>
      <w:r>
        <w:rPr>
          <w:sz w:val="22"/>
        </w:rPr>
        <w:t>everywhere:</w:t>
      </w:r>
      <w:r>
        <w:rPr>
          <w:spacing w:val="-4"/>
          <w:sz w:val="22"/>
        </w:rPr>
        <w:t> </w:t>
      </w:r>
      <w:r>
        <w:rPr>
          <w:sz w:val="22"/>
        </w:rPr>
        <w:t>Kolla's</w:t>
      </w:r>
      <w:r>
        <w:rPr>
          <w:spacing w:val="-4"/>
          <w:sz w:val="22"/>
        </w:rPr>
        <w:t> </w:t>
      </w:r>
      <w:r>
        <w:rPr>
          <w:sz w:val="22"/>
        </w:rPr>
        <w:t>internal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external</w:t>
      </w:r>
      <w:r>
        <w:rPr>
          <w:spacing w:val="-4"/>
          <w:sz w:val="22"/>
        </w:rPr>
        <w:t> </w:t>
      </w:r>
      <w:r>
        <w:rPr>
          <w:sz w:val="22"/>
        </w:rPr>
        <w:t>TLS</w:t>
      </w:r>
      <w:r>
        <w:rPr>
          <w:spacing w:val="-4"/>
          <w:sz w:val="22"/>
        </w:rPr>
        <w:t> </w:t>
      </w:r>
      <w:r>
        <w:rPr>
          <w:sz w:val="22"/>
        </w:rPr>
        <w:t>enabled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every</w:t>
      </w:r>
      <w:r>
        <w:rPr>
          <w:spacing w:val="-4"/>
          <w:sz w:val="22"/>
        </w:rPr>
        <w:t> </w:t>
      </w:r>
      <w:r>
        <w:rPr>
          <w:sz w:val="22"/>
        </w:rPr>
        <w:t>API</w:t>
      </w:r>
      <w:r>
        <w:rPr>
          <w:spacing w:val="-4"/>
          <w:sz w:val="22"/>
        </w:rPr>
        <w:t> </w:t>
      </w:r>
      <w:r>
        <w:rPr>
          <w:sz w:val="22"/>
        </w:rPr>
        <w:t>endpoint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Horizon, so credentials never travel in clear text.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0" w:after="0"/>
        <w:ind w:left="720" w:right="51" w:hanging="360"/>
        <w:jc w:val="left"/>
        <w:rPr>
          <w:sz w:val="22"/>
        </w:rPr>
      </w:pPr>
      <w:r>
        <w:rPr>
          <w:sz w:val="22"/>
        </w:rPr>
        <w:t>Patch</w:t>
      </w:r>
      <w:r>
        <w:rPr>
          <w:spacing w:val="-4"/>
          <w:sz w:val="22"/>
        </w:rPr>
        <w:t> </w:t>
      </w:r>
      <w:r>
        <w:rPr>
          <w:sz w:val="22"/>
        </w:rPr>
        <w:t>management:</w:t>
      </w:r>
      <w:r>
        <w:rPr>
          <w:spacing w:val="-4"/>
          <w:sz w:val="22"/>
        </w:rPr>
        <w:t> </w:t>
      </w:r>
      <w:r>
        <w:rPr>
          <w:sz w:val="22"/>
        </w:rPr>
        <w:t>CVEs</w:t>
      </w:r>
      <w:r>
        <w:rPr>
          <w:spacing w:val="-4"/>
          <w:sz w:val="22"/>
        </w:rPr>
        <w:t> </w:t>
      </w:r>
      <w:r>
        <w:rPr>
          <w:sz w:val="22"/>
        </w:rPr>
        <w:t>tracked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OpenStack</w:t>
      </w:r>
      <w:r>
        <w:rPr>
          <w:spacing w:val="-4"/>
          <w:sz w:val="22"/>
        </w:rPr>
        <w:t> </w:t>
      </w:r>
      <w:r>
        <w:rPr>
          <w:sz w:val="22"/>
        </w:rPr>
        <w:t>components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base</w:t>
      </w:r>
      <w:r>
        <w:rPr>
          <w:spacing w:val="-4"/>
          <w:sz w:val="22"/>
        </w:rPr>
        <w:t> </w:t>
      </w:r>
      <w:r>
        <w:rPr>
          <w:sz w:val="22"/>
        </w:rPr>
        <w:t>container</w:t>
      </w:r>
      <w:r>
        <w:rPr>
          <w:spacing w:val="-4"/>
          <w:sz w:val="22"/>
        </w:rPr>
        <w:t> </w:t>
      </w:r>
      <w:r>
        <w:rPr>
          <w:sz w:val="22"/>
        </w:rPr>
        <w:t>images,</w:t>
      </w:r>
      <w:r>
        <w:rPr>
          <w:spacing w:val="-4"/>
          <w:sz w:val="22"/>
        </w:rPr>
        <w:t> </w:t>
      </w:r>
      <w:r>
        <w:rPr>
          <w:sz w:val="22"/>
        </w:rPr>
        <w:t>applied through the update process on a defined cadence.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0" w:after="0"/>
        <w:ind w:left="720" w:right="1083" w:hanging="360"/>
        <w:jc w:val="left"/>
        <w:rPr>
          <w:sz w:val="22"/>
        </w:rPr>
      </w:pPr>
      <w:r>
        <w:rPr>
          <w:sz w:val="22"/>
        </w:rPr>
        <w:t>Audit</w:t>
      </w:r>
      <w:r>
        <w:rPr>
          <w:spacing w:val="-5"/>
          <w:sz w:val="22"/>
        </w:rPr>
        <w:t> </w:t>
      </w:r>
      <w:r>
        <w:rPr>
          <w:sz w:val="22"/>
        </w:rPr>
        <w:t>logging:</w:t>
      </w:r>
      <w:r>
        <w:rPr>
          <w:spacing w:val="-5"/>
          <w:sz w:val="22"/>
        </w:rPr>
        <w:t> </w:t>
      </w:r>
      <w:r>
        <w:rPr>
          <w:sz w:val="22"/>
        </w:rPr>
        <w:t>Keystone/Nova/Neutron</w:t>
      </w:r>
      <w:r>
        <w:rPr>
          <w:spacing w:val="-5"/>
          <w:sz w:val="22"/>
        </w:rPr>
        <w:t> </w:t>
      </w:r>
      <w:r>
        <w:rPr>
          <w:sz w:val="22"/>
        </w:rPr>
        <w:t>CADF</w:t>
      </w:r>
      <w:r>
        <w:rPr>
          <w:spacing w:val="-5"/>
          <w:sz w:val="22"/>
        </w:rPr>
        <w:t> </w:t>
      </w:r>
      <w:r>
        <w:rPr>
          <w:sz w:val="22"/>
        </w:rPr>
        <w:t>audit</w:t>
      </w:r>
      <w:r>
        <w:rPr>
          <w:spacing w:val="-5"/>
          <w:sz w:val="22"/>
        </w:rPr>
        <w:t> </w:t>
      </w:r>
      <w:r>
        <w:rPr>
          <w:sz w:val="22"/>
        </w:rPr>
        <w:t>events</w:t>
      </w:r>
      <w:r>
        <w:rPr>
          <w:spacing w:val="-5"/>
          <w:sz w:val="22"/>
        </w:rPr>
        <w:t> </w:t>
      </w:r>
      <w:r>
        <w:rPr>
          <w:sz w:val="22"/>
        </w:rPr>
        <w:t>shipped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centralized OpenSearch log store for 'who did what' reconstruction.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0" w:after="0"/>
        <w:ind w:left="720" w:right="1028" w:hanging="360"/>
        <w:jc w:val="left"/>
        <w:rPr>
          <w:sz w:val="22"/>
        </w:rPr>
      </w:pPr>
      <w:r>
        <w:rPr>
          <w:sz w:val="22"/>
        </w:rPr>
        <w:t>Intrusion/anomaly</w:t>
      </w:r>
      <w:r>
        <w:rPr>
          <w:spacing w:val="-5"/>
          <w:sz w:val="22"/>
        </w:rPr>
        <w:t> </w:t>
      </w:r>
      <w:r>
        <w:rPr>
          <w:sz w:val="22"/>
        </w:rPr>
        <w:t>detection:</w:t>
      </w:r>
      <w:r>
        <w:rPr>
          <w:spacing w:val="-5"/>
          <w:sz w:val="22"/>
        </w:rPr>
        <w:t> </w:t>
      </w:r>
      <w:r>
        <w:rPr>
          <w:sz w:val="22"/>
        </w:rPr>
        <w:t>host-based</w:t>
      </w:r>
      <w:r>
        <w:rPr>
          <w:spacing w:val="-5"/>
          <w:sz w:val="22"/>
        </w:rPr>
        <w:t> </w:t>
      </w:r>
      <w:r>
        <w:rPr>
          <w:sz w:val="22"/>
        </w:rPr>
        <w:t>tools</w:t>
      </w:r>
      <w:r>
        <w:rPr>
          <w:spacing w:val="-5"/>
          <w:sz w:val="22"/>
        </w:rPr>
        <w:t> </w:t>
      </w:r>
      <w:r>
        <w:rPr>
          <w:sz w:val="22"/>
        </w:rPr>
        <w:t>such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auditd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Wazuh</w:t>
      </w:r>
      <w:r>
        <w:rPr>
          <w:spacing w:val="-5"/>
          <w:sz w:val="22"/>
        </w:rPr>
        <w:t> </w:t>
      </w:r>
      <w:r>
        <w:rPr>
          <w:sz w:val="22"/>
        </w:rPr>
        <w:t>run</w:t>
      </w:r>
      <w:r>
        <w:rPr>
          <w:spacing w:val="-5"/>
          <w:sz w:val="22"/>
        </w:rPr>
        <w:t> </w:t>
      </w:r>
      <w:r>
        <w:rPr>
          <w:sz w:val="22"/>
        </w:rPr>
        <w:t>alongside Prometheus/Grafana metrics to catch break-in attempts and unusual login patterns.</w:t>
      </w:r>
    </w:p>
    <w:p>
      <w:pPr>
        <w:pStyle w:val="BodyText"/>
        <w:spacing w:before="7"/>
        <w:ind w:left="0" w:firstLine="0"/>
        <w:rPr>
          <w:sz w:val="5"/>
        </w:rPr>
      </w:pPr>
    </w:p>
    <w:tbl>
      <w:tblPr>
        <w:tblW w:w="0" w:type="auto"/>
        <w:jc w:val="left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00"/>
        <w:gridCol w:w="5600"/>
      </w:tblGrid>
      <w:tr>
        <w:trPr>
          <w:trHeight w:val="349" w:hRule="atLeast"/>
        </w:trPr>
        <w:tc>
          <w:tcPr>
            <w:tcW w:w="3600" w:type="dxa"/>
            <w:shd w:val="clear" w:color="auto" w:fill="D8D8D8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Security </w:t>
            </w:r>
            <w:r>
              <w:rPr>
                <w:b/>
                <w:spacing w:val="-4"/>
                <w:sz w:val="20"/>
              </w:rPr>
              <w:t>Area</w:t>
            </w:r>
          </w:p>
        </w:tc>
        <w:tc>
          <w:tcPr>
            <w:tcW w:w="5600" w:type="dxa"/>
            <w:shd w:val="clear" w:color="auto" w:fill="D8D8D8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Control</w:t>
            </w:r>
          </w:p>
        </w:tc>
      </w:tr>
      <w:tr>
        <w:trPr>
          <w:trHeight w:val="349" w:hRule="atLeast"/>
        </w:trPr>
        <w:tc>
          <w:tcPr>
            <w:tcW w:w="3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Access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control</w:t>
            </w:r>
          </w:p>
        </w:tc>
        <w:tc>
          <w:tcPr>
            <w:tcW w:w="5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Keystone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RBAC,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least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privilege,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MFA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> admin</w:t>
            </w:r>
          </w:p>
        </w:tc>
      </w:tr>
      <w:tr>
        <w:trPr>
          <w:trHeight w:val="349" w:hRule="atLeast"/>
        </w:trPr>
        <w:tc>
          <w:tcPr>
            <w:tcW w:w="3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Network </w:t>
            </w:r>
            <w:r>
              <w:rPr>
                <w:spacing w:val="-2"/>
                <w:sz w:val="20"/>
              </w:rPr>
              <w:t>segmentation</w:t>
            </w:r>
          </w:p>
        </w:tc>
        <w:tc>
          <w:tcPr>
            <w:tcW w:w="5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Separate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management,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tenant,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storage/Ceph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networks</w:t>
            </w:r>
          </w:p>
        </w:tc>
      </w:tr>
      <w:tr>
        <w:trPr>
          <w:trHeight w:val="349" w:hRule="atLeast"/>
        </w:trPr>
        <w:tc>
          <w:tcPr>
            <w:tcW w:w="3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Secrets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5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kolla-genpwd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passwords.yml,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encrypted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Ansible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Vault</w:t>
            </w:r>
          </w:p>
        </w:tc>
      </w:tr>
      <w:tr>
        <w:trPr>
          <w:trHeight w:val="349" w:hRule="atLeast"/>
        </w:trPr>
        <w:tc>
          <w:tcPr>
            <w:tcW w:w="3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TLS</w:t>
            </w:r>
            <w:r>
              <w:rPr>
                <w:spacing w:val="-2"/>
                <w:sz w:val="20"/>
              </w:rPr>
              <w:t> everywhere</w:t>
            </w:r>
          </w:p>
        </w:tc>
        <w:tc>
          <w:tcPr>
            <w:tcW w:w="5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Internal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external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TLS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APIs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Horizon</w:t>
            </w:r>
          </w:p>
        </w:tc>
      </w:tr>
      <w:tr>
        <w:trPr>
          <w:trHeight w:val="349" w:hRule="atLeast"/>
        </w:trPr>
        <w:tc>
          <w:tcPr>
            <w:tcW w:w="3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Patch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5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CVE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tracking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OpenStack +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container </w:t>
            </w:r>
            <w:r>
              <w:rPr>
                <w:spacing w:val="-2"/>
                <w:sz w:val="20"/>
              </w:rPr>
              <w:t>images</w:t>
            </w:r>
          </w:p>
        </w:tc>
      </w:tr>
      <w:tr>
        <w:trPr>
          <w:trHeight w:val="349" w:hRule="atLeast"/>
        </w:trPr>
        <w:tc>
          <w:tcPr>
            <w:tcW w:w="3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Audit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logging</w:t>
            </w:r>
          </w:p>
        </w:tc>
        <w:tc>
          <w:tcPr>
            <w:tcW w:w="5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Keystone/Nova/Neutron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CADF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logs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OpenSearch</w:t>
            </w:r>
          </w:p>
        </w:tc>
      </w:tr>
      <w:tr>
        <w:trPr>
          <w:trHeight w:val="349" w:hRule="atLeast"/>
        </w:trPr>
        <w:tc>
          <w:tcPr>
            <w:tcW w:w="3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Intrusion / anomaly </w:t>
            </w:r>
            <w:r>
              <w:rPr>
                <w:spacing w:val="-2"/>
                <w:sz w:val="20"/>
              </w:rPr>
              <w:t>detection</w:t>
            </w:r>
          </w:p>
        </w:tc>
        <w:tc>
          <w:tcPr>
            <w:tcW w:w="5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auditd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Wazuh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alongside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metrics</w:t>
            </w:r>
            <w:r>
              <w:rPr>
                <w:spacing w:val="-2"/>
                <w:sz w:val="20"/>
              </w:rPr>
              <w:t> stack</w:t>
            </w:r>
          </w:p>
        </w:tc>
      </w:tr>
    </w:tbl>
    <w:sectPr>
      <w:type w:val="continuous"/>
      <w:pgSz w:w="12240" w:h="15840"/>
      <w:pgMar w:top="138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6"/>
      <w:numFmt w:val="decimal"/>
      <w:lvlText w:val="%1."/>
      <w:lvlJc w:val="left"/>
      <w:pPr>
        <w:ind w:left="300" w:hanging="30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17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20" w:hanging="36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left="300" w:hanging="300"/>
      <w:outlineLvl w:val="1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0"/>
      <w:ind w:left="9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2026-07-06T06:34:14Z</dcterms:created>
  <dcterms:modified xsi:type="dcterms:W3CDTF">2026-07-06T06:34:14Z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LastSaved">
    <vt:filetime>2026-07-06T00:00:00Z</vt:filetime>
  </property>
  <property fmtid="{D5CDD505-2E9C-101B-9397-08002B2CF9AE}" pid="5" name="Producer">
    <vt:lpwstr>Pdftools SDK</vt:lpwstr>
  </property>
</Properties>
</file>