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19D5A" w14:textId="4578B9C3" w:rsidR="000D7332" w:rsidRPr="00C41FB7" w:rsidRDefault="00C41FB7" w:rsidP="00111F1C">
      <w:pPr>
        <w:rPr>
          <w:rFonts w:ascii="Times New Roman" w:hAnsi="Times New Roman" w:cs="Times New Roman"/>
          <w:b/>
          <w:bCs/>
          <w:color w:val="FF0000"/>
          <w:sz w:val="24"/>
          <w:szCs w:val="24"/>
        </w:rPr>
      </w:pPr>
      <w:r>
        <w:rPr>
          <w:b/>
          <w:bCs/>
        </w:rPr>
        <w:t>3</w:t>
      </w:r>
      <w:r w:rsidR="00111F1C" w:rsidRPr="00C41FB7">
        <w:rPr>
          <w:rFonts w:ascii="Times New Roman" w:hAnsi="Times New Roman" w:cs="Times New Roman"/>
          <w:b/>
          <w:bCs/>
          <w:color w:val="FF0000"/>
          <w:sz w:val="24"/>
          <w:szCs w:val="24"/>
        </w:rPr>
        <w:t>.</w:t>
      </w:r>
      <w:r w:rsidR="00111F1C" w:rsidRPr="00C41FB7">
        <w:rPr>
          <w:rFonts w:ascii="Times New Roman" w:hAnsi="Times New Roman" w:cs="Times New Roman"/>
          <w:b/>
          <w:bCs/>
          <w:color w:val="FF0000"/>
          <w:sz w:val="24"/>
          <w:szCs w:val="24"/>
        </w:rPr>
        <w:t xml:space="preserve">Explain the </w:t>
      </w:r>
      <w:r w:rsidR="00111F1C" w:rsidRPr="00C41FB7">
        <w:rPr>
          <w:rFonts w:ascii="Times New Roman" w:hAnsi="Times New Roman" w:cs="Times New Roman"/>
          <w:b/>
          <w:bCs/>
          <w:color w:val="FF0000"/>
          <w:sz w:val="24"/>
          <w:szCs w:val="24"/>
        </w:rPr>
        <w:t>step-by-step</w:t>
      </w:r>
      <w:r w:rsidR="00111F1C" w:rsidRPr="00C41FB7">
        <w:rPr>
          <w:rFonts w:ascii="Times New Roman" w:hAnsi="Times New Roman" w:cs="Times New Roman"/>
          <w:b/>
          <w:bCs/>
          <w:color w:val="FF0000"/>
          <w:sz w:val="24"/>
          <w:szCs w:val="24"/>
        </w:rPr>
        <w:t xml:space="preserve"> approach of ID3 algorithm to build a decision tree classification model</w:t>
      </w:r>
      <w:r w:rsidR="00111F1C" w:rsidRPr="00C41FB7">
        <w:rPr>
          <w:rFonts w:ascii="Times New Roman" w:hAnsi="Times New Roman" w:cs="Times New Roman"/>
          <w:b/>
          <w:bCs/>
          <w:color w:val="FF0000"/>
          <w:sz w:val="24"/>
          <w:szCs w:val="24"/>
        </w:rPr>
        <w:t>.</w:t>
      </w:r>
    </w:p>
    <w:p w14:paraId="1ED6E95C" w14:textId="77777777" w:rsidR="004A376C" w:rsidRPr="004A376C" w:rsidRDefault="004A376C" w:rsidP="004A376C">
      <w:r w:rsidRPr="004A376C">
        <w:t xml:space="preserve">The ID3 (Iterative </w:t>
      </w:r>
      <w:proofErr w:type="spellStart"/>
      <w:r w:rsidRPr="004A376C">
        <w:t>Dichotomiser</w:t>
      </w:r>
      <w:proofErr w:type="spellEnd"/>
      <w:r w:rsidRPr="004A376C">
        <w:t xml:space="preserve"> 3) algorithm is a greedy algorithm used to build a decision tree for classification tasks. It works by recursively partitioning the data into subsets based on attributes that best separate the classes. Here's a step-by-step approach to building a decision tree using ID3:</w:t>
      </w:r>
    </w:p>
    <w:p w14:paraId="35C32B0A" w14:textId="77777777" w:rsidR="004A376C" w:rsidRPr="004A376C" w:rsidRDefault="004A376C" w:rsidP="004A376C">
      <w:r w:rsidRPr="004A376C">
        <w:rPr>
          <w:b/>
          <w:bCs/>
        </w:rPr>
        <w:t>1. Choose a Root Node:</w:t>
      </w:r>
    </w:p>
    <w:p w14:paraId="1B56F674" w14:textId="77777777" w:rsidR="004A376C" w:rsidRPr="004A376C" w:rsidRDefault="004A376C" w:rsidP="004A376C">
      <w:pPr>
        <w:numPr>
          <w:ilvl w:val="0"/>
          <w:numId w:val="19"/>
        </w:numPr>
      </w:pPr>
      <w:r w:rsidRPr="004A376C">
        <w:t>Select the attribute with the highest information gain as the root node. Information gain measures how well an attribute separates the target classes.</w:t>
      </w:r>
    </w:p>
    <w:p w14:paraId="72396F1E" w14:textId="77777777" w:rsidR="004A376C" w:rsidRPr="004A376C" w:rsidRDefault="004A376C" w:rsidP="004A376C">
      <w:pPr>
        <w:numPr>
          <w:ilvl w:val="0"/>
          <w:numId w:val="19"/>
        </w:numPr>
      </w:pPr>
      <w:r w:rsidRPr="004A376C">
        <w:t>Calculate the information gain for each attribute using the entropy formula.</w:t>
      </w:r>
    </w:p>
    <w:p w14:paraId="2068CDD5" w14:textId="77777777" w:rsidR="004A376C" w:rsidRPr="004A376C" w:rsidRDefault="004A376C" w:rsidP="004A376C">
      <w:r w:rsidRPr="004A376C">
        <w:rPr>
          <w:b/>
          <w:bCs/>
        </w:rPr>
        <w:t>2. Create Child Nodes:</w:t>
      </w:r>
    </w:p>
    <w:p w14:paraId="6FAD28A3" w14:textId="77777777" w:rsidR="004A376C" w:rsidRPr="004A376C" w:rsidRDefault="004A376C" w:rsidP="004A376C">
      <w:pPr>
        <w:numPr>
          <w:ilvl w:val="0"/>
          <w:numId w:val="20"/>
        </w:numPr>
      </w:pPr>
      <w:r w:rsidRPr="004A376C">
        <w:t>For each possible value of the root attribute, create a child node.</w:t>
      </w:r>
    </w:p>
    <w:p w14:paraId="60FCE143" w14:textId="77777777" w:rsidR="004A376C" w:rsidRPr="004A376C" w:rsidRDefault="004A376C" w:rsidP="004A376C">
      <w:pPr>
        <w:numPr>
          <w:ilvl w:val="0"/>
          <w:numId w:val="20"/>
        </w:numPr>
      </w:pPr>
      <w:r w:rsidRPr="004A376C">
        <w:t>Partition the data into subsets based on the values of the root attribute.</w:t>
      </w:r>
    </w:p>
    <w:p w14:paraId="605A9E7B" w14:textId="77777777" w:rsidR="004A376C" w:rsidRPr="004A376C" w:rsidRDefault="004A376C" w:rsidP="004A376C">
      <w:r w:rsidRPr="004A376C">
        <w:rPr>
          <w:b/>
          <w:bCs/>
        </w:rPr>
        <w:t>3. Repeat:</w:t>
      </w:r>
    </w:p>
    <w:p w14:paraId="0F7EB80B" w14:textId="77777777" w:rsidR="004A376C" w:rsidRPr="004A376C" w:rsidRDefault="004A376C" w:rsidP="004A376C">
      <w:pPr>
        <w:numPr>
          <w:ilvl w:val="0"/>
          <w:numId w:val="21"/>
        </w:numPr>
      </w:pPr>
      <w:r w:rsidRPr="004A376C">
        <w:t>Recursively apply steps 1 and 2 to each child node until:</w:t>
      </w:r>
    </w:p>
    <w:p w14:paraId="0B672BEE" w14:textId="77777777" w:rsidR="004A376C" w:rsidRPr="004A376C" w:rsidRDefault="004A376C" w:rsidP="004A376C">
      <w:pPr>
        <w:numPr>
          <w:ilvl w:val="1"/>
          <w:numId w:val="21"/>
        </w:numPr>
      </w:pPr>
      <w:r w:rsidRPr="004A376C">
        <w:t>All data points in a node belong to the same class (pure node).</w:t>
      </w:r>
    </w:p>
    <w:p w14:paraId="100D0A34" w14:textId="77777777" w:rsidR="004A376C" w:rsidRPr="004A376C" w:rsidRDefault="004A376C" w:rsidP="004A376C">
      <w:pPr>
        <w:numPr>
          <w:ilvl w:val="1"/>
          <w:numId w:val="21"/>
        </w:numPr>
      </w:pPr>
      <w:r w:rsidRPr="004A376C">
        <w:t>There are no more attributes to test.</w:t>
      </w:r>
    </w:p>
    <w:p w14:paraId="5F4D1DF8" w14:textId="77777777" w:rsidR="004A376C" w:rsidRPr="004A376C" w:rsidRDefault="004A376C" w:rsidP="004A376C">
      <w:r w:rsidRPr="004A376C">
        <w:rPr>
          <w:b/>
          <w:bCs/>
        </w:rPr>
        <w:t>4. Assign Class Labels:</w:t>
      </w:r>
    </w:p>
    <w:p w14:paraId="2C838BF6" w14:textId="77777777" w:rsidR="004A376C" w:rsidRPr="004A376C" w:rsidRDefault="004A376C" w:rsidP="004A376C">
      <w:pPr>
        <w:numPr>
          <w:ilvl w:val="0"/>
          <w:numId w:val="22"/>
        </w:numPr>
      </w:pPr>
      <w:r w:rsidRPr="004A376C">
        <w:t>Assign the most frequent class to each leaf node.</w:t>
      </w:r>
    </w:p>
    <w:p w14:paraId="4D9D202D" w14:textId="77777777" w:rsidR="004A376C" w:rsidRPr="004A376C" w:rsidRDefault="004A376C" w:rsidP="004A376C">
      <w:r w:rsidRPr="004A376C">
        <w:rPr>
          <w:b/>
          <w:bCs/>
        </w:rPr>
        <w:t>Here's a more detailed breakdown of the steps:</w:t>
      </w:r>
    </w:p>
    <w:p w14:paraId="1FE846F3" w14:textId="77777777" w:rsidR="004A376C" w:rsidRPr="004A376C" w:rsidRDefault="004A376C" w:rsidP="004A376C">
      <w:r w:rsidRPr="004A376C">
        <w:rPr>
          <w:b/>
          <w:bCs/>
        </w:rPr>
        <w:t>1. Calculate Entropy:</w:t>
      </w:r>
    </w:p>
    <w:p w14:paraId="2CF6A1A2" w14:textId="77777777" w:rsidR="004A376C" w:rsidRPr="004A376C" w:rsidRDefault="004A376C" w:rsidP="004A376C">
      <w:pPr>
        <w:numPr>
          <w:ilvl w:val="0"/>
          <w:numId w:val="23"/>
        </w:numPr>
      </w:pPr>
      <w:r w:rsidRPr="004A376C">
        <w:t>Entropy measures the impurity of a dataset.</w:t>
      </w:r>
    </w:p>
    <w:p w14:paraId="0CA39707" w14:textId="77777777" w:rsidR="004A376C" w:rsidRPr="004A376C" w:rsidRDefault="004A376C" w:rsidP="004A376C">
      <w:pPr>
        <w:numPr>
          <w:ilvl w:val="0"/>
          <w:numId w:val="23"/>
        </w:numPr>
      </w:pPr>
      <w:r w:rsidRPr="004A376C">
        <w:t>The formula for entropy is:</w:t>
      </w:r>
    </w:p>
    <w:p w14:paraId="7AE58C7B" w14:textId="77777777" w:rsidR="004A376C" w:rsidRPr="004A376C" w:rsidRDefault="004A376C" w:rsidP="004A376C">
      <w:pPr>
        <w:numPr>
          <w:ilvl w:val="0"/>
          <w:numId w:val="23"/>
        </w:numPr>
        <w:tabs>
          <w:tab w:val="clear" w:pos="720"/>
        </w:tabs>
      </w:pPr>
      <w:r w:rsidRPr="004A376C">
        <w:t>Entropy(S) = -Σ (pi * log2(pi))</w:t>
      </w:r>
    </w:p>
    <w:p w14:paraId="534B3994" w14:textId="77777777" w:rsidR="004A376C" w:rsidRPr="004A376C" w:rsidRDefault="004A376C" w:rsidP="004A376C">
      <w:r w:rsidRPr="004A376C">
        <w:t>where:</w:t>
      </w:r>
    </w:p>
    <w:p w14:paraId="07ECB604" w14:textId="77777777" w:rsidR="004A376C" w:rsidRPr="004A376C" w:rsidRDefault="004A376C" w:rsidP="004A376C">
      <w:pPr>
        <w:numPr>
          <w:ilvl w:val="1"/>
          <w:numId w:val="23"/>
        </w:numPr>
      </w:pPr>
      <w:r w:rsidRPr="004A376C">
        <w:t>S is the dataset</w:t>
      </w:r>
    </w:p>
    <w:p w14:paraId="1F0F635D" w14:textId="77777777" w:rsidR="004A376C" w:rsidRPr="004A376C" w:rsidRDefault="004A376C" w:rsidP="004A376C">
      <w:pPr>
        <w:numPr>
          <w:ilvl w:val="1"/>
          <w:numId w:val="23"/>
        </w:numPr>
      </w:pPr>
      <w:r w:rsidRPr="004A376C">
        <w:t xml:space="preserve">pi is the proportion of instances belonging to class </w:t>
      </w:r>
      <w:proofErr w:type="spellStart"/>
      <w:r w:rsidRPr="004A376C">
        <w:t>i</w:t>
      </w:r>
      <w:proofErr w:type="spellEnd"/>
    </w:p>
    <w:p w14:paraId="2C63AB32" w14:textId="77777777" w:rsidR="004A376C" w:rsidRPr="004A376C" w:rsidRDefault="004A376C" w:rsidP="004A376C">
      <w:r w:rsidRPr="004A376C">
        <w:rPr>
          <w:b/>
          <w:bCs/>
        </w:rPr>
        <w:t>2. Calculate Information Gain:</w:t>
      </w:r>
    </w:p>
    <w:p w14:paraId="06AB70CA" w14:textId="77777777" w:rsidR="004A376C" w:rsidRPr="004A376C" w:rsidRDefault="004A376C" w:rsidP="004A376C">
      <w:pPr>
        <w:numPr>
          <w:ilvl w:val="0"/>
          <w:numId w:val="24"/>
        </w:numPr>
      </w:pPr>
      <w:r w:rsidRPr="004A376C">
        <w:t>Information gain measures the reduction in entropy after splitting the dataset based on an attribute.</w:t>
      </w:r>
    </w:p>
    <w:p w14:paraId="7A129DC4" w14:textId="77777777" w:rsidR="004A376C" w:rsidRPr="004A376C" w:rsidRDefault="004A376C" w:rsidP="004A376C">
      <w:pPr>
        <w:numPr>
          <w:ilvl w:val="0"/>
          <w:numId w:val="24"/>
        </w:numPr>
      </w:pPr>
      <w:r w:rsidRPr="004A376C">
        <w:t>The formula for information gain is:</w:t>
      </w:r>
    </w:p>
    <w:p w14:paraId="373B64BC" w14:textId="77777777" w:rsidR="004A376C" w:rsidRPr="004A376C" w:rsidRDefault="004A376C" w:rsidP="004A376C">
      <w:pPr>
        <w:numPr>
          <w:ilvl w:val="0"/>
          <w:numId w:val="24"/>
        </w:numPr>
        <w:tabs>
          <w:tab w:val="clear" w:pos="720"/>
        </w:tabs>
      </w:pPr>
      <w:r w:rsidRPr="004A376C">
        <w:t xml:space="preserve">Information </w:t>
      </w:r>
      <w:proofErr w:type="gramStart"/>
      <w:r w:rsidRPr="004A376C">
        <w:t>Gain(</w:t>
      </w:r>
      <w:proofErr w:type="gramEnd"/>
      <w:r w:rsidRPr="004A376C">
        <w:t>S, A) = Entropy(S) - Σ (|Si|/|S|) * Entropy(Si)</w:t>
      </w:r>
    </w:p>
    <w:p w14:paraId="7C9455F0" w14:textId="77777777" w:rsidR="004A376C" w:rsidRPr="004A376C" w:rsidRDefault="004A376C" w:rsidP="004A376C">
      <w:r w:rsidRPr="004A376C">
        <w:t>where:</w:t>
      </w:r>
    </w:p>
    <w:p w14:paraId="61B1C9A1" w14:textId="77777777" w:rsidR="004A376C" w:rsidRPr="004A376C" w:rsidRDefault="004A376C" w:rsidP="004A376C">
      <w:pPr>
        <w:numPr>
          <w:ilvl w:val="1"/>
          <w:numId w:val="24"/>
        </w:numPr>
      </w:pPr>
      <w:r w:rsidRPr="004A376C">
        <w:t>S is the dataset</w:t>
      </w:r>
    </w:p>
    <w:p w14:paraId="7C90FFA0" w14:textId="77777777" w:rsidR="004A376C" w:rsidRPr="004A376C" w:rsidRDefault="004A376C" w:rsidP="004A376C">
      <w:pPr>
        <w:numPr>
          <w:ilvl w:val="1"/>
          <w:numId w:val="24"/>
        </w:numPr>
      </w:pPr>
      <w:r w:rsidRPr="004A376C">
        <w:lastRenderedPageBreak/>
        <w:t>A is the attribute</w:t>
      </w:r>
    </w:p>
    <w:p w14:paraId="61AB8AAB" w14:textId="77777777" w:rsidR="004A376C" w:rsidRPr="004A376C" w:rsidRDefault="004A376C" w:rsidP="004A376C">
      <w:pPr>
        <w:numPr>
          <w:ilvl w:val="1"/>
          <w:numId w:val="24"/>
        </w:numPr>
      </w:pPr>
      <w:r w:rsidRPr="004A376C">
        <w:t>Si is the subset of S that has value a of attribute A</w:t>
      </w:r>
    </w:p>
    <w:p w14:paraId="0CF3B18B" w14:textId="77777777" w:rsidR="004A376C" w:rsidRPr="004A376C" w:rsidRDefault="004A376C" w:rsidP="004A376C">
      <w:pPr>
        <w:numPr>
          <w:ilvl w:val="1"/>
          <w:numId w:val="24"/>
        </w:numPr>
      </w:pPr>
      <w:r w:rsidRPr="004A376C">
        <w:t>|Si| is the size of Si</w:t>
      </w:r>
    </w:p>
    <w:p w14:paraId="7BEED8CA" w14:textId="77777777" w:rsidR="004A376C" w:rsidRPr="004A376C" w:rsidRDefault="004A376C" w:rsidP="004A376C">
      <w:pPr>
        <w:numPr>
          <w:ilvl w:val="1"/>
          <w:numId w:val="24"/>
        </w:numPr>
      </w:pPr>
      <w:r w:rsidRPr="004A376C">
        <w:t>|S| is the size of S</w:t>
      </w:r>
    </w:p>
    <w:p w14:paraId="14FFBF89" w14:textId="77777777" w:rsidR="004A376C" w:rsidRPr="004A376C" w:rsidRDefault="004A376C" w:rsidP="004A376C">
      <w:r w:rsidRPr="004A376C">
        <w:rPr>
          <w:b/>
          <w:bCs/>
        </w:rPr>
        <w:t>3. Choose the Root Node:</w:t>
      </w:r>
    </w:p>
    <w:p w14:paraId="3263B1E1" w14:textId="77777777" w:rsidR="004A376C" w:rsidRPr="004A376C" w:rsidRDefault="004A376C" w:rsidP="004A376C">
      <w:pPr>
        <w:numPr>
          <w:ilvl w:val="0"/>
          <w:numId w:val="25"/>
        </w:numPr>
      </w:pPr>
      <w:r w:rsidRPr="004A376C">
        <w:t>Calculate the information gain for each attribute.</w:t>
      </w:r>
    </w:p>
    <w:p w14:paraId="35ABC6AD" w14:textId="77777777" w:rsidR="004A376C" w:rsidRPr="004A376C" w:rsidRDefault="004A376C" w:rsidP="004A376C">
      <w:pPr>
        <w:numPr>
          <w:ilvl w:val="0"/>
          <w:numId w:val="25"/>
        </w:numPr>
      </w:pPr>
      <w:r w:rsidRPr="004A376C">
        <w:t>Select the attribute with the highest information gain as the root node.</w:t>
      </w:r>
    </w:p>
    <w:p w14:paraId="19F1AEB2" w14:textId="77777777" w:rsidR="004A376C" w:rsidRPr="004A376C" w:rsidRDefault="004A376C" w:rsidP="004A376C">
      <w:r w:rsidRPr="004A376C">
        <w:rPr>
          <w:b/>
          <w:bCs/>
        </w:rPr>
        <w:t>4. Create Child Nodes:</w:t>
      </w:r>
    </w:p>
    <w:p w14:paraId="67C79FF4" w14:textId="77777777" w:rsidR="004A376C" w:rsidRPr="004A376C" w:rsidRDefault="004A376C" w:rsidP="004A376C">
      <w:pPr>
        <w:numPr>
          <w:ilvl w:val="0"/>
          <w:numId w:val="26"/>
        </w:numPr>
      </w:pPr>
      <w:r w:rsidRPr="004A376C">
        <w:t>For each possible value of the root attribute, create a child node.</w:t>
      </w:r>
    </w:p>
    <w:p w14:paraId="705043CE" w14:textId="77777777" w:rsidR="004A376C" w:rsidRPr="004A376C" w:rsidRDefault="004A376C" w:rsidP="004A376C">
      <w:pPr>
        <w:numPr>
          <w:ilvl w:val="0"/>
          <w:numId w:val="26"/>
        </w:numPr>
      </w:pPr>
      <w:r w:rsidRPr="004A376C">
        <w:t>Partition the data into subsets based on the values of the root attribute.</w:t>
      </w:r>
    </w:p>
    <w:p w14:paraId="524632D1" w14:textId="77777777" w:rsidR="004A376C" w:rsidRPr="004A376C" w:rsidRDefault="004A376C" w:rsidP="004A376C">
      <w:r w:rsidRPr="004A376C">
        <w:rPr>
          <w:b/>
          <w:bCs/>
        </w:rPr>
        <w:t>5. Repeat:</w:t>
      </w:r>
    </w:p>
    <w:p w14:paraId="6A1854DD" w14:textId="77777777" w:rsidR="004A376C" w:rsidRPr="004A376C" w:rsidRDefault="004A376C" w:rsidP="004A376C">
      <w:pPr>
        <w:numPr>
          <w:ilvl w:val="0"/>
          <w:numId w:val="27"/>
        </w:numPr>
      </w:pPr>
      <w:r w:rsidRPr="004A376C">
        <w:t>Recursively apply steps 1-4 to each child node until all nodes are pure or there are no more attributes to test.</w:t>
      </w:r>
    </w:p>
    <w:p w14:paraId="427C936D" w14:textId="77777777" w:rsidR="004A376C" w:rsidRPr="004A376C" w:rsidRDefault="004A376C" w:rsidP="004A376C">
      <w:r w:rsidRPr="004A376C">
        <w:rPr>
          <w:b/>
          <w:bCs/>
        </w:rPr>
        <w:t>6. Assign Class Labels:</w:t>
      </w:r>
    </w:p>
    <w:p w14:paraId="4030A114" w14:textId="77777777" w:rsidR="004A376C" w:rsidRPr="004A376C" w:rsidRDefault="004A376C" w:rsidP="004A376C">
      <w:pPr>
        <w:numPr>
          <w:ilvl w:val="0"/>
          <w:numId w:val="28"/>
        </w:numPr>
      </w:pPr>
      <w:r w:rsidRPr="004A376C">
        <w:t>Assign the most frequent class to each leaf node.</w:t>
      </w:r>
    </w:p>
    <w:p w14:paraId="24A045FF" w14:textId="77777777" w:rsidR="004A376C" w:rsidRPr="004A376C" w:rsidRDefault="004A376C" w:rsidP="004A376C">
      <w:r w:rsidRPr="004A376C">
        <w:t>The ID3 algorithm is a simple and efficient approach to building decision trees. However, it has some limitations, such as its tendency to overfit the data and its inability to handle missing values.</w:t>
      </w:r>
    </w:p>
    <w:p w14:paraId="7B93112B" w14:textId="77777777" w:rsidR="004A376C" w:rsidRDefault="004A376C" w:rsidP="00111F1C"/>
    <w:p w14:paraId="03133E9D" w14:textId="5DC132A2" w:rsidR="00111F1C" w:rsidRPr="00C41FB7" w:rsidRDefault="00111F1C" w:rsidP="004A376C">
      <w:pPr>
        <w:tabs>
          <w:tab w:val="left" w:pos="348"/>
        </w:tabs>
        <w:ind w:right="436"/>
        <w:rPr>
          <w:rFonts w:ascii="Times New Roman" w:hAnsi="Times New Roman"/>
          <w:bCs/>
          <w:color w:val="FF0000"/>
          <w:sz w:val="24"/>
          <w:szCs w:val="24"/>
        </w:rPr>
      </w:pPr>
      <w:r w:rsidRPr="00C41FB7">
        <w:rPr>
          <w:rFonts w:ascii="Times New Roman" w:hAnsi="Times New Roman"/>
          <w:bCs/>
          <w:color w:val="FF0000"/>
          <w:sz w:val="24"/>
          <w:szCs w:val="24"/>
        </w:rPr>
        <w:t>4</w:t>
      </w:r>
      <w:r w:rsidRPr="00C41FB7">
        <w:rPr>
          <w:rFonts w:ascii="Times New Roman" w:hAnsi="Times New Roman"/>
          <w:bCs/>
          <w:color w:val="FF0000"/>
          <w:sz w:val="24"/>
          <w:szCs w:val="24"/>
        </w:rPr>
        <w:t xml:space="preserve">.Explain the Information </w:t>
      </w:r>
      <w:proofErr w:type="gramStart"/>
      <w:r w:rsidRPr="00C41FB7">
        <w:rPr>
          <w:rFonts w:ascii="Times New Roman" w:hAnsi="Times New Roman"/>
          <w:bCs/>
          <w:color w:val="FF0000"/>
          <w:sz w:val="24"/>
          <w:szCs w:val="24"/>
        </w:rPr>
        <w:t>Gain  with</w:t>
      </w:r>
      <w:proofErr w:type="gramEnd"/>
      <w:r w:rsidRPr="00C41FB7">
        <w:rPr>
          <w:rFonts w:ascii="Times New Roman" w:hAnsi="Times New Roman"/>
          <w:bCs/>
          <w:color w:val="FF0000"/>
          <w:sz w:val="24"/>
          <w:szCs w:val="24"/>
        </w:rPr>
        <w:t xml:space="preserve"> one example? [7</w:t>
      </w:r>
      <w:proofErr w:type="gramStart"/>
      <w:r w:rsidRPr="00C41FB7">
        <w:rPr>
          <w:rFonts w:ascii="Times New Roman" w:hAnsi="Times New Roman"/>
          <w:bCs/>
          <w:color w:val="FF0000"/>
          <w:sz w:val="24"/>
          <w:szCs w:val="24"/>
        </w:rPr>
        <w:t>M][</w:t>
      </w:r>
      <w:proofErr w:type="gramEnd"/>
      <w:r w:rsidRPr="00C41FB7">
        <w:rPr>
          <w:rFonts w:ascii="Times New Roman" w:hAnsi="Times New Roman"/>
          <w:bCs/>
          <w:color w:val="FF0000"/>
          <w:sz w:val="24"/>
          <w:szCs w:val="24"/>
        </w:rPr>
        <w:t xml:space="preserve"> CO3] [Apply]</w:t>
      </w:r>
    </w:p>
    <w:p w14:paraId="1455BB6B" w14:textId="77777777" w:rsidR="00111F1C" w:rsidRPr="00C41FB7" w:rsidRDefault="00111F1C" w:rsidP="004A376C">
      <w:pPr>
        <w:tabs>
          <w:tab w:val="left" w:pos="348"/>
        </w:tabs>
        <w:ind w:right="436"/>
        <w:rPr>
          <w:rFonts w:ascii="Times New Roman" w:hAnsi="Times New Roman"/>
          <w:bCs/>
          <w:color w:val="FF0000"/>
          <w:sz w:val="24"/>
          <w:szCs w:val="24"/>
        </w:rPr>
      </w:pPr>
      <w:r w:rsidRPr="00C41FB7">
        <w:rPr>
          <w:rFonts w:ascii="Times New Roman" w:hAnsi="Times New Roman"/>
          <w:bCs/>
          <w:color w:val="FF0000"/>
          <w:sz w:val="24"/>
          <w:szCs w:val="24"/>
        </w:rPr>
        <w:t>5.Explain Gain ration with one example? [7</w:t>
      </w:r>
      <w:proofErr w:type="gramStart"/>
      <w:r w:rsidRPr="00C41FB7">
        <w:rPr>
          <w:rFonts w:ascii="Times New Roman" w:hAnsi="Times New Roman"/>
          <w:bCs/>
          <w:color w:val="FF0000"/>
          <w:sz w:val="24"/>
          <w:szCs w:val="24"/>
        </w:rPr>
        <w:t>M][</w:t>
      </w:r>
      <w:proofErr w:type="gramEnd"/>
      <w:r w:rsidRPr="00C41FB7">
        <w:rPr>
          <w:rFonts w:ascii="Times New Roman" w:hAnsi="Times New Roman"/>
          <w:bCs/>
          <w:color w:val="FF0000"/>
          <w:sz w:val="24"/>
          <w:szCs w:val="24"/>
        </w:rPr>
        <w:t xml:space="preserve"> CO3] [Apply]</w:t>
      </w:r>
    </w:p>
    <w:p w14:paraId="3803BC0F" w14:textId="77777777" w:rsidR="00111F1C" w:rsidRPr="00C41FB7" w:rsidRDefault="00111F1C" w:rsidP="004A376C">
      <w:pPr>
        <w:tabs>
          <w:tab w:val="left" w:pos="348"/>
        </w:tabs>
        <w:ind w:right="436"/>
        <w:rPr>
          <w:rFonts w:ascii="Times New Roman" w:hAnsi="Times New Roman"/>
          <w:bCs/>
          <w:color w:val="FF0000"/>
          <w:sz w:val="24"/>
          <w:szCs w:val="24"/>
        </w:rPr>
      </w:pPr>
      <w:r w:rsidRPr="00C41FB7">
        <w:rPr>
          <w:rFonts w:ascii="Times New Roman" w:hAnsi="Times New Roman"/>
          <w:bCs/>
          <w:color w:val="FF0000"/>
          <w:sz w:val="24"/>
          <w:szCs w:val="24"/>
        </w:rPr>
        <w:t>6.Write about Gini Index usage? [7</w:t>
      </w:r>
      <w:proofErr w:type="gramStart"/>
      <w:r w:rsidRPr="00C41FB7">
        <w:rPr>
          <w:rFonts w:ascii="Times New Roman" w:hAnsi="Times New Roman"/>
          <w:bCs/>
          <w:color w:val="FF0000"/>
          <w:sz w:val="24"/>
          <w:szCs w:val="24"/>
        </w:rPr>
        <w:t>M][</w:t>
      </w:r>
      <w:proofErr w:type="gramEnd"/>
      <w:r w:rsidRPr="00C41FB7">
        <w:rPr>
          <w:rFonts w:ascii="Times New Roman" w:hAnsi="Times New Roman"/>
          <w:bCs/>
          <w:color w:val="FF0000"/>
          <w:sz w:val="24"/>
          <w:szCs w:val="24"/>
        </w:rPr>
        <w:t xml:space="preserve"> CO3] [Apply]</w:t>
      </w:r>
    </w:p>
    <w:p w14:paraId="0A009751" w14:textId="7CDB4EF0" w:rsidR="00111F1C" w:rsidRPr="00C41FB7" w:rsidRDefault="004A376C" w:rsidP="004A376C">
      <w:pPr>
        <w:tabs>
          <w:tab w:val="left" w:pos="348"/>
        </w:tabs>
        <w:ind w:right="436"/>
        <w:rPr>
          <w:rFonts w:ascii="Times New Roman" w:hAnsi="Times New Roman"/>
          <w:bCs/>
          <w:sz w:val="20"/>
          <w:szCs w:val="20"/>
        </w:rPr>
      </w:pPr>
      <w:r>
        <w:rPr>
          <w:rFonts w:ascii="Times New Roman" w:hAnsi="Times New Roman"/>
          <w:bCs/>
          <w:sz w:val="24"/>
          <w:szCs w:val="24"/>
        </w:rPr>
        <w:t xml:space="preserve">   </w:t>
      </w:r>
      <w:r w:rsidR="00111F1C" w:rsidRPr="004A376C">
        <w:rPr>
          <w:rFonts w:ascii="Times New Roman" w:hAnsi="Times New Roman"/>
          <w:bCs/>
          <w:sz w:val="24"/>
          <w:szCs w:val="24"/>
        </w:rPr>
        <w:t xml:space="preserve"> A.   </w:t>
      </w:r>
      <w:r w:rsidR="00111F1C" w:rsidRPr="00C41FB7">
        <w:rPr>
          <w:rFonts w:ascii="Times New Roman" w:hAnsi="Times New Roman"/>
          <w:bCs/>
          <w:sz w:val="20"/>
          <w:szCs w:val="20"/>
        </w:rPr>
        <w:t>FOR 4,5,6 QUESTION ANSWERS FROM UR NOTES U CAN WRITE ANY EXAMPLES.</w:t>
      </w:r>
    </w:p>
    <w:p w14:paraId="2EE761C6" w14:textId="28848322" w:rsidR="004A376C" w:rsidRPr="00C41FB7" w:rsidRDefault="004A376C" w:rsidP="004A376C">
      <w:pPr>
        <w:tabs>
          <w:tab w:val="left" w:pos="348"/>
        </w:tabs>
        <w:ind w:right="436"/>
        <w:rPr>
          <w:rFonts w:ascii="Times New Roman" w:hAnsi="Times New Roman"/>
          <w:bCs/>
          <w:color w:val="FF0000"/>
          <w:sz w:val="24"/>
          <w:szCs w:val="24"/>
        </w:rPr>
      </w:pPr>
      <w:r w:rsidRPr="00C41FB7">
        <w:rPr>
          <w:rFonts w:ascii="Times New Roman" w:hAnsi="Times New Roman"/>
          <w:bCs/>
          <w:color w:val="FF0000"/>
          <w:sz w:val="24"/>
          <w:szCs w:val="24"/>
        </w:rPr>
        <w:t>7.Explain other Attribute Selection measures?</w:t>
      </w:r>
    </w:p>
    <w:p w14:paraId="33446E9A" w14:textId="77777777" w:rsidR="0006143D" w:rsidRPr="0006143D" w:rsidRDefault="0006143D" w:rsidP="0006143D">
      <w:pPr>
        <w:tabs>
          <w:tab w:val="left" w:pos="348"/>
        </w:tabs>
        <w:ind w:right="436"/>
        <w:rPr>
          <w:rFonts w:ascii="Times New Roman" w:hAnsi="Times New Roman"/>
          <w:b/>
          <w:bCs/>
          <w:sz w:val="24"/>
          <w:szCs w:val="24"/>
        </w:rPr>
      </w:pPr>
      <w:r w:rsidRPr="0006143D">
        <w:rPr>
          <w:rFonts w:ascii="Times New Roman" w:hAnsi="Times New Roman"/>
          <w:b/>
          <w:bCs/>
          <w:sz w:val="24"/>
          <w:szCs w:val="24"/>
        </w:rPr>
        <w:t>Other Attribute Selection Measures</w:t>
      </w:r>
    </w:p>
    <w:p w14:paraId="6353E7C1" w14:textId="77777777" w:rsidR="0006143D" w:rsidRPr="0006143D" w:rsidRDefault="0006143D" w:rsidP="0006143D">
      <w:pPr>
        <w:tabs>
          <w:tab w:val="left" w:pos="348"/>
        </w:tabs>
        <w:ind w:right="436"/>
        <w:rPr>
          <w:rFonts w:ascii="Times New Roman" w:hAnsi="Times New Roman"/>
          <w:bCs/>
          <w:sz w:val="24"/>
          <w:szCs w:val="24"/>
        </w:rPr>
      </w:pPr>
      <w:r w:rsidRPr="0006143D">
        <w:rPr>
          <w:rFonts w:ascii="Times New Roman" w:hAnsi="Times New Roman"/>
          <w:bCs/>
          <w:sz w:val="24"/>
          <w:szCs w:val="24"/>
        </w:rPr>
        <w:t>While Information Gain is a popular metric for attribute selection in decision trees, there are several other measures that can be used:</w:t>
      </w:r>
    </w:p>
    <w:p w14:paraId="24EEC0D7" w14:textId="77777777" w:rsidR="0006143D" w:rsidRPr="0006143D" w:rsidRDefault="0006143D" w:rsidP="0006143D">
      <w:pPr>
        <w:tabs>
          <w:tab w:val="left" w:pos="348"/>
        </w:tabs>
        <w:ind w:right="436"/>
        <w:rPr>
          <w:rFonts w:ascii="Times New Roman" w:hAnsi="Times New Roman"/>
          <w:b/>
          <w:bCs/>
          <w:sz w:val="24"/>
          <w:szCs w:val="24"/>
        </w:rPr>
      </w:pPr>
      <w:r w:rsidRPr="0006143D">
        <w:rPr>
          <w:rFonts w:ascii="Times New Roman" w:hAnsi="Times New Roman"/>
          <w:b/>
          <w:bCs/>
          <w:sz w:val="24"/>
          <w:szCs w:val="24"/>
        </w:rPr>
        <w:t>1. Gain Ratio</w:t>
      </w:r>
    </w:p>
    <w:p w14:paraId="7668B6E4" w14:textId="77777777" w:rsidR="0006143D" w:rsidRPr="0006143D" w:rsidRDefault="0006143D" w:rsidP="0006143D">
      <w:pPr>
        <w:numPr>
          <w:ilvl w:val="0"/>
          <w:numId w:val="29"/>
        </w:numPr>
        <w:tabs>
          <w:tab w:val="left" w:pos="348"/>
        </w:tabs>
        <w:ind w:right="436"/>
        <w:rPr>
          <w:rFonts w:ascii="Times New Roman" w:hAnsi="Times New Roman"/>
          <w:bCs/>
          <w:sz w:val="24"/>
          <w:szCs w:val="24"/>
        </w:rPr>
      </w:pPr>
      <w:r w:rsidRPr="0006143D">
        <w:rPr>
          <w:rFonts w:ascii="Times New Roman" w:hAnsi="Times New Roman"/>
          <w:b/>
          <w:bCs/>
          <w:sz w:val="24"/>
          <w:szCs w:val="24"/>
        </w:rPr>
        <w:t>Purpose:</w:t>
      </w:r>
      <w:r w:rsidRPr="0006143D">
        <w:rPr>
          <w:rFonts w:ascii="Times New Roman" w:hAnsi="Times New Roman"/>
          <w:bCs/>
          <w:sz w:val="24"/>
          <w:szCs w:val="24"/>
        </w:rPr>
        <w:t xml:space="preserve"> Addresses a limitation of Information Gain where attributes with many values might have an artificially high gain.</w:t>
      </w:r>
    </w:p>
    <w:p w14:paraId="2A3D5146" w14:textId="77777777" w:rsidR="0006143D" w:rsidRPr="0006143D" w:rsidRDefault="0006143D" w:rsidP="0006143D">
      <w:pPr>
        <w:numPr>
          <w:ilvl w:val="0"/>
          <w:numId w:val="29"/>
        </w:numPr>
        <w:tabs>
          <w:tab w:val="left" w:pos="348"/>
        </w:tabs>
        <w:ind w:right="436"/>
        <w:rPr>
          <w:rFonts w:ascii="Times New Roman" w:hAnsi="Times New Roman"/>
          <w:bCs/>
          <w:sz w:val="24"/>
          <w:szCs w:val="24"/>
        </w:rPr>
      </w:pPr>
      <w:r w:rsidRPr="0006143D">
        <w:rPr>
          <w:rFonts w:ascii="Times New Roman" w:hAnsi="Times New Roman"/>
          <w:b/>
          <w:bCs/>
          <w:sz w:val="24"/>
          <w:szCs w:val="24"/>
        </w:rPr>
        <w:t>Formula:</w:t>
      </w:r>
      <w:r w:rsidRPr="0006143D">
        <w:rPr>
          <w:rFonts w:ascii="Times New Roman" w:hAnsi="Times New Roman"/>
          <w:bCs/>
          <w:sz w:val="24"/>
          <w:szCs w:val="24"/>
        </w:rPr>
        <w:t xml:space="preserve"> Gain Ratio = Information </w:t>
      </w:r>
      <w:proofErr w:type="gramStart"/>
      <w:r w:rsidRPr="0006143D">
        <w:rPr>
          <w:rFonts w:ascii="Times New Roman" w:hAnsi="Times New Roman"/>
          <w:bCs/>
          <w:sz w:val="24"/>
          <w:szCs w:val="24"/>
        </w:rPr>
        <w:t>Gain(</w:t>
      </w:r>
      <w:proofErr w:type="gramEnd"/>
      <w:r w:rsidRPr="0006143D">
        <w:rPr>
          <w:rFonts w:ascii="Times New Roman" w:hAnsi="Times New Roman"/>
          <w:bCs/>
          <w:sz w:val="24"/>
          <w:szCs w:val="24"/>
        </w:rPr>
        <w:t xml:space="preserve">S, A) / Split Information(S, A) </w:t>
      </w:r>
    </w:p>
    <w:p w14:paraId="0D63BB6E" w14:textId="77777777" w:rsidR="0006143D" w:rsidRPr="0006143D" w:rsidRDefault="0006143D" w:rsidP="0006143D">
      <w:pPr>
        <w:numPr>
          <w:ilvl w:val="1"/>
          <w:numId w:val="29"/>
        </w:numPr>
        <w:tabs>
          <w:tab w:val="left" w:pos="348"/>
        </w:tabs>
        <w:ind w:right="436"/>
        <w:rPr>
          <w:rFonts w:ascii="Times New Roman" w:hAnsi="Times New Roman"/>
          <w:bCs/>
          <w:sz w:val="24"/>
          <w:szCs w:val="24"/>
        </w:rPr>
      </w:pPr>
      <w:r w:rsidRPr="0006143D">
        <w:rPr>
          <w:rFonts w:ascii="Times New Roman" w:hAnsi="Times New Roman"/>
          <w:bCs/>
          <w:sz w:val="24"/>
          <w:szCs w:val="24"/>
        </w:rPr>
        <w:t>Split Information measures the intrinsic value of a split, penalizing splits with many values.</w:t>
      </w:r>
    </w:p>
    <w:p w14:paraId="461A2C00" w14:textId="77777777" w:rsidR="0006143D" w:rsidRPr="0006143D" w:rsidRDefault="0006143D" w:rsidP="0006143D">
      <w:pPr>
        <w:tabs>
          <w:tab w:val="left" w:pos="348"/>
        </w:tabs>
        <w:ind w:right="436"/>
        <w:rPr>
          <w:rFonts w:ascii="Times New Roman" w:hAnsi="Times New Roman"/>
          <w:b/>
          <w:bCs/>
          <w:sz w:val="24"/>
          <w:szCs w:val="24"/>
        </w:rPr>
      </w:pPr>
      <w:r w:rsidRPr="0006143D">
        <w:rPr>
          <w:rFonts w:ascii="Times New Roman" w:hAnsi="Times New Roman"/>
          <w:b/>
          <w:bCs/>
          <w:sz w:val="24"/>
          <w:szCs w:val="24"/>
        </w:rPr>
        <w:lastRenderedPageBreak/>
        <w:t>2. Gini Index</w:t>
      </w:r>
    </w:p>
    <w:p w14:paraId="7516C8F3" w14:textId="77777777" w:rsidR="0006143D" w:rsidRPr="0006143D" w:rsidRDefault="0006143D" w:rsidP="0006143D">
      <w:pPr>
        <w:numPr>
          <w:ilvl w:val="0"/>
          <w:numId w:val="30"/>
        </w:numPr>
        <w:tabs>
          <w:tab w:val="left" w:pos="348"/>
        </w:tabs>
        <w:ind w:right="436"/>
        <w:rPr>
          <w:rFonts w:ascii="Times New Roman" w:hAnsi="Times New Roman"/>
          <w:bCs/>
          <w:sz w:val="24"/>
          <w:szCs w:val="24"/>
        </w:rPr>
      </w:pPr>
      <w:r w:rsidRPr="0006143D">
        <w:rPr>
          <w:rFonts w:ascii="Times New Roman" w:hAnsi="Times New Roman"/>
          <w:b/>
          <w:bCs/>
          <w:sz w:val="24"/>
          <w:szCs w:val="24"/>
        </w:rPr>
        <w:t>Purpose:</w:t>
      </w:r>
      <w:r w:rsidRPr="0006143D">
        <w:rPr>
          <w:rFonts w:ascii="Times New Roman" w:hAnsi="Times New Roman"/>
          <w:bCs/>
          <w:sz w:val="24"/>
          <w:szCs w:val="24"/>
        </w:rPr>
        <w:t xml:space="preserve"> Measures the impurity of a dataset based on the probability of randomly selecting two instances from the dataset that belong to different classes.</w:t>
      </w:r>
    </w:p>
    <w:p w14:paraId="06280106" w14:textId="77777777" w:rsidR="0006143D" w:rsidRPr="0006143D" w:rsidRDefault="0006143D" w:rsidP="0006143D">
      <w:pPr>
        <w:numPr>
          <w:ilvl w:val="0"/>
          <w:numId w:val="30"/>
        </w:numPr>
        <w:tabs>
          <w:tab w:val="left" w:pos="348"/>
        </w:tabs>
        <w:ind w:right="436"/>
        <w:rPr>
          <w:rFonts w:ascii="Times New Roman" w:hAnsi="Times New Roman"/>
          <w:bCs/>
          <w:sz w:val="24"/>
          <w:szCs w:val="24"/>
        </w:rPr>
      </w:pPr>
      <w:r w:rsidRPr="0006143D">
        <w:rPr>
          <w:rFonts w:ascii="Times New Roman" w:hAnsi="Times New Roman"/>
          <w:b/>
          <w:bCs/>
          <w:sz w:val="24"/>
          <w:szCs w:val="24"/>
        </w:rPr>
        <w:t>Formula:</w:t>
      </w:r>
      <w:r w:rsidRPr="0006143D">
        <w:rPr>
          <w:rFonts w:ascii="Times New Roman" w:hAnsi="Times New Roman"/>
          <w:bCs/>
          <w:sz w:val="24"/>
          <w:szCs w:val="24"/>
        </w:rPr>
        <w:t xml:space="preserve"> Gini Index(S) = 1 - Σ (pi)^2 </w:t>
      </w:r>
    </w:p>
    <w:p w14:paraId="47BC08A3" w14:textId="77777777" w:rsidR="0006143D" w:rsidRPr="0006143D" w:rsidRDefault="0006143D" w:rsidP="0006143D">
      <w:pPr>
        <w:numPr>
          <w:ilvl w:val="1"/>
          <w:numId w:val="30"/>
        </w:numPr>
        <w:tabs>
          <w:tab w:val="left" w:pos="348"/>
        </w:tabs>
        <w:ind w:right="436"/>
        <w:rPr>
          <w:rFonts w:ascii="Times New Roman" w:hAnsi="Times New Roman"/>
          <w:bCs/>
          <w:sz w:val="24"/>
          <w:szCs w:val="24"/>
        </w:rPr>
      </w:pPr>
      <w:r w:rsidRPr="0006143D">
        <w:rPr>
          <w:rFonts w:ascii="Times New Roman" w:hAnsi="Times New Roman"/>
          <w:bCs/>
          <w:sz w:val="24"/>
          <w:szCs w:val="24"/>
        </w:rPr>
        <w:t>A Gini index of 0 indicates pure nodes, while a Gini index of 0.5 indicates maximum impurity.</w:t>
      </w:r>
    </w:p>
    <w:p w14:paraId="54053402" w14:textId="02864192" w:rsidR="0006143D" w:rsidRPr="00C41FB7" w:rsidRDefault="0006143D" w:rsidP="004A376C">
      <w:pPr>
        <w:tabs>
          <w:tab w:val="left" w:pos="348"/>
        </w:tabs>
        <w:ind w:right="436"/>
        <w:rPr>
          <w:rFonts w:ascii="Times New Roman" w:hAnsi="Times New Roman"/>
          <w:bCs/>
          <w:color w:val="FF0000"/>
          <w:sz w:val="24"/>
          <w:szCs w:val="24"/>
        </w:rPr>
      </w:pPr>
      <w:r w:rsidRPr="00C41FB7">
        <w:rPr>
          <w:rFonts w:ascii="Times New Roman" w:hAnsi="Times New Roman"/>
          <w:bCs/>
          <w:color w:val="FF0000"/>
          <w:sz w:val="24"/>
          <w:szCs w:val="24"/>
        </w:rPr>
        <w:t xml:space="preserve">8. </w:t>
      </w:r>
      <w:r w:rsidRPr="00C41FB7">
        <w:rPr>
          <w:rFonts w:ascii="Times New Roman" w:hAnsi="Times New Roman"/>
          <w:bCs/>
          <w:color w:val="FF0000"/>
          <w:sz w:val="24"/>
          <w:szCs w:val="24"/>
        </w:rPr>
        <w:t>a)</w:t>
      </w:r>
      <w:r w:rsidRPr="00C41FB7">
        <w:rPr>
          <w:rFonts w:ascii="Times New Roman" w:hAnsi="Times New Roman"/>
          <w:bCs/>
          <w:color w:val="FF0000"/>
          <w:sz w:val="24"/>
          <w:szCs w:val="24"/>
        </w:rPr>
        <w:t xml:space="preserve"> </w:t>
      </w:r>
      <w:r w:rsidRPr="00C41FB7">
        <w:rPr>
          <w:rFonts w:ascii="Times New Roman" w:hAnsi="Times New Roman"/>
          <w:bCs/>
          <w:color w:val="FF0000"/>
          <w:sz w:val="24"/>
          <w:szCs w:val="24"/>
        </w:rPr>
        <w:t>Why is tree pruning useful in decision tree induction? What is a drawback of using a separate set of tuples to evaluate pruning?</w:t>
      </w:r>
    </w:p>
    <w:p w14:paraId="099A6E3D" w14:textId="77777777" w:rsidR="0006143D" w:rsidRPr="0006143D" w:rsidRDefault="0006143D" w:rsidP="0006143D">
      <w:pPr>
        <w:tabs>
          <w:tab w:val="left" w:pos="348"/>
        </w:tabs>
        <w:ind w:right="436"/>
        <w:rPr>
          <w:rFonts w:ascii="Times New Roman" w:hAnsi="Times New Roman"/>
          <w:b/>
          <w:bCs/>
          <w:sz w:val="24"/>
          <w:szCs w:val="24"/>
        </w:rPr>
      </w:pPr>
      <w:r w:rsidRPr="0006143D">
        <w:rPr>
          <w:rFonts w:ascii="Times New Roman" w:hAnsi="Times New Roman"/>
          <w:b/>
          <w:bCs/>
          <w:sz w:val="24"/>
          <w:szCs w:val="24"/>
        </w:rPr>
        <w:t>Why Tree Pruning is Useful in Decision Tree Induction</w:t>
      </w:r>
    </w:p>
    <w:p w14:paraId="0483D3DC" w14:textId="77777777" w:rsidR="0006143D" w:rsidRPr="0006143D" w:rsidRDefault="0006143D" w:rsidP="0006143D">
      <w:pPr>
        <w:tabs>
          <w:tab w:val="left" w:pos="348"/>
        </w:tabs>
        <w:ind w:right="436"/>
        <w:rPr>
          <w:rFonts w:ascii="Times New Roman" w:hAnsi="Times New Roman"/>
          <w:bCs/>
          <w:sz w:val="24"/>
          <w:szCs w:val="24"/>
        </w:rPr>
      </w:pPr>
      <w:r w:rsidRPr="0006143D">
        <w:rPr>
          <w:rFonts w:ascii="Times New Roman" w:hAnsi="Times New Roman"/>
          <w:bCs/>
          <w:sz w:val="24"/>
          <w:szCs w:val="24"/>
        </w:rPr>
        <w:t>Tree pruning is a crucial technique in decision tree induction to prevent overfitting, a common problem where the model becomes overly complex and performs poorly on new, unseen data. Here's why it's useful:</w:t>
      </w:r>
    </w:p>
    <w:p w14:paraId="50634D27" w14:textId="77777777" w:rsidR="0006143D" w:rsidRPr="0006143D" w:rsidRDefault="0006143D" w:rsidP="0006143D">
      <w:pPr>
        <w:numPr>
          <w:ilvl w:val="0"/>
          <w:numId w:val="36"/>
        </w:numPr>
        <w:tabs>
          <w:tab w:val="left" w:pos="348"/>
        </w:tabs>
        <w:ind w:right="436"/>
        <w:rPr>
          <w:rFonts w:ascii="Times New Roman" w:hAnsi="Times New Roman"/>
          <w:bCs/>
          <w:sz w:val="24"/>
          <w:szCs w:val="24"/>
        </w:rPr>
      </w:pPr>
      <w:r w:rsidRPr="0006143D">
        <w:rPr>
          <w:rFonts w:ascii="Times New Roman" w:hAnsi="Times New Roman"/>
          <w:b/>
          <w:bCs/>
          <w:sz w:val="24"/>
          <w:szCs w:val="24"/>
        </w:rPr>
        <w:t>Reduces Overfitting:</w:t>
      </w:r>
      <w:r w:rsidRPr="0006143D">
        <w:rPr>
          <w:rFonts w:ascii="Times New Roman" w:hAnsi="Times New Roman"/>
          <w:bCs/>
          <w:sz w:val="24"/>
          <w:szCs w:val="24"/>
        </w:rPr>
        <w:t xml:space="preserve"> By removing unnecessary branches or leaves, pruning simplifies the decision tree, making it less likely to fit the training data too closely and generalize poorly to new data.</w:t>
      </w:r>
    </w:p>
    <w:p w14:paraId="0C93ADC8" w14:textId="77777777" w:rsidR="0006143D" w:rsidRPr="0006143D" w:rsidRDefault="0006143D" w:rsidP="0006143D">
      <w:pPr>
        <w:numPr>
          <w:ilvl w:val="0"/>
          <w:numId w:val="36"/>
        </w:numPr>
        <w:tabs>
          <w:tab w:val="left" w:pos="348"/>
        </w:tabs>
        <w:ind w:right="436"/>
        <w:rPr>
          <w:rFonts w:ascii="Times New Roman" w:hAnsi="Times New Roman"/>
          <w:bCs/>
          <w:sz w:val="24"/>
          <w:szCs w:val="24"/>
        </w:rPr>
      </w:pPr>
      <w:r w:rsidRPr="0006143D">
        <w:rPr>
          <w:rFonts w:ascii="Times New Roman" w:hAnsi="Times New Roman"/>
          <w:b/>
          <w:bCs/>
          <w:sz w:val="24"/>
          <w:szCs w:val="24"/>
        </w:rPr>
        <w:t>Improves Generalization:</w:t>
      </w:r>
      <w:r w:rsidRPr="0006143D">
        <w:rPr>
          <w:rFonts w:ascii="Times New Roman" w:hAnsi="Times New Roman"/>
          <w:bCs/>
          <w:sz w:val="24"/>
          <w:szCs w:val="24"/>
        </w:rPr>
        <w:t xml:space="preserve"> A pruned tree is more likely to capture the underlying patterns in the data rather than noise or outliers, leading to better performance on unseen data.</w:t>
      </w:r>
    </w:p>
    <w:p w14:paraId="187E989E" w14:textId="77777777" w:rsidR="0006143D" w:rsidRPr="0006143D" w:rsidRDefault="0006143D" w:rsidP="0006143D">
      <w:pPr>
        <w:numPr>
          <w:ilvl w:val="0"/>
          <w:numId w:val="36"/>
        </w:numPr>
        <w:tabs>
          <w:tab w:val="left" w:pos="348"/>
        </w:tabs>
        <w:ind w:right="436"/>
        <w:rPr>
          <w:rFonts w:ascii="Times New Roman" w:hAnsi="Times New Roman"/>
          <w:bCs/>
          <w:sz w:val="24"/>
          <w:szCs w:val="24"/>
        </w:rPr>
      </w:pPr>
      <w:r w:rsidRPr="0006143D">
        <w:rPr>
          <w:rFonts w:ascii="Times New Roman" w:hAnsi="Times New Roman"/>
          <w:b/>
          <w:bCs/>
          <w:sz w:val="24"/>
          <w:szCs w:val="24"/>
        </w:rPr>
        <w:t>Reduces Computational Cost:</w:t>
      </w:r>
      <w:r w:rsidRPr="0006143D">
        <w:rPr>
          <w:rFonts w:ascii="Times New Roman" w:hAnsi="Times New Roman"/>
          <w:bCs/>
          <w:sz w:val="24"/>
          <w:szCs w:val="24"/>
        </w:rPr>
        <w:t xml:space="preserve"> Smaller trees are faster to evaluate and require less memory, making them more efficient for prediction.</w:t>
      </w:r>
    </w:p>
    <w:p w14:paraId="4BB19966" w14:textId="77777777" w:rsidR="0006143D" w:rsidRPr="0006143D" w:rsidRDefault="0006143D" w:rsidP="0006143D">
      <w:pPr>
        <w:tabs>
          <w:tab w:val="left" w:pos="348"/>
        </w:tabs>
        <w:ind w:right="436"/>
        <w:rPr>
          <w:rFonts w:ascii="Times New Roman" w:hAnsi="Times New Roman"/>
          <w:b/>
          <w:bCs/>
          <w:sz w:val="24"/>
          <w:szCs w:val="24"/>
        </w:rPr>
      </w:pPr>
      <w:r w:rsidRPr="0006143D">
        <w:rPr>
          <w:rFonts w:ascii="Times New Roman" w:hAnsi="Times New Roman"/>
          <w:b/>
          <w:bCs/>
          <w:sz w:val="24"/>
          <w:szCs w:val="24"/>
        </w:rPr>
        <w:t>Drawback of Using a Separate Set of Tuples to Evaluate Pruning</w:t>
      </w:r>
    </w:p>
    <w:p w14:paraId="7756BA23" w14:textId="77777777" w:rsidR="0006143D" w:rsidRPr="0006143D" w:rsidRDefault="0006143D" w:rsidP="0006143D">
      <w:pPr>
        <w:tabs>
          <w:tab w:val="left" w:pos="348"/>
        </w:tabs>
        <w:ind w:right="436"/>
        <w:rPr>
          <w:rFonts w:ascii="Times New Roman" w:hAnsi="Times New Roman"/>
          <w:bCs/>
          <w:sz w:val="24"/>
          <w:szCs w:val="24"/>
        </w:rPr>
      </w:pPr>
      <w:r w:rsidRPr="0006143D">
        <w:rPr>
          <w:rFonts w:ascii="Times New Roman" w:hAnsi="Times New Roman"/>
          <w:bCs/>
          <w:sz w:val="24"/>
          <w:szCs w:val="24"/>
        </w:rPr>
        <w:t>While using a separate set of tuples for evaluation (known as a validation set) is a common approach to prevent overfitting, it has a drawback:</w:t>
      </w:r>
    </w:p>
    <w:p w14:paraId="552FD9FC" w14:textId="77777777" w:rsidR="0006143D" w:rsidRPr="0006143D" w:rsidRDefault="0006143D" w:rsidP="0006143D">
      <w:pPr>
        <w:numPr>
          <w:ilvl w:val="0"/>
          <w:numId w:val="37"/>
        </w:numPr>
        <w:tabs>
          <w:tab w:val="left" w:pos="348"/>
        </w:tabs>
        <w:ind w:right="436"/>
        <w:rPr>
          <w:rFonts w:ascii="Times New Roman" w:hAnsi="Times New Roman"/>
          <w:bCs/>
          <w:sz w:val="24"/>
          <w:szCs w:val="24"/>
        </w:rPr>
      </w:pPr>
      <w:r w:rsidRPr="0006143D">
        <w:rPr>
          <w:rFonts w:ascii="Times New Roman" w:hAnsi="Times New Roman"/>
          <w:b/>
          <w:bCs/>
          <w:sz w:val="24"/>
          <w:szCs w:val="24"/>
        </w:rPr>
        <w:t>Reduced Training Data:</w:t>
      </w:r>
      <w:r w:rsidRPr="0006143D">
        <w:rPr>
          <w:rFonts w:ascii="Times New Roman" w:hAnsi="Times New Roman"/>
          <w:bCs/>
          <w:sz w:val="24"/>
          <w:szCs w:val="24"/>
        </w:rPr>
        <w:t xml:space="preserve"> Dividing the data into training and validation sets reduces the amount of data available for training, potentially leading to a less accurate model. This is especially problematic when the dataset is small.</w:t>
      </w:r>
    </w:p>
    <w:p w14:paraId="27CA6965" w14:textId="77777777" w:rsidR="0006143D" w:rsidRPr="0006143D" w:rsidRDefault="0006143D" w:rsidP="0006143D">
      <w:pPr>
        <w:tabs>
          <w:tab w:val="left" w:pos="348"/>
        </w:tabs>
        <w:ind w:right="436"/>
        <w:rPr>
          <w:rFonts w:ascii="Times New Roman" w:hAnsi="Times New Roman"/>
          <w:bCs/>
          <w:sz w:val="24"/>
          <w:szCs w:val="24"/>
        </w:rPr>
      </w:pPr>
      <w:r w:rsidRPr="0006143D">
        <w:rPr>
          <w:rFonts w:ascii="Times New Roman" w:hAnsi="Times New Roman"/>
          <w:bCs/>
          <w:sz w:val="24"/>
          <w:szCs w:val="24"/>
        </w:rPr>
        <w:t>To address this issue, alternative pruning techniques can be used:</w:t>
      </w:r>
    </w:p>
    <w:p w14:paraId="1B3A2129" w14:textId="77777777" w:rsidR="0006143D" w:rsidRPr="0006143D" w:rsidRDefault="0006143D" w:rsidP="0006143D">
      <w:pPr>
        <w:numPr>
          <w:ilvl w:val="0"/>
          <w:numId w:val="38"/>
        </w:numPr>
        <w:tabs>
          <w:tab w:val="left" w:pos="348"/>
        </w:tabs>
        <w:ind w:right="436"/>
        <w:rPr>
          <w:rFonts w:ascii="Times New Roman" w:hAnsi="Times New Roman"/>
          <w:bCs/>
          <w:sz w:val="24"/>
          <w:szCs w:val="24"/>
        </w:rPr>
      </w:pPr>
      <w:r w:rsidRPr="0006143D">
        <w:rPr>
          <w:rFonts w:ascii="Times New Roman" w:hAnsi="Times New Roman"/>
          <w:b/>
          <w:bCs/>
          <w:sz w:val="24"/>
          <w:szCs w:val="24"/>
        </w:rPr>
        <w:t>Cost-Complexity Pruning:</w:t>
      </w:r>
      <w:r w:rsidRPr="0006143D">
        <w:rPr>
          <w:rFonts w:ascii="Times New Roman" w:hAnsi="Times New Roman"/>
          <w:bCs/>
          <w:sz w:val="24"/>
          <w:szCs w:val="24"/>
        </w:rPr>
        <w:t xml:space="preserve"> This method assigns a cost to each leaf node and iteratively removes nodes that do not significantly improve the tree's performance.</w:t>
      </w:r>
    </w:p>
    <w:p w14:paraId="2016D0BA" w14:textId="77777777" w:rsidR="0006143D" w:rsidRPr="0006143D" w:rsidRDefault="0006143D" w:rsidP="0006143D">
      <w:pPr>
        <w:numPr>
          <w:ilvl w:val="0"/>
          <w:numId w:val="38"/>
        </w:numPr>
        <w:tabs>
          <w:tab w:val="left" w:pos="348"/>
        </w:tabs>
        <w:ind w:right="436"/>
        <w:rPr>
          <w:rFonts w:ascii="Times New Roman" w:hAnsi="Times New Roman"/>
          <w:bCs/>
          <w:sz w:val="24"/>
          <w:szCs w:val="24"/>
        </w:rPr>
      </w:pPr>
      <w:r w:rsidRPr="0006143D">
        <w:rPr>
          <w:rFonts w:ascii="Times New Roman" w:hAnsi="Times New Roman"/>
          <w:b/>
          <w:bCs/>
          <w:sz w:val="24"/>
          <w:szCs w:val="24"/>
        </w:rPr>
        <w:t>Error-Based Pruning:</w:t>
      </w:r>
      <w:r w:rsidRPr="0006143D">
        <w:rPr>
          <w:rFonts w:ascii="Times New Roman" w:hAnsi="Times New Roman"/>
          <w:bCs/>
          <w:sz w:val="24"/>
          <w:szCs w:val="24"/>
        </w:rPr>
        <w:t xml:space="preserve"> This approach evaluates the error rate of the tree before and after pruning and removes branches that do not lead to a significant reduction in error.</w:t>
      </w:r>
    </w:p>
    <w:p w14:paraId="26523734" w14:textId="77777777" w:rsidR="0006143D" w:rsidRPr="0006143D" w:rsidRDefault="0006143D" w:rsidP="0006143D">
      <w:pPr>
        <w:numPr>
          <w:ilvl w:val="0"/>
          <w:numId w:val="38"/>
        </w:numPr>
        <w:tabs>
          <w:tab w:val="left" w:pos="348"/>
        </w:tabs>
        <w:ind w:right="436"/>
        <w:rPr>
          <w:rFonts w:ascii="Times New Roman" w:hAnsi="Times New Roman"/>
          <w:bCs/>
          <w:sz w:val="24"/>
          <w:szCs w:val="24"/>
        </w:rPr>
      </w:pPr>
      <w:r w:rsidRPr="0006143D">
        <w:rPr>
          <w:rFonts w:ascii="Times New Roman" w:hAnsi="Times New Roman"/>
          <w:b/>
          <w:bCs/>
          <w:sz w:val="24"/>
          <w:szCs w:val="24"/>
        </w:rPr>
        <w:t>Statistical Tests:</w:t>
      </w:r>
      <w:r w:rsidRPr="0006143D">
        <w:rPr>
          <w:rFonts w:ascii="Times New Roman" w:hAnsi="Times New Roman"/>
          <w:bCs/>
          <w:sz w:val="24"/>
          <w:szCs w:val="24"/>
        </w:rPr>
        <w:t xml:space="preserve"> Statistical tests can be used to determine if the reduction in error due to pruning is statistically significant.</w:t>
      </w:r>
    </w:p>
    <w:p w14:paraId="3B1C923E" w14:textId="77777777" w:rsidR="0006143D" w:rsidRPr="0006143D" w:rsidRDefault="0006143D" w:rsidP="0006143D">
      <w:pPr>
        <w:tabs>
          <w:tab w:val="left" w:pos="348"/>
        </w:tabs>
        <w:ind w:right="436"/>
        <w:rPr>
          <w:rFonts w:ascii="Times New Roman" w:hAnsi="Times New Roman"/>
          <w:bCs/>
          <w:sz w:val="24"/>
          <w:szCs w:val="24"/>
        </w:rPr>
      </w:pPr>
      <w:r w:rsidRPr="0006143D">
        <w:rPr>
          <w:rFonts w:ascii="Times New Roman" w:hAnsi="Times New Roman"/>
          <w:bCs/>
          <w:sz w:val="24"/>
          <w:szCs w:val="24"/>
        </w:rPr>
        <w:lastRenderedPageBreak/>
        <w:t>By carefully considering these techniques and balancing the trade-off between overfitting and model accuracy, you can effectively prune decision trees to improve their performance.</w:t>
      </w:r>
    </w:p>
    <w:p w14:paraId="092E1386" w14:textId="77777777" w:rsidR="0006143D" w:rsidRPr="004A376C" w:rsidRDefault="0006143D" w:rsidP="004A376C">
      <w:pPr>
        <w:tabs>
          <w:tab w:val="left" w:pos="348"/>
        </w:tabs>
        <w:ind w:right="436"/>
        <w:rPr>
          <w:rFonts w:ascii="Times New Roman" w:hAnsi="Times New Roman"/>
          <w:bCs/>
          <w:sz w:val="24"/>
          <w:szCs w:val="24"/>
        </w:rPr>
      </w:pPr>
    </w:p>
    <w:p w14:paraId="40CE21F9" w14:textId="00289D2B" w:rsidR="00111F1C" w:rsidRPr="00C41FB7" w:rsidRDefault="00C41FB7" w:rsidP="00111F1C">
      <w:pPr>
        <w:rPr>
          <w:color w:val="FF0000"/>
        </w:rPr>
      </w:pPr>
      <w:r w:rsidRPr="00C41FB7">
        <w:rPr>
          <w:b/>
          <w:bCs/>
          <w:color w:val="FF0000"/>
        </w:rPr>
        <w:t>9.</w:t>
      </w:r>
      <w:r w:rsidR="0053265C" w:rsidRPr="0053265C">
        <w:rPr>
          <w:b/>
          <w:bCs/>
          <w:color w:val="FF0000"/>
        </w:rPr>
        <w:t>Given data set, D, the</w:t>
      </w:r>
      <w:r w:rsidR="0053265C" w:rsidRPr="00C41FB7">
        <w:rPr>
          <w:b/>
          <w:bCs/>
          <w:color w:val="FF0000"/>
        </w:rPr>
        <w:t xml:space="preserve"> </w:t>
      </w:r>
      <w:r w:rsidR="0053265C" w:rsidRPr="0053265C">
        <w:rPr>
          <w:b/>
          <w:bCs/>
          <w:color w:val="FF0000"/>
        </w:rPr>
        <w:t>number of attributes, n and the number of training tuples, |D|, show that the</w:t>
      </w:r>
      <w:r w:rsidRPr="00C41FB7">
        <w:rPr>
          <w:b/>
          <w:bCs/>
          <w:color w:val="FF0000"/>
        </w:rPr>
        <w:t xml:space="preserve"> </w:t>
      </w:r>
      <w:proofErr w:type="gramStart"/>
      <w:r w:rsidR="0053265C" w:rsidRPr="0053265C">
        <w:rPr>
          <w:b/>
          <w:bCs/>
          <w:color w:val="FF0000"/>
        </w:rPr>
        <w:t>computational  cost</w:t>
      </w:r>
      <w:proofErr w:type="gramEnd"/>
      <w:r w:rsidR="0053265C" w:rsidRPr="0053265C">
        <w:rPr>
          <w:b/>
          <w:bCs/>
          <w:color w:val="FF0000"/>
        </w:rPr>
        <w:t xml:space="preserve"> of</w:t>
      </w:r>
      <w:r w:rsidR="0053265C" w:rsidRPr="00C41FB7">
        <w:rPr>
          <w:b/>
          <w:bCs/>
          <w:color w:val="FF0000"/>
        </w:rPr>
        <w:t xml:space="preserve"> </w:t>
      </w:r>
      <w:r w:rsidR="0053265C" w:rsidRPr="0053265C">
        <w:rPr>
          <w:b/>
          <w:bCs/>
          <w:color w:val="FF0000"/>
        </w:rPr>
        <w:t>growing a tree is at</w:t>
      </w:r>
      <w:r w:rsidR="0053265C" w:rsidRPr="00C41FB7">
        <w:rPr>
          <w:b/>
          <w:bCs/>
          <w:color w:val="FF0000"/>
        </w:rPr>
        <w:t xml:space="preserve"> </w:t>
      </w:r>
      <w:r w:rsidR="0053265C" w:rsidRPr="0053265C">
        <w:rPr>
          <w:b/>
          <w:bCs/>
          <w:color w:val="FF0000"/>
        </w:rPr>
        <w:t>most n×|D| ×log(|D|).</w:t>
      </w:r>
    </w:p>
    <w:p w14:paraId="68101183" w14:textId="77777777" w:rsidR="0053265C" w:rsidRPr="0053265C" w:rsidRDefault="0053265C" w:rsidP="0053265C">
      <w:pPr>
        <w:rPr>
          <w:b/>
          <w:bCs/>
        </w:rPr>
      </w:pPr>
      <w:proofErr w:type="spellStart"/>
      <w:r w:rsidRPr="0053265C">
        <w:rPr>
          <w:b/>
          <w:bCs/>
        </w:rPr>
        <w:t>Analyzing</w:t>
      </w:r>
      <w:proofErr w:type="spellEnd"/>
      <w:r w:rsidRPr="0053265C">
        <w:rPr>
          <w:b/>
          <w:bCs/>
        </w:rPr>
        <w:t xml:space="preserve"> the Computational Cost of Growing a Decision Tree</w:t>
      </w:r>
    </w:p>
    <w:p w14:paraId="4B7CC294" w14:textId="77777777" w:rsidR="0053265C" w:rsidRPr="0053265C" w:rsidRDefault="0053265C" w:rsidP="0053265C">
      <w:r w:rsidRPr="0053265C">
        <w:rPr>
          <w:b/>
          <w:bCs/>
        </w:rPr>
        <w:t>Understanding the Process:</w:t>
      </w:r>
    </w:p>
    <w:p w14:paraId="0C418880" w14:textId="77777777" w:rsidR="0053265C" w:rsidRPr="0053265C" w:rsidRDefault="0053265C" w:rsidP="0053265C">
      <w:r w:rsidRPr="0053265C">
        <w:t>Growing a decision tree involves iteratively splitting the dataset into subsets based on attribute values and selecting the best attribute for each split. This process continues until all subsets are pure or a stopping criterion is met.</w:t>
      </w:r>
    </w:p>
    <w:p w14:paraId="491E5D15" w14:textId="77777777" w:rsidR="0053265C" w:rsidRPr="0053265C" w:rsidRDefault="0053265C" w:rsidP="0053265C">
      <w:r w:rsidRPr="0053265C">
        <w:rPr>
          <w:b/>
          <w:bCs/>
        </w:rPr>
        <w:t>Key Computational Steps:</w:t>
      </w:r>
    </w:p>
    <w:p w14:paraId="2CE5CC84" w14:textId="77777777" w:rsidR="0053265C" w:rsidRPr="0053265C" w:rsidRDefault="0053265C" w:rsidP="0053265C">
      <w:pPr>
        <w:numPr>
          <w:ilvl w:val="0"/>
          <w:numId w:val="39"/>
        </w:numPr>
      </w:pPr>
      <w:r w:rsidRPr="0053265C">
        <w:rPr>
          <w:b/>
          <w:bCs/>
        </w:rPr>
        <w:t>Calculating Information Gain (or other splitting metric):</w:t>
      </w:r>
      <w:r w:rsidRPr="0053265C">
        <w:t xml:space="preserve"> For each attribute and possible split, we need to calculate the entropy of the parent set and the child sets. This involves iterating over all instances in the dataset.</w:t>
      </w:r>
    </w:p>
    <w:p w14:paraId="06E3AE49" w14:textId="77777777" w:rsidR="0053265C" w:rsidRPr="0053265C" w:rsidRDefault="0053265C" w:rsidP="0053265C">
      <w:pPr>
        <w:numPr>
          <w:ilvl w:val="0"/>
          <w:numId w:val="39"/>
        </w:numPr>
      </w:pPr>
      <w:r w:rsidRPr="0053265C">
        <w:rPr>
          <w:b/>
          <w:bCs/>
        </w:rPr>
        <w:t>Selecting the Best Attribute:</w:t>
      </w:r>
      <w:r w:rsidRPr="0053265C">
        <w:t xml:space="preserve"> Comparing the information gain (or other metric) for all attributes and choosing the best one.</w:t>
      </w:r>
    </w:p>
    <w:p w14:paraId="67A1E130" w14:textId="77777777" w:rsidR="0053265C" w:rsidRPr="0053265C" w:rsidRDefault="0053265C" w:rsidP="0053265C">
      <w:pPr>
        <w:numPr>
          <w:ilvl w:val="0"/>
          <w:numId w:val="39"/>
        </w:numPr>
      </w:pPr>
      <w:r w:rsidRPr="0053265C">
        <w:rPr>
          <w:b/>
          <w:bCs/>
        </w:rPr>
        <w:t>Splitting the Dataset:</w:t>
      </w:r>
      <w:r w:rsidRPr="0053265C">
        <w:t xml:space="preserve"> Dividing the dataset into subsets based on the chosen attribute's values.</w:t>
      </w:r>
    </w:p>
    <w:p w14:paraId="4848D0E5" w14:textId="77777777" w:rsidR="0053265C" w:rsidRPr="0053265C" w:rsidRDefault="0053265C" w:rsidP="0053265C">
      <w:r w:rsidRPr="0053265C">
        <w:rPr>
          <w:b/>
          <w:bCs/>
        </w:rPr>
        <w:t>Computational Cost Analysis:</w:t>
      </w:r>
    </w:p>
    <w:p w14:paraId="2C82AE98" w14:textId="77777777" w:rsidR="0053265C" w:rsidRPr="0053265C" w:rsidRDefault="0053265C" w:rsidP="0053265C">
      <w:pPr>
        <w:numPr>
          <w:ilvl w:val="0"/>
          <w:numId w:val="40"/>
        </w:numPr>
      </w:pPr>
      <w:r w:rsidRPr="0053265C">
        <w:rPr>
          <w:b/>
          <w:bCs/>
        </w:rPr>
        <w:t>Calculating Information Gain:</w:t>
      </w:r>
    </w:p>
    <w:p w14:paraId="2C70C90C" w14:textId="77777777" w:rsidR="0053265C" w:rsidRPr="0053265C" w:rsidRDefault="0053265C" w:rsidP="0053265C">
      <w:pPr>
        <w:numPr>
          <w:ilvl w:val="1"/>
          <w:numId w:val="40"/>
        </w:numPr>
      </w:pPr>
      <w:r w:rsidRPr="0053265C">
        <w:t>For each attribute:</w:t>
      </w:r>
    </w:p>
    <w:p w14:paraId="7DDDA44D" w14:textId="77777777" w:rsidR="0053265C" w:rsidRPr="0053265C" w:rsidRDefault="0053265C" w:rsidP="0053265C">
      <w:pPr>
        <w:numPr>
          <w:ilvl w:val="2"/>
          <w:numId w:val="40"/>
        </w:numPr>
      </w:pPr>
      <w:r w:rsidRPr="0053265C">
        <w:t>Iterate over all instances in the dataset to calculate entropy.</w:t>
      </w:r>
    </w:p>
    <w:p w14:paraId="3AF52119" w14:textId="77777777" w:rsidR="0053265C" w:rsidRPr="0053265C" w:rsidRDefault="0053265C" w:rsidP="0053265C">
      <w:pPr>
        <w:numPr>
          <w:ilvl w:val="1"/>
          <w:numId w:val="40"/>
        </w:numPr>
      </w:pPr>
      <w:r w:rsidRPr="0053265C">
        <w:t>Time complexity: O(|D|)</w:t>
      </w:r>
    </w:p>
    <w:p w14:paraId="69039120" w14:textId="77777777" w:rsidR="0053265C" w:rsidRPr="0053265C" w:rsidRDefault="0053265C" w:rsidP="0053265C">
      <w:pPr>
        <w:numPr>
          <w:ilvl w:val="0"/>
          <w:numId w:val="40"/>
        </w:numPr>
      </w:pPr>
      <w:r w:rsidRPr="0053265C">
        <w:rPr>
          <w:b/>
          <w:bCs/>
        </w:rPr>
        <w:t>Selecting the Best Attribute:</w:t>
      </w:r>
    </w:p>
    <w:p w14:paraId="48E358AF" w14:textId="77777777" w:rsidR="0053265C" w:rsidRPr="0053265C" w:rsidRDefault="0053265C" w:rsidP="0053265C">
      <w:pPr>
        <w:numPr>
          <w:ilvl w:val="1"/>
          <w:numId w:val="40"/>
        </w:numPr>
      </w:pPr>
      <w:r w:rsidRPr="0053265C">
        <w:t>Compare the information gain for all attributes.</w:t>
      </w:r>
    </w:p>
    <w:p w14:paraId="54CE062B" w14:textId="77777777" w:rsidR="0053265C" w:rsidRPr="0053265C" w:rsidRDefault="0053265C" w:rsidP="0053265C">
      <w:pPr>
        <w:numPr>
          <w:ilvl w:val="1"/>
          <w:numId w:val="40"/>
        </w:numPr>
      </w:pPr>
      <w:r w:rsidRPr="0053265C">
        <w:t>Time complexity: O(n)</w:t>
      </w:r>
    </w:p>
    <w:p w14:paraId="7ECF7C3B" w14:textId="77777777" w:rsidR="0053265C" w:rsidRPr="0053265C" w:rsidRDefault="0053265C" w:rsidP="0053265C">
      <w:pPr>
        <w:numPr>
          <w:ilvl w:val="0"/>
          <w:numId w:val="40"/>
        </w:numPr>
      </w:pPr>
      <w:r w:rsidRPr="0053265C">
        <w:rPr>
          <w:b/>
          <w:bCs/>
        </w:rPr>
        <w:t>Splitting the Dataset:</w:t>
      </w:r>
    </w:p>
    <w:p w14:paraId="78DDD0C0" w14:textId="77777777" w:rsidR="0053265C" w:rsidRPr="0053265C" w:rsidRDefault="0053265C" w:rsidP="0053265C">
      <w:pPr>
        <w:numPr>
          <w:ilvl w:val="1"/>
          <w:numId w:val="40"/>
        </w:numPr>
      </w:pPr>
      <w:r w:rsidRPr="0053265C">
        <w:t>Iterate over all instances and assign them to the appropriate subset.</w:t>
      </w:r>
    </w:p>
    <w:p w14:paraId="709E568D" w14:textId="77777777" w:rsidR="0053265C" w:rsidRPr="0053265C" w:rsidRDefault="0053265C" w:rsidP="0053265C">
      <w:pPr>
        <w:numPr>
          <w:ilvl w:val="1"/>
          <w:numId w:val="40"/>
        </w:numPr>
      </w:pPr>
      <w:r w:rsidRPr="0053265C">
        <w:t>Time complexity: O(|D|)</w:t>
      </w:r>
    </w:p>
    <w:p w14:paraId="056B425B" w14:textId="77777777" w:rsidR="0053265C" w:rsidRPr="0053265C" w:rsidRDefault="0053265C" w:rsidP="0053265C">
      <w:r w:rsidRPr="0053265C">
        <w:rPr>
          <w:b/>
          <w:bCs/>
        </w:rPr>
        <w:t>Overall Time Complexity per Split:</w:t>
      </w:r>
    </w:p>
    <w:p w14:paraId="7EDD5C85" w14:textId="77777777" w:rsidR="0053265C" w:rsidRPr="0053265C" w:rsidRDefault="0053265C" w:rsidP="0053265C">
      <w:r w:rsidRPr="0053265C">
        <w:t xml:space="preserve">Combining the above steps, the time complexity for a single split is </w:t>
      </w:r>
      <w:proofErr w:type="gramStart"/>
      <w:r w:rsidRPr="0053265C">
        <w:t>O(</w:t>
      </w:r>
      <w:proofErr w:type="gramEnd"/>
      <w:r w:rsidRPr="0053265C">
        <w:t>n * |D|).</w:t>
      </w:r>
    </w:p>
    <w:p w14:paraId="0D3354C1" w14:textId="77777777" w:rsidR="0053265C" w:rsidRPr="0053265C" w:rsidRDefault="0053265C" w:rsidP="0053265C">
      <w:r w:rsidRPr="0053265C">
        <w:rPr>
          <w:b/>
          <w:bCs/>
        </w:rPr>
        <w:t>Total Time Complexity:</w:t>
      </w:r>
    </w:p>
    <w:p w14:paraId="05471C1A" w14:textId="77777777" w:rsidR="0053265C" w:rsidRPr="0053265C" w:rsidRDefault="0053265C" w:rsidP="0053265C">
      <w:r w:rsidRPr="0053265C">
        <w:lastRenderedPageBreak/>
        <w:t>The number of splits in a decision tree is at most log(|D|), as each split reduces the size of the dataset by half.</w:t>
      </w:r>
    </w:p>
    <w:p w14:paraId="140DB677" w14:textId="77777777" w:rsidR="0053265C" w:rsidRPr="0053265C" w:rsidRDefault="0053265C" w:rsidP="0053265C">
      <w:r w:rsidRPr="0053265C">
        <w:t>Therefore, the total computational cost of growing a tree is:</w:t>
      </w:r>
    </w:p>
    <w:p w14:paraId="6D1D9C5D" w14:textId="77777777" w:rsidR="0053265C" w:rsidRPr="0053265C" w:rsidRDefault="0053265C" w:rsidP="0053265C">
      <w:r w:rsidRPr="0053265C">
        <w:t>n * |D| * log(|D|)</w:t>
      </w:r>
    </w:p>
    <w:p w14:paraId="24049146" w14:textId="77777777" w:rsidR="0053265C" w:rsidRPr="0053265C" w:rsidRDefault="0053265C" w:rsidP="0053265C">
      <w:r w:rsidRPr="0053265C">
        <w:rPr>
          <w:b/>
          <w:bCs/>
        </w:rPr>
        <w:t>Conclusion:</w:t>
      </w:r>
    </w:p>
    <w:p w14:paraId="5E45FD13" w14:textId="77777777" w:rsidR="0053265C" w:rsidRPr="0053265C" w:rsidRDefault="0053265C" w:rsidP="0053265C">
      <w:r w:rsidRPr="0053265C">
        <w:t>The computational cost of growing a decision tree is at most n * |D| * log(|D|). This analysis assumes that the dataset is relatively balanced and that the splitting metric is efficient to compute. In practice, the actual cost may vary depending on the specific implementation and the characteristics of the data.</w:t>
      </w:r>
    </w:p>
    <w:p w14:paraId="3D992878" w14:textId="1257AD43" w:rsidR="00111F1C" w:rsidRDefault="00C41FB7" w:rsidP="00111F1C">
      <w:pPr>
        <w:rPr>
          <w:rFonts w:ascii="Times New Roman" w:hAnsi="Times New Roman"/>
          <w:bCs/>
          <w:sz w:val="24"/>
          <w:szCs w:val="24"/>
        </w:rPr>
      </w:pPr>
      <w:r>
        <w:rPr>
          <w:rFonts w:ascii="Times New Roman" w:hAnsi="Times New Roman"/>
          <w:bCs/>
          <w:sz w:val="24"/>
          <w:szCs w:val="24"/>
        </w:rPr>
        <w:t>What are the new features of C4.5 algorithm comparing with original Quinlan’s ID3 algorithm for decision-tree generation</w:t>
      </w:r>
      <w:r>
        <w:rPr>
          <w:rFonts w:ascii="Times New Roman" w:hAnsi="Times New Roman"/>
          <w:bCs/>
          <w:sz w:val="24"/>
          <w:szCs w:val="24"/>
        </w:rPr>
        <w:t>.</w:t>
      </w:r>
    </w:p>
    <w:p w14:paraId="534DB25D" w14:textId="77777777" w:rsidR="00C41FB7" w:rsidRPr="00C41FB7" w:rsidRDefault="00C41FB7" w:rsidP="00C41FB7">
      <w:r w:rsidRPr="00C41FB7">
        <w:t>C4.5, an extension of ID3, incorporates several enhancements to address ID3's limitations. Here are the key new features of C4.5:</w:t>
      </w:r>
    </w:p>
    <w:p w14:paraId="66C08DD9" w14:textId="77777777" w:rsidR="00C41FB7" w:rsidRPr="00C41FB7" w:rsidRDefault="00C41FB7" w:rsidP="00C41FB7">
      <w:r w:rsidRPr="00C41FB7">
        <w:rPr>
          <w:b/>
          <w:bCs/>
        </w:rPr>
        <w:t>1. Handling Continuous Attributes:</w:t>
      </w:r>
    </w:p>
    <w:p w14:paraId="040EA589" w14:textId="77777777" w:rsidR="00C41FB7" w:rsidRPr="00C41FB7" w:rsidRDefault="00C41FB7" w:rsidP="00C41FB7">
      <w:pPr>
        <w:numPr>
          <w:ilvl w:val="0"/>
          <w:numId w:val="41"/>
        </w:numPr>
      </w:pPr>
      <w:r w:rsidRPr="00C41FB7">
        <w:t>C4.5 can handle continuous attributes by creating thresholds to split the data into discrete intervals.</w:t>
      </w:r>
    </w:p>
    <w:p w14:paraId="40F13B3B" w14:textId="77777777" w:rsidR="00C41FB7" w:rsidRPr="00C41FB7" w:rsidRDefault="00C41FB7" w:rsidP="00C41FB7">
      <w:pPr>
        <w:numPr>
          <w:ilvl w:val="0"/>
          <w:numId w:val="41"/>
        </w:numPr>
      </w:pPr>
      <w:r w:rsidRPr="00C41FB7">
        <w:t>It uses a statistical test (e.g., chi-square test) to determine the best threshold for splitting.</w:t>
      </w:r>
    </w:p>
    <w:p w14:paraId="017A24B3" w14:textId="77777777" w:rsidR="00C41FB7" w:rsidRPr="00C41FB7" w:rsidRDefault="00C41FB7" w:rsidP="00C41FB7">
      <w:r w:rsidRPr="00C41FB7">
        <w:rPr>
          <w:b/>
          <w:bCs/>
        </w:rPr>
        <w:t>2. Handling Missing Values:</w:t>
      </w:r>
    </w:p>
    <w:p w14:paraId="45DE8779" w14:textId="77777777" w:rsidR="00C41FB7" w:rsidRPr="00C41FB7" w:rsidRDefault="00C41FB7" w:rsidP="00C41FB7">
      <w:pPr>
        <w:numPr>
          <w:ilvl w:val="0"/>
          <w:numId w:val="42"/>
        </w:numPr>
      </w:pPr>
      <w:r w:rsidRPr="00C41FB7">
        <w:t>C4.5 can assign missing values to the most likely category or create separate branches for missing values.</w:t>
      </w:r>
    </w:p>
    <w:p w14:paraId="04FFF964" w14:textId="77777777" w:rsidR="00C41FB7" w:rsidRPr="00C41FB7" w:rsidRDefault="00C41FB7" w:rsidP="00C41FB7">
      <w:pPr>
        <w:numPr>
          <w:ilvl w:val="0"/>
          <w:numId w:val="42"/>
        </w:numPr>
      </w:pPr>
      <w:r w:rsidRPr="00C41FB7">
        <w:t>It calculates the information gain based on the available data for each category.</w:t>
      </w:r>
    </w:p>
    <w:p w14:paraId="6B0F1464" w14:textId="77777777" w:rsidR="00C41FB7" w:rsidRPr="00C41FB7" w:rsidRDefault="00C41FB7" w:rsidP="00C41FB7">
      <w:r w:rsidRPr="00C41FB7">
        <w:rPr>
          <w:b/>
          <w:bCs/>
        </w:rPr>
        <w:t>3. Overcoming Overfitting:</w:t>
      </w:r>
    </w:p>
    <w:p w14:paraId="3C8E40D5" w14:textId="77777777" w:rsidR="00C41FB7" w:rsidRPr="00C41FB7" w:rsidRDefault="00C41FB7" w:rsidP="00C41FB7">
      <w:pPr>
        <w:numPr>
          <w:ilvl w:val="0"/>
          <w:numId w:val="43"/>
        </w:numPr>
      </w:pPr>
      <w:r w:rsidRPr="00C41FB7">
        <w:t xml:space="preserve">C4.5 incorporates pruning to prevent overfitting, where the tree becomes too complex and fits the training data too closely, leading to poor generalization.   </w:t>
      </w:r>
    </w:p>
    <w:p w14:paraId="3859F2A3" w14:textId="77777777" w:rsidR="00C41FB7" w:rsidRPr="00C41FB7" w:rsidRDefault="00C41FB7" w:rsidP="00C41FB7">
      <w:pPr>
        <w:numPr>
          <w:ilvl w:val="0"/>
          <w:numId w:val="43"/>
        </w:numPr>
      </w:pPr>
      <w:r w:rsidRPr="00C41FB7">
        <w:t>It uses a statistical test to determine if a subtree can be pruned without significantly affecting the model's accuracy.</w:t>
      </w:r>
    </w:p>
    <w:p w14:paraId="6DBE2716" w14:textId="77777777" w:rsidR="00C41FB7" w:rsidRPr="00C41FB7" w:rsidRDefault="00C41FB7" w:rsidP="00C41FB7">
      <w:r w:rsidRPr="00C41FB7">
        <w:rPr>
          <w:b/>
          <w:bCs/>
        </w:rPr>
        <w:t>4. Choosing the Best Attribute:</w:t>
      </w:r>
    </w:p>
    <w:p w14:paraId="32EE68F6" w14:textId="77777777" w:rsidR="00C41FB7" w:rsidRPr="00C41FB7" w:rsidRDefault="00C41FB7" w:rsidP="00C41FB7">
      <w:pPr>
        <w:numPr>
          <w:ilvl w:val="0"/>
          <w:numId w:val="44"/>
        </w:numPr>
      </w:pPr>
      <w:r w:rsidRPr="00C41FB7">
        <w:t>C4.5 uses the Gain Ratio instead of Information Gain as the splitting criterion.</w:t>
      </w:r>
    </w:p>
    <w:p w14:paraId="7F3D637B" w14:textId="77777777" w:rsidR="00C41FB7" w:rsidRPr="00C41FB7" w:rsidRDefault="00C41FB7" w:rsidP="00C41FB7">
      <w:pPr>
        <w:numPr>
          <w:ilvl w:val="0"/>
          <w:numId w:val="44"/>
        </w:numPr>
      </w:pPr>
      <w:r w:rsidRPr="00C41FB7">
        <w:t>Gain Ratio addresses a limitation of Information Gain where attributes with many values might have an artificially high gain.</w:t>
      </w:r>
    </w:p>
    <w:p w14:paraId="711E55C6" w14:textId="77777777" w:rsidR="00C41FB7" w:rsidRPr="00C41FB7" w:rsidRDefault="00C41FB7" w:rsidP="00C41FB7">
      <w:r w:rsidRPr="00C41FB7">
        <w:rPr>
          <w:b/>
          <w:bCs/>
        </w:rPr>
        <w:t>5. Handling Multiple Classes:</w:t>
      </w:r>
    </w:p>
    <w:p w14:paraId="33CD82F1" w14:textId="77777777" w:rsidR="00C41FB7" w:rsidRPr="00C41FB7" w:rsidRDefault="00C41FB7" w:rsidP="00C41FB7">
      <w:pPr>
        <w:numPr>
          <w:ilvl w:val="0"/>
          <w:numId w:val="45"/>
        </w:numPr>
      </w:pPr>
      <w:r w:rsidRPr="00C41FB7">
        <w:t>C4.5 can handle classification problems with more than two classes.</w:t>
      </w:r>
    </w:p>
    <w:p w14:paraId="6E2534AF" w14:textId="77777777" w:rsidR="00C41FB7" w:rsidRPr="00C41FB7" w:rsidRDefault="00C41FB7" w:rsidP="00C41FB7">
      <w:pPr>
        <w:numPr>
          <w:ilvl w:val="0"/>
          <w:numId w:val="45"/>
        </w:numPr>
      </w:pPr>
      <w:r w:rsidRPr="00C41FB7">
        <w:t>It calculates the information gain for each class and selects the attribute with the highest overall gain.</w:t>
      </w:r>
    </w:p>
    <w:p w14:paraId="24631550" w14:textId="77777777" w:rsidR="00C41FB7" w:rsidRPr="00C41FB7" w:rsidRDefault="00C41FB7" w:rsidP="00C41FB7">
      <w:r w:rsidRPr="00C41FB7">
        <w:rPr>
          <w:b/>
          <w:bCs/>
        </w:rPr>
        <w:t>In summary, C4.5 is a more robust and versatile algorithm than ID3, addressing its limitations and making it suitable for a wider range of classification tasks.</w:t>
      </w:r>
    </w:p>
    <w:p w14:paraId="089F0F7F" w14:textId="79EAE855" w:rsidR="00C41FB7" w:rsidRPr="00C41FB7" w:rsidRDefault="00C41FB7" w:rsidP="00111F1C">
      <w:pPr>
        <w:rPr>
          <w:rFonts w:ascii="Times New Roman" w:hAnsi="Times New Roman"/>
          <w:bCs/>
          <w:color w:val="FF0000"/>
          <w:sz w:val="24"/>
          <w:szCs w:val="24"/>
        </w:rPr>
      </w:pPr>
      <w:r w:rsidRPr="00C41FB7">
        <w:rPr>
          <w:rFonts w:ascii="Times New Roman" w:hAnsi="Times New Roman"/>
          <w:bCs/>
          <w:color w:val="FF0000"/>
          <w:sz w:val="24"/>
          <w:szCs w:val="24"/>
        </w:rPr>
        <w:lastRenderedPageBreak/>
        <w:t>10.</w:t>
      </w:r>
      <w:r w:rsidRPr="00C41FB7">
        <w:rPr>
          <w:rFonts w:ascii="Times New Roman" w:hAnsi="Times New Roman"/>
          <w:bCs/>
          <w:color w:val="FF0000"/>
          <w:sz w:val="24"/>
          <w:szCs w:val="24"/>
        </w:rPr>
        <w:t>Given a decision tree, you have the option of (</w:t>
      </w:r>
      <w:proofErr w:type="spellStart"/>
      <w:r w:rsidRPr="00C41FB7">
        <w:rPr>
          <w:rFonts w:ascii="Times New Roman" w:hAnsi="Times New Roman"/>
          <w:bCs/>
          <w:color w:val="FF0000"/>
          <w:sz w:val="24"/>
          <w:szCs w:val="24"/>
        </w:rPr>
        <w:t>i</w:t>
      </w:r>
      <w:proofErr w:type="spellEnd"/>
      <w:r w:rsidRPr="00C41FB7">
        <w:rPr>
          <w:rFonts w:ascii="Times New Roman" w:hAnsi="Times New Roman"/>
          <w:bCs/>
          <w:color w:val="FF0000"/>
          <w:sz w:val="24"/>
          <w:szCs w:val="24"/>
        </w:rPr>
        <w:t xml:space="preserve">) converting the decision tree to rules and then   pruning the resulting rules, or (ii) pruning the decision tree and then converting the pruned tree to </w:t>
      </w:r>
      <w:proofErr w:type="spellStart"/>
      <w:proofErr w:type="gramStart"/>
      <w:r w:rsidRPr="00C41FB7">
        <w:rPr>
          <w:rFonts w:ascii="Times New Roman" w:hAnsi="Times New Roman"/>
          <w:bCs/>
          <w:color w:val="FF0000"/>
          <w:sz w:val="24"/>
          <w:szCs w:val="24"/>
        </w:rPr>
        <w:t>rule.What</w:t>
      </w:r>
      <w:proofErr w:type="spellEnd"/>
      <w:proofErr w:type="gramEnd"/>
      <w:r w:rsidRPr="00C41FB7">
        <w:rPr>
          <w:rFonts w:ascii="Times New Roman" w:hAnsi="Times New Roman"/>
          <w:bCs/>
          <w:color w:val="FF0000"/>
          <w:sz w:val="24"/>
          <w:szCs w:val="24"/>
        </w:rPr>
        <w:t xml:space="preserve"> advantage does (</w:t>
      </w:r>
      <w:proofErr w:type="spellStart"/>
      <w:r w:rsidRPr="00C41FB7">
        <w:rPr>
          <w:rFonts w:ascii="Times New Roman" w:hAnsi="Times New Roman"/>
          <w:bCs/>
          <w:color w:val="FF0000"/>
          <w:sz w:val="24"/>
          <w:szCs w:val="24"/>
        </w:rPr>
        <w:t>i</w:t>
      </w:r>
      <w:proofErr w:type="spellEnd"/>
      <w:r w:rsidRPr="00C41FB7">
        <w:rPr>
          <w:rFonts w:ascii="Times New Roman" w:hAnsi="Times New Roman"/>
          <w:bCs/>
          <w:color w:val="FF0000"/>
          <w:sz w:val="24"/>
          <w:szCs w:val="24"/>
        </w:rPr>
        <w:t>) have over(ii)?</w:t>
      </w:r>
    </w:p>
    <w:p w14:paraId="30923FE2" w14:textId="77777777" w:rsidR="00C41FB7" w:rsidRPr="00C41FB7" w:rsidRDefault="00C41FB7" w:rsidP="00C41FB7">
      <w:pPr>
        <w:rPr>
          <w:b/>
          <w:bCs/>
        </w:rPr>
      </w:pPr>
      <w:r w:rsidRPr="00C41FB7">
        <w:rPr>
          <w:b/>
          <w:bCs/>
        </w:rPr>
        <w:t>Advantages of Converting a Decision Tree to Rules and Then Pruning</w:t>
      </w:r>
    </w:p>
    <w:p w14:paraId="75A97B78" w14:textId="77777777" w:rsidR="00C41FB7" w:rsidRPr="00C41FB7" w:rsidRDefault="00C41FB7" w:rsidP="00C41FB7">
      <w:r w:rsidRPr="00C41FB7">
        <w:rPr>
          <w:b/>
          <w:bCs/>
        </w:rPr>
        <w:t>1. Flexibility and Granularity:</w:t>
      </w:r>
    </w:p>
    <w:p w14:paraId="01F2978B" w14:textId="77777777" w:rsidR="00C41FB7" w:rsidRPr="00C41FB7" w:rsidRDefault="00C41FB7" w:rsidP="00C41FB7">
      <w:pPr>
        <w:numPr>
          <w:ilvl w:val="0"/>
          <w:numId w:val="46"/>
        </w:numPr>
      </w:pPr>
      <w:r w:rsidRPr="00C41FB7">
        <w:rPr>
          <w:b/>
          <w:bCs/>
        </w:rPr>
        <w:t>Rule-based representation:</w:t>
      </w:r>
      <w:r w:rsidRPr="00C41FB7">
        <w:t xml:space="preserve"> Rules offer a more flexible and granular way to represent the decision-making process. Each rule can be independently evaluated and modified.</w:t>
      </w:r>
    </w:p>
    <w:p w14:paraId="52AC672B" w14:textId="77777777" w:rsidR="00C41FB7" w:rsidRPr="00C41FB7" w:rsidRDefault="00C41FB7" w:rsidP="00C41FB7">
      <w:pPr>
        <w:numPr>
          <w:ilvl w:val="0"/>
          <w:numId w:val="46"/>
        </w:numPr>
      </w:pPr>
      <w:r w:rsidRPr="00C41FB7">
        <w:rPr>
          <w:b/>
          <w:bCs/>
        </w:rPr>
        <w:t>Targeted pruning:</w:t>
      </w:r>
      <w:r w:rsidRPr="00C41FB7">
        <w:t xml:space="preserve"> Pruning rules directly allows you to focus on removing specific conditions or actions that are not contributing to the model's accuracy. This can be more precise than pruning entire branches in a tree.</w:t>
      </w:r>
    </w:p>
    <w:p w14:paraId="3AFEB4E4" w14:textId="77777777" w:rsidR="00C41FB7" w:rsidRPr="00C41FB7" w:rsidRDefault="00C41FB7" w:rsidP="00C41FB7">
      <w:r w:rsidRPr="00C41FB7">
        <w:rPr>
          <w:b/>
          <w:bCs/>
        </w:rPr>
        <w:t>2. Easier Interpretation:</w:t>
      </w:r>
    </w:p>
    <w:p w14:paraId="586E5842" w14:textId="77777777" w:rsidR="00C41FB7" w:rsidRPr="00C41FB7" w:rsidRDefault="00C41FB7" w:rsidP="00C41FB7">
      <w:pPr>
        <w:numPr>
          <w:ilvl w:val="0"/>
          <w:numId w:val="47"/>
        </w:numPr>
      </w:pPr>
      <w:r w:rsidRPr="00C41FB7">
        <w:rPr>
          <w:b/>
          <w:bCs/>
        </w:rPr>
        <w:t>Human-readable format:</w:t>
      </w:r>
      <w:r w:rsidRPr="00C41FB7">
        <w:t xml:space="preserve"> Rules are often easier for humans to understand and interpret than decision trees, especially for complex models.</w:t>
      </w:r>
    </w:p>
    <w:p w14:paraId="1C3CB61E" w14:textId="77777777" w:rsidR="00C41FB7" w:rsidRPr="00C41FB7" w:rsidRDefault="00C41FB7" w:rsidP="00C41FB7">
      <w:pPr>
        <w:numPr>
          <w:ilvl w:val="0"/>
          <w:numId w:val="47"/>
        </w:numPr>
      </w:pPr>
      <w:r w:rsidRPr="00C41FB7">
        <w:rPr>
          <w:b/>
          <w:bCs/>
        </w:rPr>
        <w:t>Clearer decision logic:</w:t>
      </w:r>
      <w:r w:rsidRPr="00C41FB7">
        <w:t xml:space="preserve"> Each rule explicitly states the conditions and corresponding actions, making it easier to follow the decision-making process.</w:t>
      </w:r>
    </w:p>
    <w:p w14:paraId="60236414" w14:textId="77777777" w:rsidR="00C41FB7" w:rsidRPr="00C41FB7" w:rsidRDefault="00C41FB7" w:rsidP="00C41FB7">
      <w:r w:rsidRPr="00C41FB7">
        <w:rPr>
          <w:b/>
          <w:bCs/>
        </w:rPr>
        <w:t>3. Potential for Optimization:</w:t>
      </w:r>
    </w:p>
    <w:p w14:paraId="48C34289" w14:textId="77777777" w:rsidR="00C41FB7" w:rsidRPr="00C41FB7" w:rsidRDefault="00C41FB7" w:rsidP="00C41FB7">
      <w:pPr>
        <w:numPr>
          <w:ilvl w:val="0"/>
          <w:numId w:val="48"/>
        </w:numPr>
      </w:pPr>
      <w:r w:rsidRPr="00C41FB7">
        <w:rPr>
          <w:b/>
          <w:bCs/>
        </w:rPr>
        <w:t>Rule simplification:</w:t>
      </w:r>
      <w:r w:rsidRPr="00C41FB7">
        <w:t xml:space="preserve"> After converting the decision tree to rules, you can apply rule simplification techniques to combine or remove redundant rules. This can lead to a more compact and efficient model.</w:t>
      </w:r>
    </w:p>
    <w:p w14:paraId="05DC517F" w14:textId="77777777" w:rsidR="00C41FB7" w:rsidRPr="00C41FB7" w:rsidRDefault="00C41FB7" w:rsidP="00C41FB7">
      <w:pPr>
        <w:numPr>
          <w:ilvl w:val="0"/>
          <w:numId w:val="48"/>
        </w:numPr>
      </w:pPr>
      <w:r w:rsidRPr="00C41FB7">
        <w:rPr>
          <w:b/>
          <w:bCs/>
        </w:rPr>
        <w:t>Rule optimization:</w:t>
      </w:r>
      <w:r w:rsidRPr="00C41FB7">
        <w:t xml:space="preserve"> Rule optimization algorithms can be used to improve the performance of the rule set, such as by adjusting thresholds or combining rules.</w:t>
      </w:r>
    </w:p>
    <w:p w14:paraId="702F32CD" w14:textId="77777777" w:rsidR="00C41FB7" w:rsidRPr="00C41FB7" w:rsidRDefault="00C41FB7" w:rsidP="00C41FB7">
      <w:r w:rsidRPr="00C41FB7">
        <w:rPr>
          <w:b/>
          <w:bCs/>
        </w:rPr>
        <w:t>4. Integration with Other Rule-Based Systems:</w:t>
      </w:r>
    </w:p>
    <w:p w14:paraId="5DBCCF1E" w14:textId="77777777" w:rsidR="00C41FB7" w:rsidRPr="00C41FB7" w:rsidRDefault="00C41FB7" w:rsidP="00C41FB7">
      <w:pPr>
        <w:numPr>
          <w:ilvl w:val="0"/>
          <w:numId w:val="49"/>
        </w:numPr>
      </w:pPr>
      <w:r w:rsidRPr="00C41FB7">
        <w:rPr>
          <w:b/>
          <w:bCs/>
        </w:rPr>
        <w:t>Compatibility:</w:t>
      </w:r>
      <w:r w:rsidRPr="00C41FB7">
        <w:t xml:space="preserve"> Rules can be easily integrated with other rule-based systems, such as expert systems or production rule systems.</w:t>
      </w:r>
    </w:p>
    <w:p w14:paraId="2F629A6D" w14:textId="77777777" w:rsidR="00C41FB7" w:rsidRPr="00C41FB7" w:rsidRDefault="00C41FB7" w:rsidP="00C41FB7">
      <w:pPr>
        <w:numPr>
          <w:ilvl w:val="0"/>
          <w:numId w:val="49"/>
        </w:numPr>
      </w:pPr>
      <w:r w:rsidRPr="00C41FB7">
        <w:rPr>
          <w:b/>
          <w:bCs/>
        </w:rPr>
        <w:t>Interoperability:</w:t>
      </w:r>
      <w:r w:rsidRPr="00C41FB7">
        <w:t xml:space="preserve"> This allows for seamless combination and sharing of knowledge between different systems.</w:t>
      </w:r>
    </w:p>
    <w:p w14:paraId="74CB09FB" w14:textId="77777777" w:rsidR="00C41FB7" w:rsidRPr="00C41FB7" w:rsidRDefault="00C41FB7" w:rsidP="00C41FB7">
      <w:r w:rsidRPr="00C41FB7">
        <w:rPr>
          <w:b/>
          <w:bCs/>
        </w:rPr>
        <w:t>In summary, converting a decision tree to rules and then pruning offers greater flexibility, interpretability, and potential for optimization compared to pruning the tree directly. This approach is particularly beneficial when dealing with complex models or when integration with other rule-based systems is required.</w:t>
      </w:r>
    </w:p>
    <w:p w14:paraId="42D9BECF" w14:textId="77777777" w:rsidR="00C41FB7" w:rsidRPr="00111F1C" w:rsidRDefault="00C41FB7" w:rsidP="00111F1C"/>
    <w:sectPr w:rsidR="00C41FB7" w:rsidRPr="00111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9B9"/>
    <w:multiLevelType w:val="multilevel"/>
    <w:tmpl w:val="714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457F"/>
    <w:multiLevelType w:val="multilevel"/>
    <w:tmpl w:val="A3A8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F262C"/>
    <w:multiLevelType w:val="multilevel"/>
    <w:tmpl w:val="1B5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21992"/>
    <w:multiLevelType w:val="multilevel"/>
    <w:tmpl w:val="7A62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D1644"/>
    <w:multiLevelType w:val="multilevel"/>
    <w:tmpl w:val="DF9C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12FE4"/>
    <w:multiLevelType w:val="multilevel"/>
    <w:tmpl w:val="F4DE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A2507"/>
    <w:multiLevelType w:val="multilevel"/>
    <w:tmpl w:val="6D4C6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B0044"/>
    <w:multiLevelType w:val="multilevel"/>
    <w:tmpl w:val="C1B6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045DC"/>
    <w:multiLevelType w:val="multilevel"/>
    <w:tmpl w:val="7BCE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D5E7B"/>
    <w:multiLevelType w:val="multilevel"/>
    <w:tmpl w:val="C0120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F1748"/>
    <w:multiLevelType w:val="multilevel"/>
    <w:tmpl w:val="C7D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5F69"/>
    <w:multiLevelType w:val="multilevel"/>
    <w:tmpl w:val="FB2ED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790A6C"/>
    <w:multiLevelType w:val="multilevel"/>
    <w:tmpl w:val="0446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8939B1"/>
    <w:multiLevelType w:val="multilevel"/>
    <w:tmpl w:val="FCD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51D9B"/>
    <w:multiLevelType w:val="multilevel"/>
    <w:tmpl w:val="0E56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B85F26"/>
    <w:multiLevelType w:val="multilevel"/>
    <w:tmpl w:val="FA34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F49FD"/>
    <w:multiLevelType w:val="multilevel"/>
    <w:tmpl w:val="813C3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75D76"/>
    <w:multiLevelType w:val="multilevel"/>
    <w:tmpl w:val="74F20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EF1AC6"/>
    <w:multiLevelType w:val="multilevel"/>
    <w:tmpl w:val="C788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755A4"/>
    <w:multiLevelType w:val="multilevel"/>
    <w:tmpl w:val="600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8A5A45"/>
    <w:multiLevelType w:val="multilevel"/>
    <w:tmpl w:val="7F46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8386A"/>
    <w:multiLevelType w:val="multilevel"/>
    <w:tmpl w:val="D708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63CBA"/>
    <w:multiLevelType w:val="multilevel"/>
    <w:tmpl w:val="F590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12581"/>
    <w:multiLevelType w:val="multilevel"/>
    <w:tmpl w:val="F77E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F1593"/>
    <w:multiLevelType w:val="multilevel"/>
    <w:tmpl w:val="A9B8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3D103F"/>
    <w:multiLevelType w:val="multilevel"/>
    <w:tmpl w:val="DC36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750E77"/>
    <w:multiLevelType w:val="multilevel"/>
    <w:tmpl w:val="2C98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BB7245"/>
    <w:multiLevelType w:val="multilevel"/>
    <w:tmpl w:val="3D429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F5239"/>
    <w:multiLevelType w:val="multilevel"/>
    <w:tmpl w:val="2C1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C4D4B"/>
    <w:multiLevelType w:val="multilevel"/>
    <w:tmpl w:val="D390F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5E4064"/>
    <w:multiLevelType w:val="multilevel"/>
    <w:tmpl w:val="F32E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11B3C"/>
    <w:multiLevelType w:val="multilevel"/>
    <w:tmpl w:val="EDDC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934733"/>
    <w:multiLevelType w:val="multilevel"/>
    <w:tmpl w:val="880C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5667BE"/>
    <w:multiLevelType w:val="multilevel"/>
    <w:tmpl w:val="826C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A7470"/>
    <w:multiLevelType w:val="multilevel"/>
    <w:tmpl w:val="718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FB001A"/>
    <w:multiLevelType w:val="multilevel"/>
    <w:tmpl w:val="3C40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05C29"/>
    <w:multiLevelType w:val="multilevel"/>
    <w:tmpl w:val="B55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82D4A"/>
    <w:multiLevelType w:val="multilevel"/>
    <w:tmpl w:val="6CA8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51579"/>
    <w:multiLevelType w:val="multilevel"/>
    <w:tmpl w:val="D3BE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315078"/>
    <w:multiLevelType w:val="multilevel"/>
    <w:tmpl w:val="B14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35095"/>
    <w:multiLevelType w:val="multilevel"/>
    <w:tmpl w:val="378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C11A33"/>
    <w:multiLevelType w:val="multilevel"/>
    <w:tmpl w:val="840E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6745E9"/>
    <w:multiLevelType w:val="multilevel"/>
    <w:tmpl w:val="8606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AD34E0"/>
    <w:multiLevelType w:val="multilevel"/>
    <w:tmpl w:val="83FE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746A8C"/>
    <w:multiLevelType w:val="multilevel"/>
    <w:tmpl w:val="885C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FD6FA1"/>
    <w:multiLevelType w:val="multilevel"/>
    <w:tmpl w:val="8E2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2B6944"/>
    <w:multiLevelType w:val="multilevel"/>
    <w:tmpl w:val="327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F35BF2"/>
    <w:multiLevelType w:val="multilevel"/>
    <w:tmpl w:val="343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BD23DA"/>
    <w:multiLevelType w:val="multilevel"/>
    <w:tmpl w:val="35FA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137710">
    <w:abstractNumId w:val="6"/>
  </w:num>
  <w:num w:numId="2" w16cid:durableId="479150678">
    <w:abstractNumId w:val="42"/>
  </w:num>
  <w:num w:numId="3" w16cid:durableId="1300963752">
    <w:abstractNumId w:val="11"/>
  </w:num>
  <w:num w:numId="4" w16cid:durableId="1911621373">
    <w:abstractNumId w:val="38"/>
  </w:num>
  <w:num w:numId="5" w16cid:durableId="1376083047">
    <w:abstractNumId w:val="29"/>
  </w:num>
  <w:num w:numId="6" w16cid:durableId="1385761620">
    <w:abstractNumId w:val="9"/>
  </w:num>
  <w:num w:numId="7" w16cid:durableId="1045449709">
    <w:abstractNumId w:val="25"/>
  </w:num>
  <w:num w:numId="8" w16cid:durableId="963736818">
    <w:abstractNumId w:val="7"/>
  </w:num>
  <w:num w:numId="9" w16cid:durableId="989091399">
    <w:abstractNumId w:val="18"/>
  </w:num>
  <w:num w:numId="10" w16cid:durableId="1288315515">
    <w:abstractNumId w:val="1"/>
  </w:num>
  <w:num w:numId="11" w16cid:durableId="683631568">
    <w:abstractNumId w:val="43"/>
  </w:num>
  <w:num w:numId="12" w16cid:durableId="458495515">
    <w:abstractNumId w:val="45"/>
  </w:num>
  <w:num w:numId="13" w16cid:durableId="681855799">
    <w:abstractNumId w:val="23"/>
  </w:num>
  <w:num w:numId="14" w16cid:durableId="2051416780">
    <w:abstractNumId w:val="31"/>
  </w:num>
  <w:num w:numId="15" w16cid:durableId="1030182944">
    <w:abstractNumId w:val="8"/>
  </w:num>
  <w:num w:numId="16" w16cid:durableId="1345403368">
    <w:abstractNumId w:val="3"/>
  </w:num>
  <w:num w:numId="17" w16cid:durableId="1144547004">
    <w:abstractNumId w:val="14"/>
  </w:num>
  <w:num w:numId="18" w16cid:durableId="913511198">
    <w:abstractNumId w:val="4"/>
  </w:num>
  <w:num w:numId="19" w16cid:durableId="523060951">
    <w:abstractNumId w:val="39"/>
  </w:num>
  <w:num w:numId="20" w16cid:durableId="1187330178">
    <w:abstractNumId w:val="46"/>
  </w:num>
  <w:num w:numId="21" w16cid:durableId="706292610">
    <w:abstractNumId w:val="5"/>
  </w:num>
  <w:num w:numId="22" w16cid:durableId="852110231">
    <w:abstractNumId w:val="36"/>
  </w:num>
  <w:num w:numId="23" w16cid:durableId="96412999">
    <w:abstractNumId w:val="41"/>
  </w:num>
  <w:num w:numId="24" w16cid:durableId="1126850100">
    <w:abstractNumId w:val="27"/>
  </w:num>
  <w:num w:numId="25" w16cid:durableId="740442479">
    <w:abstractNumId w:val="12"/>
  </w:num>
  <w:num w:numId="26" w16cid:durableId="2049789976">
    <w:abstractNumId w:val="47"/>
  </w:num>
  <w:num w:numId="27" w16cid:durableId="850031268">
    <w:abstractNumId w:val="37"/>
  </w:num>
  <w:num w:numId="28" w16cid:durableId="831990730">
    <w:abstractNumId w:val="33"/>
  </w:num>
  <w:num w:numId="29" w16cid:durableId="1182279463">
    <w:abstractNumId w:val="17"/>
  </w:num>
  <w:num w:numId="30" w16cid:durableId="807749270">
    <w:abstractNumId w:val="20"/>
  </w:num>
  <w:num w:numId="31" w16cid:durableId="1998653336">
    <w:abstractNumId w:val="15"/>
  </w:num>
  <w:num w:numId="32" w16cid:durableId="243073521">
    <w:abstractNumId w:val="48"/>
  </w:num>
  <w:num w:numId="33" w16cid:durableId="1072312571">
    <w:abstractNumId w:val="13"/>
  </w:num>
  <w:num w:numId="34" w16cid:durableId="1126310033">
    <w:abstractNumId w:val="28"/>
  </w:num>
  <w:num w:numId="35" w16cid:durableId="1675109269">
    <w:abstractNumId w:val="0"/>
  </w:num>
  <w:num w:numId="36" w16cid:durableId="1788036460">
    <w:abstractNumId w:val="10"/>
  </w:num>
  <w:num w:numId="37" w16cid:durableId="220094413">
    <w:abstractNumId w:val="44"/>
  </w:num>
  <w:num w:numId="38" w16cid:durableId="950169188">
    <w:abstractNumId w:val="2"/>
  </w:num>
  <w:num w:numId="39" w16cid:durableId="2122265540">
    <w:abstractNumId w:val="24"/>
  </w:num>
  <w:num w:numId="40" w16cid:durableId="1746997853">
    <w:abstractNumId w:val="16"/>
  </w:num>
  <w:num w:numId="41" w16cid:durableId="512184033">
    <w:abstractNumId w:val="22"/>
  </w:num>
  <w:num w:numId="42" w16cid:durableId="1080444437">
    <w:abstractNumId w:val="26"/>
  </w:num>
  <w:num w:numId="43" w16cid:durableId="1967006073">
    <w:abstractNumId w:val="32"/>
  </w:num>
  <w:num w:numId="44" w16cid:durableId="1489713446">
    <w:abstractNumId w:val="40"/>
  </w:num>
  <w:num w:numId="45" w16cid:durableId="414715184">
    <w:abstractNumId w:val="21"/>
  </w:num>
  <w:num w:numId="46" w16cid:durableId="1608462097">
    <w:abstractNumId w:val="35"/>
  </w:num>
  <w:num w:numId="47" w16cid:durableId="225116815">
    <w:abstractNumId w:val="30"/>
  </w:num>
  <w:num w:numId="48" w16cid:durableId="1331103047">
    <w:abstractNumId w:val="34"/>
  </w:num>
  <w:num w:numId="49" w16cid:durableId="7733268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1C"/>
    <w:rsid w:val="0006143D"/>
    <w:rsid w:val="000D7332"/>
    <w:rsid w:val="00111F1C"/>
    <w:rsid w:val="0025091C"/>
    <w:rsid w:val="004A376C"/>
    <w:rsid w:val="0053265C"/>
    <w:rsid w:val="00822F13"/>
    <w:rsid w:val="00C41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43C3"/>
  <w15:chartTrackingRefBased/>
  <w15:docId w15:val="{49993C25-21D8-4592-B022-AA672A24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11F1C"/>
    <w:pPr>
      <w:ind w:left="720"/>
      <w:contextualSpacing/>
    </w:pPr>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4383">
      <w:bodyDiv w:val="1"/>
      <w:marLeft w:val="0"/>
      <w:marRight w:val="0"/>
      <w:marTop w:val="0"/>
      <w:marBottom w:val="0"/>
      <w:divBdr>
        <w:top w:val="none" w:sz="0" w:space="0" w:color="auto"/>
        <w:left w:val="none" w:sz="0" w:space="0" w:color="auto"/>
        <w:bottom w:val="none" w:sz="0" w:space="0" w:color="auto"/>
        <w:right w:val="none" w:sz="0" w:space="0" w:color="auto"/>
      </w:divBdr>
    </w:div>
    <w:div w:id="276185963">
      <w:bodyDiv w:val="1"/>
      <w:marLeft w:val="0"/>
      <w:marRight w:val="0"/>
      <w:marTop w:val="0"/>
      <w:marBottom w:val="0"/>
      <w:divBdr>
        <w:top w:val="none" w:sz="0" w:space="0" w:color="auto"/>
        <w:left w:val="none" w:sz="0" w:space="0" w:color="auto"/>
        <w:bottom w:val="none" w:sz="0" w:space="0" w:color="auto"/>
        <w:right w:val="none" w:sz="0" w:space="0" w:color="auto"/>
      </w:divBdr>
      <w:divsChild>
        <w:div w:id="1591741845">
          <w:marLeft w:val="0"/>
          <w:marRight w:val="0"/>
          <w:marTop w:val="0"/>
          <w:marBottom w:val="0"/>
          <w:divBdr>
            <w:top w:val="none" w:sz="0" w:space="0" w:color="auto"/>
            <w:left w:val="none" w:sz="0" w:space="0" w:color="auto"/>
            <w:bottom w:val="none" w:sz="0" w:space="0" w:color="auto"/>
            <w:right w:val="none" w:sz="0" w:space="0" w:color="auto"/>
          </w:divBdr>
        </w:div>
      </w:divsChild>
    </w:div>
    <w:div w:id="293290193">
      <w:bodyDiv w:val="1"/>
      <w:marLeft w:val="0"/>
      <w:marRight w:val="0"/>
      <w:marTop w:val="0"/>
      <w:marBottom w:val="0"/>
      <w:divBdr>
        <w:top w:val="none" w:sz="0" w:space="0" w:color="auto"/>
        <w:left w:val="none" w:sz="0" w:space="0" w:color="auto"/>
        <w:bottom w:val="none" w:sz="0" w:space="0" w:color="auto"/>
        <w:right w:val="none" w:sz="0" w:space="0" w:color="auto"/>
      </w:divBdr>
      <w:divsChild>
        <w:div w:id="54593820">
          <w:marLeft w:val="0"/>
          <w:marRight w:val="0"/>
          <w:marTop w:val="0"/>
          <w:marBottom w:val="0"/>
          <w:divBdr>
            <w:top w:val="none" w:sz="0" w:space="0" w:color="auto"/>
            <w:left w:val="none" w:sz="0" w:space="0" w:color="auto"/>
            <w:bottom w:val="none" w:sz="0" w:space="0" w:color="auto"/>
            <w:right w:val="none" w:sz="0" w:space="0" w:color="auto"/>
          </w:divBdr>
        </w:div>
      </w:divsChild>
    </w:div>
    <w:div w:id="432865671">
      <w:bodyDiv w:val="1"/>
      <w:marLeft w:val="0"/>
      <w:marRight w:val="0"/>
      <w:marTop w:val="0"/>
      <w:marBottom w:val="0"/>
      <w:divBdr>
        <w:top w:val="none" w:sz="0" w:space="0" w:color="auto"/>
        <w:left w:val="none" w:sz="0" w:space="0" w:color="auto"/>
        <w:bottom w:val="none" w:sz="0" w:space="0" w:color="auto"/>
        <w:right w:val="none" w:sz="0" w:space="0" w:color="auto"/>
      </w:divBdr>
    </w:div>
    <w:div w:id="440806060">
      <w:bodyDiv w:val="1"/>
      <w:marLeft w:val="0"/>
      <w:marRight w:val="0"/>
      <w:marTop w:val="0"/>
      <w:marBottom w:val="0"/>
      <w:divBdr>
        <w:top w:val="none" w:sz="0" w:space="0" w:color="auto"/>
        <w:left w:val="none" w:sz="0" w:space="0" w:color="auto"/>
        <w:bottom w:val="none" w:sz="0" w:space="0" w:color="auto"/>
        <w:right w:val="none" w:sz="0" w:space="0" w:color="auto"/>
      </w:divBdr>
      <w:divsChild>
        <w:div w:id="1285961442">
          <w:marLeft w:val="0"/>
          <w:marRight w:val="0"/>
          <w:marTop w:val="0"/>
          <w:marBottom w:val="0"/>
          <w:divBdr>
            <w:top w:val="none" w:sz="0" w:space="0" w:color="auto"/>
            <w:left w:val="none" w:sz="0" w:space="0" w:color="auto"/>
            <w:bottom w:val="none" w:sz="0" w:space="0" w:color="auto"/>
            <w:right w:val="none" w:sz="0" w:space="0" w:color="auto"/>
          </w:divBdr>
          <w:divsChild>
            <w:div w:id="242108920">
              <w:marLeft w:val="0"/>
              <w:marRight w:val="0"/>
              <w:marTop w:val="0"/>
              <w:marBottom w:val="0"/>
              <w:divBdr>
                <w:top w:val="none" w:sz="0" w:space="0" w:color="auto"/>
                <w:left w:val="none" w:sz="0" w:space="0" w:color="auto"/>
                <w:bottom w:val="none" w:sz="0" w:space="0" w:color="auto"/>
                <w:right w:val="none" w:sz="0" w:space="0" w:color="auto"/>
              </w:divBdr>
              <w:divsChild>
                <w:div w:id="1016662918">
                  <w:marLeft w:val="0"/>
                  <w:marRight w:val="0"/>
                  <w:marTop w:val="0"/>
                  <w:marBottom w:val="0"/>
                  <w:divBdr>
                    <w:top w:val="none" w:sz="0" w:space="0" w:color="auto"/>
                    <w:left w:val="none" w:sz="0" w:space="0" w:color="auto"/>
                    <w:bottom w:val="none" w:sz="0" w:space="0" w:color="auto"/>
                    <w:right w:val="none" w:sz="0" w:space="0" w:color="auto"/>
                  </w:divBdr>
                  <w:divsChild>
                    <w:div w:id="21426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13070">
      <w:bodyDiv w:val="1"/>
      <w:marLeft w:val="0"/>
      <w:marRight w:val="0"/>
      <w:marTop w:val="0"/>
      <w:marBottom w:val="0"/>
      <w:divBdr>
        <w:top w:val="none" w:sz="0" w:space="0" w:color="auto"/>
        <w:left w:val="none" w:sz="0" w:space="0" w:color="auto"/>
        <w:bottom w:val="none" w:sz="0" w:space="0" w:color="auto"/>
        <w:right w:val="none" w:sz="0" w:space="0" w:color="auto"/>
      </w:divBdr>
    </w:div>
    <w:div w:id="552348331">
      <w:bodyDiv w:val="1"/>
      <w:marLeft w:val="0"/>
      <w:marRight w:val="0"/>
      <w:marTop w:val="0"/>
      <w:marBottom w:val="0"/>
      <w:divBdr>
        <w:top w:val="none" w:sz="0" w:space="0" w:color="auto"/>
        <w:left w:val="none" w:sz="0" w:space="0" w:color="auto"/>
        <w:bottom w:val="none" w:sz="0" w:space="0" w:color="auto"/>
        <w:right w:val="none" w:sz="0" w:space="0" w:color="auto"/>
      </w:divBdr>
      <w:divsChild>
        <w:div w:id="227227052">
          <w:marLeft w:val="0"/>
          <w:marRight w:val="0"/>
          <w:marTop w:val="0"/>
          <w:marBottom w:val="0"/>
          <w:divBdr>
            <w:top w:val="none" w:sz="0" w:space="0" w:color="auto"/>
            <w:left w:val="none" w:sz="0" w:space="0" w:color="auto"/>
            <w:bottom w:val="none" w:sz="0" w:space="0" w:color="auto"/>
            <w:right w:val="none" w:sz="0" w:space="0" w:color="auto"/>
          </w:divBdr>
          <w:divsChild>
            <w:div w:id="501967014">
              <w:marLeft w:val="0"/>
              <w:marRight w:val="0"/>
              <w:marTop w:val="0"/>
              <w:marBottom w:val="0"/>
              <w:divBdr>
                <w:top w:val="none" w:sz="0" w:space="0" w:color="auto"/>
                <w:left w:val="none" w:sz="0" w:space="0" w:color="auto"/>
                <w:bottom w:val="none" w:sz="0" w:space="0" w:color="auto"/>
                <w:right w:val="none" w:sz="0" w:space="0" w:color="auto"/>
              </w:divBdr>
              <w:divsChild>
                <w:div w:id="818763346">
                  <w:marLeft w:val="0"/>
                  <w:marRight w:val="0"/>
                  <w:marTop w:val="0"/>
                  <w:marBottom w:val="0"/>
                  <w:divBdr>
                    <w:top w:val="none" w:sz="0" w:space="0" w:color="auto"/>
                    <w:left w:val="none" w:sz="0" w:space="0" w:color="auto"/>
                    <w:bottom w:val="none" w:sz="0" w:space="0" w:color="auto"/>
                    <w:right w:val="none" w:sz="0" w:space="0" w:color="auto"/>
                  </w:divBdr>
                  <w:divsChild>
                    <w:div w:id="9749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1422">
              <w:marLeft w:val="0"/>
              <w:marRight w:val="0"/>
              <w:marTop w:val="0"/>
              <w:marBottom w:val="0"/>
              <w:divBdr>
                <w:top w:val="none" w:sz="0" w:space="0" w:color="auto"/>
                <w:left w:val="none" w:sz="0" w:space="0" w:color="auto"/>
                <w:bottom w:val="none" w:sz="0" w:space="0" w:color="auto"/>
                <w:right w:val="none" w:sz="0" w:space="0" w:color="auto"/>
              </w:divBdr>
              <w:divsChild>
                <w:div w:id="2096826467">
                  <w:marLeft w:val="0"/>
                  <w:marRight w:val="0"/>
                  <w:marTop w:val="0"/>
                  <w:marBottom w:val="0"/>
                  <w:divBdr>
                    <w:top w:val="none" w:sz="0" w:space="0" w:color="auto"/>
                    <w:left w:val="none" w:sz="0" w:space="0" w:color="auto"/>
                    <w:bottom w:val="none" w:sz="0" w:space="0" w:color="auto"/>
                    <w:right w:val="none" w:sz="0" w:space="0" w:color="auto"/>
                  </w:divBdr>
                  <w:divsChild>
                    <w:div w:id="1372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8798">
      <w:bodyDiv w:val="1"/>
      <w:marLeft w:val="0"/>
      <w:marRight w:val="0"/>
      <w:marTop w:val="0"/>
      <w:marBottom w:val="0"/>
      <w:divBdr>
        <w:top w:val="none" w:sz="0" w:space="0" w:color="auto"/>
        <w:left w:val="none" w:sz="0" w:space="0" w:color="auto"/>
        <w:bottom w:val="none" w:sz="0" w:space="0" w:color="auto"/>
        <w:right w:val="none" w:sz="0" w:space="0" w:color="auto"/>
      </w:divBdr>
      <w:divsChild>
        <w:div w:id="1079251023">
          <w:marLeft w:val="0"/>
          <w:marRight w:val="0"/>
          <w:marTop w:val="0"/>
          <w:marBottom w:val="0"/>
          <w:divBdr>
            <w:top w:val="none" w:sz="0" w:space="0" w:color="auto"/>
            <w:left w:val="none" w:sz="0" w:space="0" w:color="auto"/>
            <w:bottom w:val="none" w:sz="0" w:space="0" w:color="auto"/>
            <w:right w:val="none" w:sz="0" w:space="0" w:color="auto"/>
          </w:divBdr>
        </w:div>
      </w:divsChild>
    </w:div>
    <w:div w:id="619385309">
      <w:bodyDiv w:val="1"/>
      <w:marLeft w:val="0"/>
      <w:marRight w:val="0"/>
      <w:marTop w:val="0"/>
      <w:marBottom w:val="0"/>
      <w:divBdr>
        <w:top w:val="none" w:sz="0" w:space="0" w:color="auto"/>
        <w:left w:val="none" w:sz="0" w:space="0" w:color="auto"/>
        <w:bottom w:val="none" w:sz="0" w:space="0" w:color="auto"/>
        <w:right w:val="none" w:sz="0" w:space="0" w:color="auto"/>
      </w:divBdr>
      <w:divsChild>
        <w:div w:id="596595001">
          <w:marLeft w:val="0"/>
          <w:marRight w:val="0"/>
          <w:marTop w:val="0"/>
          <w:marBottom w:val="0"/>
          <w:divBdr>
            <w:top w:val="none" w:sz="0" w:space="0" w:color="auto"/>
            <w:left w:val="none" w:sz="0" w:space="0" w:color="auto"/>
            <w:bottom w:val="none" w:sz="0" w:space="0" w:color="auto"/>
            <w:right w:val="none" w:sz="0" w:space="0" w:color="auto"/>
          </w:divBdr>
        </w:div>
      </w:divsChild>
    </w:div>
    <w:div w:id="757291928">
      <w:bodyDiv w:val="1"/>
      <w:marLeft w:val="0"/>
      <w:marRight w:val="0"/>
      <w:marTop w:val="0"/>
      <w:marBottom w:val="0"/>
      <w:divBdr>
        <w:top w:val="none" w:sz="0" w:space="0" w:color="auto"/>
        <w:left w:val="none" w:sz="0" w:space="0" w:color="auto"/>
        <w:bottom w:val="none" w:sz="0" w:space="0" w:color="auto"/>
        <w:right w:val="none" w:sz="0" w:space="0" w:color="auto"/>
      </w:divBdr>
      <w:divsChild>
        <w:div w:id="2132631199">
          <w:marLeft w:val="0"/>
          <w:marRight w:val="0"/>
          <w:marTop w:val="0"/>
          <w:marBottom w:val="0"/>
          <w:divBdr>
            <w:top w:val="none" w:sz="0" w:space="0" w:color="auto"/>
            <w:left w:val="none" w:sz="0" w:space="0" w:color="auto"/>
            <w:bottom w:val="none" w:sz="0" w:space="0" w:color="auto"/>
            <w:right w:val="none" w:sz="0" w:space="0" w:color="auto"/>
          </w:divBdr>
          <w:divsChild>
            <w:div w:id="1709912381">
              <w:marLeft w:val="0"/>
              <w:marRight w:val="0"/>
              <w:marTop w:val="0"/>
              <w:marBottom w:val="0"/>
              <w:divBdr>
                <w:top w:val="none" w:sz="0" w:space="0" w:color="auto"/>
                <w:left w:val="none" w:sz="0" w:space="0" w:color="auto"/>
                <w:bottom w:val="none" w:sz="0" w:space="0" w:color="auto"/>
                <w:right w:val="none" w:sz="0" w:space="0" w:color="auto"/>
              </w:divBdr>
              <w:divsChild>
                <w:div w:id="1766264028">
                  <w:marLeft w:val="0"/>
                  <w:marRight w:val="0"/>
                  <w:marTop w:val="0"/>
                  <w:marBottom w:val="0"/>
                  <w:divBdr>
                    <w:top w:val="none" w:sz="0" w:space="0" w:color="auto"/>
                    <w:left w:val="none" w:sz="0" w:space="0" w:color="auto"/>
                    <w:bottom w:val="none" w:sz="0" w:space="0" w:color="auto"/>
                    <w:right w:val="none" w:sz="0" w:space="0" w:color="auto"/>
                  </w:divBdr>
                  <w:divsChild>
                    <w:div w:id="7256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18514">
      <w:bodyDiv w:val="1"/>
      <w:marLeft w:val="0"/>
      <w:marRight w:val="0"/>
      <w:marTop w:val="0"/>
      <w:marBottom w:val="0"/>
      <w:divBdr>
        <w:top w:val="none" w:sz="0" w:space="0" w:color="auto"/>
        <w:left w:val="none" w:sz="0" w:space="0" w:color="auto"/>
        <w:bottom w:val="none" w:sz="0" w:space="0" w:color="auto"/>
        <w:right w:val="none" w:sz="0" w:space="0" w:color="auto"/>
      </w:divBdr>
      <w:divsChild>
        <w:div w:id="1185707111">
          <w:marLeft w:val="0"/>
          <w:marRight w:val="0"/>
          <w:marTop w:val="0"/>
          <w:marBottom w:val="0"/>
          <w:divBdr>
            <w:top w:val="none" w:sz="0" w:space="0" w:color="auto"/>
            <w:left w:val="none" w:sz="0" w:space="0" w:color="auto"/>
            <w:bottom w:val="none" w:sz="0" w:space="0" w:color="auto"/>
            <w:right w:val="none" w:sz="0" w:space="0" w:color="auto"/>
          </w:divBdr>
        </w:div>
      </w:divsChild>
    </w:div>
    <w:div w:id="839660476">
      <w:bodyDiv w:val="1"/>
      <w:marLeft w:val="0"/>
      <w:marRight w:val="0"/>
      <w:marTop w:val="0"/>
      <w:marBottom w:val="0"/>
      <w:divBdr>
        <w:top w:val="none" w:sz="0" w:space="0" w:color="auto"/>
        <w:left w:val="none" w:sz="0" w:space="0" w:color="auto"/>
        <w:bottom w:val="none" w:sz="0" w:space="0" w:color="auto"/>
        <w:right w:val="none" w:sz="0" w:space="0" w:color="auto"/>
      </w:divBdr>
      <w:divsChild>
        <w:div w:id="2147116060">
          <w:marLeft w:val="0"/>
          <w:marRight w:val="0"/>
          <w:marTop w:val="0"/>
          <w:marBottom w:val="0"/>
          <w:divBdr>
            <w:top w:val="none" w:sz="0" w:space="0" w:color="auto"/>
            <w:left w:val="none" w:sz="0" w:space="0" w:color="auto"/>
            <w:bottom w:val="none" w:sz="0" w:space="0" w:color="auto"/>
            <w:right w:val="none" w:sz="0" w:space="0" w:color="auto"/>
          </w:divBdr>
          <w:divsChild>
            <w:div w:id="1920364485">
              <w:marLeft w:val="0"/>
              <w:marRight w:val="0"/>
              <w:marTop w:val="0"/>
              <w:marBottom w:val="0"/>
              <w:divBdr>
                <w:top w:val="none" w:sz="0" w:space="0" w:color="auto"/>
                <w:left w:val="none" w:sz="0" w:space="0" w:color="auto"/>
                <w:bottom w:val="none" w:sz="0" w:space="0" w:color="auto"/>
                <w:right w:val="none" w:sz="0" w:space="0" w:color="auto"/>
              </w:divBdr>
              <w:divsChild>
                <w:div w:id="299651057">
                  <w:marLeft w:val="0"/>
                  <w:marRight w:val="0"/>
                  <w:marTop w:val="0"/>
                  <w:marBottom w:val="0"/>
                  <w:divBdr>
                    <w:top w:val="none" w:sz="0" w:space="0" w:color="auto"/>
                    <w:left w:val="none" w:sz="0" w:space="0" w:color="auto"/>
                    <w:bottom w:val="none" w:sz="0" w:space="0" w:color="auto"/>
                    <w:right w:val="none" w:sz="0" w:space="0" w:color="auto"/>
                  </w:divBdr>
                  <w:divsChild>
                    <w:div w:id="5415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86832">
      <w:bodyDiv w:val="1"/>
      <w:marLeft w:val="0"/>
      <w:marRight w:val="0"/>
      <w:marTop w:val="0"/>
      <w:marBottom w:val="0"/>
      <w:divBdr>
        <w:top w:val="none" w:sz="0" w:space="0" w:color="auto"/>
        <w:left w:val="none" w:sz="0" w:space="0" w:color="auto"/>
        <w:bottom w:val="none" w:sz="0" w:space="0" w:color="auto"/>
        <w:right w:val="none" w:sz="0" w:space="0" w:color="auto"/>
      </w:divBdr>
      <w:divsChild>
        <w:div w:id="306597014">
          <w:marLeft w:val="0"/>
          <w:marRight w:val="0"/>
          <w:marTop w:val="0"/>
          <w:marBottom w:val="0"/>
          <w:divBdr>
            <w:top w:val="none" w:sz="0" w:space="0" w:color="auto"/>
            <w:left w:val="none" w:sz="0" w:space="0" w:color="auto"/>
            <w:bottom w:val="none" w:sz="0" w:space="0" w:color="auto"/>
            <w:right w:val="none" w:sz="0" w:space="0" w:color="auto"/>
          </w:divBdr>
          <w:divsChild>
            <w:div w:id="137693605">
              <w:marLeft w:val="0"/>
              <w:marRight w:val="0"/>
              <w:marTop w:val="0"/>
              <w:marBottom w:val="0"/>
              <w:divBdr>
                <w:top w:val="none" w:sz="0" w:space="0" w:color="auto"/>
                <w:left w:val="none" w:sz="0" w:space="0" w:color="auto"/>
                <w:bottom w:val="none" w:sz="0" w:space="0" w:color="auto"/>
                <w:right w:val="none" w:sz="0" w:space="0" w:color="auto"/>
              </w:divBdr>
              <w:divsChild>
                <w:div w:id="815955233">
                  <w:marLeft w:val="0"/>
                  <w:marRight w:val="0"/>
                  <w:marTop w:val="0"/>
                  <w:marBottom w:val="0"/>
                  <w:divBdr>
                    <w:top w:val="none" w:sz="0" w:space="0" w:color="auto"/>
                    <w:left w:val="none" w:sz="0" w:space="0" w:color="auto"/>
                    <w:bottom w:val="none" w:sz="0" w:space="0" w:color="auto"/>
                    <w:right w:val="none" w:sz="0" w:space="0" w:color="auto"/>
                  </w:divBdr>
                  <w:divsChild>
                    <w:div w:id="5577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260296">
      <w:bodyDiv w:val="1"/>
      <w:marLeft w:val="0"/>
      <w:marRight w:val="0"/>
      <w:marTop w:val="0"/>
      <w:marBottom w:val="0"/>
      <w:divBdr>
        <w:top w:val="none" w:sz="0" w:space="0" w:color="auto"/>
        <w:left w:val="none" w:sz="0" w:space="0" w:color="auto"/>
        <w:bottom w:val="none" w:sz="0" w:space="0" w:color="auto"/>
        <w:right w:val="none" w:sz="0" w:space="0" w:color="auto"/>
      </w:divBdr>
      <w:divsChild>
        <w:div w:id="369689021">
          <w:marLeft w:val="0"/>
          <w:marRight w:val="0"/>
          <w:marTop w:val="0"/>
          <w:marBottom w:val="0"/>
          <w:divBdr>
            <w:top w:val="none" w:sz="0" w:space="0" w:color="auto"/>
            <w:left w:val="none" w:sz="0" w:space="0" w:color="auto"/>
            <w:bottom w:val="none" w:sz="0" w:space="0" w:color="auto"/>
            <w:right w:val="none" w:sz="0" w:space="0" w:color="auto"/>
          </w:divBdr>
          <w:divsChild>
            <w:div w:id="931932136">
              <w:marLeft w:val="0"/>
              <w:marRight w:val="0"/>
              <w:marTop w:val="0"/>
              <w:marBottom w:val="0"/>
              <w:divBdr>
                <w:top w:val="none" w:sz="0" w:space="0" w:color="auto"/>
                <w:left w:val="none" w:sz="0" w:space="0" w:color="auto"/>
                <w:bottom w:val="none" w:sz="0" w:space="0" w:color="auto"/>
                <w:right w:val="none" w:sz="0" w:space="0" w:color="auto"/>
              </w:divBdr>
              <w:divsChild>
                <w:div w:id="206650143">
                  <w:marLeft w:val="0"/>
                  <w:marRight w:val="0"/>
                  <w:marTop w:val="0"/>
                  <w:marBottom w:val="0"/>
                  <w:divBdr>
                    <w:top w:val="none" w:sz="0" w:space="0" w:color="auto"/>
                    <w:left w:val="none" w:sz="0" w:space="0" w:color="auto"/>
                    <w:bottom w:val="none" w:sz="0" w:space="0" w:color="auto"/>
                    <w:right w:val="none" w:sz="0" w:space="0" w:color="auto"/>
                  </w:divBdr>
                  <w:divsChild>
                    <w:div w:id="4337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1209">
      <w:bodyDiv w:val="1"/>
      <w:marLeft w:val="0"/>
      <w:marRight w:val="0"/>
      <w:marTop w:val="0"/>
      <w:marBottom w:val="0"/>
      <w:divBdr>
        <w:top w:val="none" w:sz="0" w:space="0" w:color="auto"/>
        <w:left w:val="none" w:sz="0" w:space="0" w:color="auto"/>
        <w:bottom w:val="none" w:sz="0" w:space="0" w:color="auto"/>
        <w:right w:val="none" w:sz="0" w:space="0" w:color="auto"/>
      </w:divBdr>
      <w:divsChild>
        <w:div w:id="275647434">
          <w:marLeft w:val="0"/>
          <w:marRight w:val="0"/>
          <w:marTop w:val="0"/>
          <w:marBottom w:val="0"/>
          <w:divBdr>
            <w:top w:val="none" w:sz="0" w:space="0" w:color="auto"/>
            <w:left w:val="none" w:sz="0" w:space="0" w:color="auto"/>
            <w:bottom w:val="none" w:sz="0" w:space="0" w:color="auto"/>
            <w:right w:val="none" w:sz="0" w:space="0" w:color="auto"/>
          </w:divBdr>
        </w:div>
      </w:divsChild>
    </w:div>
    <w:div w:id="1311013074">
      <w:bodyDiv w:val="1"/>
      <w:marLeft w:val="0"/>
      <w:marRight w:val="0"/>
      <w:marTop w:val="0"/>
      <w:marBottom w:val="0"/>
      <w:divBdr>
        <w:top w:val="none" w:sz="0" w:space="0" w:color="auto"/>
        <w:left w:val="none" w:sz="0" w:space="0" w:color="auto"/>
        <w:bottom w:val="none" w:sz="0" w:space="0" w:color="auto"/>
        <w:right w:val="none" w:sz="0" w:space="0" w:color="auto"/>
      </w:divBdr>
      <w:divsChild>
        <w:div w:id="1692881010">
          <w:marLeft w:val="0"/>
          <w:marRight w:val="0"/>
          <w:marTop w:val="0"/>
          <w:marBottom w:val="0"/>
          <w:divBdr>
            <w:top w:val="none" w:sz="0" w:space="0" w:color="auto"/>
            <w:left w:val="none" w:sz="0" w:space="0" w:color="auto"/>
            <w:bottom w:val="none" w:sz="0" w:space="0" w:color="auto"/>
            <w:right w:val="none" w:sz="0" w:space="0" w:color="auto"/>
          </w:divBdr>
        </w:div>
      </w:divsChild>
    </w:div>
    <w:div w:id="1362442090">
      <w:bodyDiv w:val="1"/>
      <w:marLeft w:val="0"/>
      <w:marRight w:val="0"/>
      <w:marTop w:val="0"/>
      <w:marBottom w:val="0"/>
      <w:divBdr>
        <w:top w:val="none" w:sz="0" w:space="0" w:color="auto"/>
        <w:left w:val="none" w:sz="0" w:space="0" w:color="auto"/>
        <w:bottom w:val="none" w:sz="0" w:space="0" w:color="auto"/>
        <w:right w:val="none" w:sz="0" w:space="0" w:color="auto"/>
      </w:divBdr>
    </w:div>
    <w:div w:id="1607153257">
      <w:bodyDiv w:val="1"/>
      <w:marLeft w:val="0"/>
      <w:marRight w:val="0"/>
      <w:marTop w:val="0"/>
      <w:marBottom w:val="0"/>
      <w:divBdr>
        <w:top w:val="none" w:sz="0" w:space="0" w:color="auto"/>
        <w:left w:val="none" w:sz="0" w:space="0" w:color="auto"/>
        <w:bottom w:val="none" w:sz="0" w:space="0" w:color="auto"/>
        <w:right w:val="none" w:sz="0" w:space="0" w:color="auto"/>
      </w:divBdr>
    </w:div>
    <w:div w:id="1746949631">
      <w:bodyDiv w:val="1"/>
      <w:marLeft w:val="0"/>
      <w:marRight w:val="0"/>
      <w:marTop w:val="0"/>
      <w:marBottom w:val="0"/>
      <w:divBdr>
        <w:top w:val="none" w:sz="0" w:space="0" w:color="auto"/>
        <w:left w:val="none" w:sz="0" w:space="0" w:color="auto"/>
        <w:bottom w:val="none" w:sz="0" w:space="0" w:color="auto"/>
        <w:right w:val="none" w:sz="0" w:space="0" w:color="auto"/>
      </w:divBdr>
      <w:divsChild>
        <w:div w:id="1858620848">
          <w:marLeft w:val="0"/>
          <w:marRight w:val="0"/>
          <w:marTop w:val="0"/>
          <w:marBottom w:val="0"/>
          <w:divBdr>
            <w:top w:val="none" w:sz="0" w:space="0" w:color="auto"/>
            <w:left w:val="none" w:sz="0" w:space="0" w:color="auto"/>
            <w:bottom w:val="none" w:sz="0" w:space="0" w:color="auto"/>
            <w:right w:val="none" w:sz="0" w:space="0" w:color="auto"/>
          </w:divBdr>
          <w:divsChild>
            <w:div w:id="447429284">
              <w:marLeft w:val="0"/>
              <w:marRight w:val="0"/>
              <w:marTop w:val="0"/>
              <w:marBottom w:val="0"/>
              <w:divBdr>
                <w:top w:val="none" w:sz="0" w:space="0" w:color="auto"/>
                <w:left w:val="none" w:sz="0" w:space="0" w:color="auto"/>
                <w:bottom w:val="none" w:sz="0" w:space="0" w:color="auto"/>
                <w:right w:val="none" w:sz="0" w:space="0" w:color="auto"/>
              </w:divBdr>
              <w:divsChild>
                <w:div w:id="1923560092">
                  <w:marLeft w:val="0"/>
                  <w:marRight w:val="0"/>
                  <w:marTop w:val="0"/>
                  <w:marBottom w:val="0"/>
                  <w:divBdr>
                    <w:top w:val="none" w:sz="0" w:space="0" w:color="auto"/>
                    <w:left w:val="none" w:sz="0" w:space="0" w:color="auto"/>
                    <w:bottom w:val="none" w:sz="0" w:space="0" w:color="auto"/>
                    <w:right w:val="none" w:sz="0" w:space="0" w:color="auto"/>
                  </w:divBdr>
                  <w:divsChild>
                    <w:div w:id="55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3918">
              <w:marLeft w:val="0"/>
              <w:marRight w:val="0"/>
              <w:marTop w:val="0"/>
              <w:marBottom w:val="0"/>
              <w:divBdr>
                <w:top w:val="none" w:sz="0" w:space="0" w:color="auto"/>
                <w:left w:val="none" w:sz="0" w:space="0" w:color="auto"/>
                <w:bottom w:val="none" w:sz="0" w:space="0" w:color="auto"/>
                <w:right w:val="none" w:sz="0" w:space="0" w:color="auto"/>
              </w:divBdr>
              <w:divsChild>
                <w:div w:id="815758607">
                  <w:marLeft w:val="0"/>
                  <w:marRight w:val="0"/>
                  <w:marTop w:val="0"/>
                  <w:marBottom w:val="0"/>
                  <w:divBdr>
                    <w:top w:val="none" w:sz="0" w:space="0" w:color="auto"/>
                    <w:left w:val="none" w:sz="0" w:space="0" w:color="auto"/>
                    <w:bottom w:val="none" w:sz="0" w:space="0" w:color="auto"/>
                    <w:right w:val="none" w:sz="0" w:space="0" w:color="auto"/>
                  </w:divBdr>
                  <w:divsChild>
                    <w:div w:id="17953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8080">
      <w:bodyDiv w:val="1"/>
      <w:marLeft w:val="0"/>
      <w:marRight w:val="0"/>
      <w:marTop w:val="0"/>
      <w:marBottom w:val="0"/>
      <w:divBdr>
        <w:top w:val="none" w:sz="0" w:space="0" w:color="auto"/>
        <w:left w:val="none" w:sz="0" w:space="0" w:color="auto"/>
        <w:bottom w:val="none" w:sz="0" w:space="0" w:color="auto"/>
        <w:right w:val="none" w:sz="0" w:space="0" w:color="auto"/>
      </w:divBdr>
      <w:divsChild>
        <w:div w:id="853571148">
          <w:marLeft w:val="0"/>
          <w:marRight w:val="0"/>
          <w:marTop w:val="0"/>
          <w:marBottom w:val="0"/>
          <w:divBdr>
            <w:top w:val="none" w:sz="0" w:space="0" w:color="auto"/>
            <w:left w:val="none" w:sz="0" w:space="0" w:color="auto"/>
            <w:bottom w:val="none" w:sz="0" w:space="0" w:color="auto"/>
            <w:right w:val="none" w:sz="0" w:space="0" w:color="auto"/>
          </w:divBdr>
        </w:div>
      </w:divsChild>
    </w:div>
    <w:div w:id="1769302431">
      <w:bodyDiv w:val="1"/>
      <w:marLeft w:val="0"/>
      <w:marRight w:val="0"/>
      <w:marTop w:val="0"/>
      <w:marBottom w:val="0"/>
      <w:divBdr>
        <w:top w:val="none" w:sz="0" w:space="0" w:color="auto"/>
        <w:left w:val="none" w:sz="0" w:space="0" w:color="auto"/>
        <w:bottom w:val="none" w:sz="0" w:space="0" w:color="auto"/>
        <w:right w:val="none" w:sz="0" w:space="0" w:color="auto"/>
      </w:divBdr>
      <w:divsChild>
        <w:div w:id="2114129607">
          <w:marLeft w:val="0"/>
          <w:marRight w:val="0"/>
          <w:marTop w:val="0"/>
          <w:marBottom w:val="0"/>
          <w:divBdr>
            <w:top w:val="none" w:sz="0" w:space="0" w:color="auto"/>
            <w:left w:val="none" w:sz="0" w:space="0" w:color="auto"/>
            <w:bottom w:val="none" w:sz="0" w:space="0" w:color="auto"/>
            <w:right w:val="none" w:sz="0" w:space="0" w:color="auto"/>
          </w:divBdr>
          <w:divsChild>
            <w:div w:id="677344104">
              <w:marLeft w:val="0"/>
              <w:marRight w:val="0"/>
              <w:marTop w:val="0"/>
              <w:marBottom w:val="0"/>
              <w:divBdr>
                <w:top w:val="none" w:sz="0" w:space="0" w:color="auto"/>
                <w:left w:val="none" w:sz="0" w:space="0" w:color="auto"/>
                <w:bottom w:val="none" w:sz="0" w:space="0" w:color="auto"/>
                <w:right w:val="none" w:sz="0" w:space="0" w:color="auto"/>
              </w:divBdr>
              <w:divsChild>
                <w:div w:id="298999002">
                  <w:marLeft w:val="0"/>
                  <w:marRight w:val="0"/>
                  <w:marTop w:val="0"/>
                  <w:marBottom w:val="0"/>
                  <w:divBdr>
                    <w:top w:val="none" w:sz="0" w:space="0" w:color="auto"/>
                    <w:left w:val="none" w:sz="0" w:space="0" w:color="auto"/>
                    <w:bottom w:val="none" w:sz="0" w:space="0" w:color="auto"/>
                    <w:right w:val="none" w:sz="0" w:space="0" w:color="auto"/>
                  </w:divBdr>
                  <w:divsChild>
                    <w:div w:id="17673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60381">
      <w:bodyDiv w:val="1"/>
      <w:marLeft w:val="0"/>
      <w:marRight w:val="0"/>
      <w:marTop w:val="0"/>
      <w:marBottom w:val="0"/>
      <w:divBdr>
        <w:top w:val="none" w:sz="0" w:space="0" w:color="auto"/>
        <w:left w:val="none" w:sz="0" w:space="0" w:color="auto"/>
        <w:bottom w:val="none" w:sz="0" w:space="0" w:color="auto"/>
        <w:right w:val="none" w:sz="0" w:space="0" w:color="auto"/>
      </w:divBdr>
      <w:divsChild>
        <w:div w:id="393896095">
          <w:marLeft w:val="0"/>
          <w:marRight w:val="0"/>
          <w:marTop w:val="0"/>
          <w:marBottom w:val="0"/>
          <w:divBdr>
            <w:top w:val="none" w:sz="0" w:space="0" w:color="auto"/>
            <w:left w:val="none" w:sz="0" w:space="0" w:color="auto"/>
            <w:bottom w:val="none" w:sz="0" w:space="0" w:color="auto"/>
            <w:right w:val="none" w:sz="0" w:space="0" w:color="auto"/>
          </w:divBdr>
          <w:divsChild>
            <w:div w:id="695153202">
              <w:marLeft w:val="0"/>
              <w:marRight w:val="0"/>
              <w:marTop w:val="0"/>
              <w:marBottom w:val="0"/>
              <w:divBdr>
                <w:top w:val="none" w:sz="0" w:space="0" w:color="auto"/>
                <w:left w:val="none" w:sz="0" w:space="0" w:color="auto"/>
                <w:bottom w:val="none" w:sz="0" w:space="0" w:color="auto"/>
                <w:right w:val="none" w:sz="0" w:space="0" w:color="auto"/>
              </w:divBdr>
              <w:divsChild>
                <w:div w:id="257179653">
                  <w:marLeft w:val="0"/>
                  <w:marRight w:val="0"/>
                  <w:marTop w:val="0"/>
                  <w:marBottom w:val="0"/>
                  <w:divBdr>
                    <w:top w:val="none" w:sz="0" w:space="0" w:color="auto"/>
                    <w:left w:val="none" w:sz="0" w:space="0" w:color="auto"/>
                    <w:bottom w:val="none" w:sz="0" w:space="0" w:color="auto"/>
                    <w:right w:val="none" w:sz="0" w:space="0" w:color="auto"/>
                  </w:divBdr>
                  <w:divsChild>
                    <w:div w:id="1558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162">
              <w:marLeft w:val="0"/>
              <w:marRight w:val="0"/>
              <w:marTop w:val="0"/>
              <w:marBottom w:val="0"/>
              <w:divBdr>
                <w:top w:val="none" w:sz="0" w:space="0" w:color="auto"/>
                <w:left w:val="none" w:sz="0" w:space="0" w:color="auto"/>
                <w:bottom w:val="none" w:sz="0" w:space="0" w:color="auto"/>
                <w:right w:val="none" w:sz="0" w:space="0" w:color="auto"/>
              </w:divBdr>
              <w:divsChild>
                <w:div w:id="1846438994">
                  <w:marLeft w:val="0"/>
                  <w:marRight w:val="0"/>
                  <w:marTop w:val="0"/>
                  <w:marBottom w:val="0"/>
                  <w:divBdr>
                    <w:top w:val="none" w:sz="0" w:space="0" w:color="auto"/>
                    <w:left w:val="none" w:sz="0" w:space="0" w:color="auto"/>
                    <w:bottom w:val="none" w:sz="0" w:space="0" w:color="auto"/>
                    <w:right w:val="none" w:sz="0" w:space="0" w:color="auto"/>
                  </w:divBdr>
                  <w:divsChild>
                    <w:div w:id="8749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66801">
      <w:bodyDiv w:val="1"/>
      <w:marLeft w:val="0"/>
      <w:marRight w:val="0"/>
      <w:marTop w:val="0"/>
      <w:marBottom w:val="0"/>
      <w:divBdr>
        <w:top w:val="none" w:sz="0" w:space="0" w:color="auto"/>
        <w:left w:val="none" w:sz="0" w:space="0" w:color="auto"/>
        <w:bottom w:val="none" w:sz="0" w:space="0" w:color="auto"/>
        <w:right w:val="none" w:sz="0" w:space="0" w:color="auto"/>
      </w:divBdr>
      <w:divsChild>
        <w:div w:id="681467396">
          <w:marLeft w:val="0"/>
          <w:marRight w:val="0"/>
          <w:marTop w:val="0"/>
          <w:marBottom w:val="0"/>
          <w:divBdr>
            <w:top w:val="none" w:sz="0" w:space="0" w:color="auto"/>
            <w:left w:val="none" w:sz="0" w:space="0" w:color="auto"/>
            <w:bottom w:val="none" w:sz="0" w:space="0" w:color="auto"/>
            <w:right w:val="none" w:sz="0" w:space="0" w:color="auto"/>
          </w:divBdr>
          <w:divsChild>
            <w:div w:id="391197832">
              <w:marLeft w:val="0"/>
              <w:marRight w:val="0"/>
              <w:marTop w:val="0"/>
              <w:marBottom w:val="0"/>
              <w:divBdr>
                <w:top w:val="none" w:sz="0" w:space="0" w:color="auto"/>
                <w:left w:val="none" w:sz="0" w:space="0" w:color="auto"/>
                <w:bottom w:val="none" w:sz="0" w:space="0" w:color="auto"/>
                <w:right w:val="none" w:sz="0" w:space="0" w:color="auto"/>
              </w:divBdr>
              <w:divsChild>
                <w:div w:id="1665469845">
                  <w:marLeft w:val="0"/>
                  <w:marRight w:val="0"/>
                  <w:marTop w:val="0"/>
                  <w:marBottom w:val="0"/>
                  <w:divBdr>
                    <w:top w:val="none" w:sz="0" w:space="0" w:color="auto"/>
                    <w:left w:val="none" w:sz="0" w:space="0" w:color="auto"/>
                    <w:bottom w:val="none" w:sz="0" w:space="0" w:color="auto"/>
                    <w:right w:val="none" w:sz="0" w:space="0" w:color="auto"/>
                  </w:divBdr>
                  <w:divsChild>
                    <w:div w:id="15677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2225">
              <w:marLeft w:val="0"/>
              <w:marRight w:val="0"/>
              <w:marTop w:val="0"/>
              <w:marBottom w:val="0"/>
              <w:divBdr>
                <w:top w:val="none" w:sz="0" w:space="0" w:color="auto"/>
                <w:left w:val="none" w:sz="0" w:space="0" w:color="auto"/>
                <w:bottom w:val="none" w:sz="0" w:space="0" w:color="auto"/>
                <w:right w:val="none" w:sz="0" w:space="0" w:color="auto"/>
              </w:divBdr>
              <w:divsChild>
                <w:div w:id="2106800965">
                  <w:marLeft w:val="0"/>
                  <w:marRight w:val="0"/>
                  <w:marTop w:val="0"/>
                  <w:marBottom w:val="0"/>
                  <w:divBdr>
                    <w:top w:val="none" w:sz="0" w:space="0" w:color="auto"/>
                    <w:left w:val="none" w:sz="0" w:space="0" w:color="auto"/>
                    <w:bottom w:val="none" w:sz="0" w:space="0" w:color="auto"/>
                    <w:right w:val="none" w:sz="0" w:space="0" w:color="auto"/>
                  </w:divBdr>
                  <w:divsChild>
                    <w:div w:id="7762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6</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2024-09-27T06:53:00Z</dcterms:created>
  <dcterms:modified xsi:type="dcterms:W3CDTF">2024-09-27T13:53:00Z</dcterms:modified>
</cp:coreProperties>
</file>