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0542E" w14:textId="77777777" w:rsidR="003B63C9" w:rsidRPr="003B63C9" w:rsidRDefault="003B63C9" w:rsidP="003B63C9">
      <w:pPr>
        <w:jc w:val="center"/>
        <w:rPr>
          <w:rFonts w:ascii="Times New Roman" w:hAnsi="Times New Roman" w:cs="Times New Roman"/>
          <w:b/>
          <w:bCs/>
        </w:rPr>
      </w:pPr>
      <w:r w:rsidRPr="003B63C9">
        <w:rPr>
          <w:rFonts w:ascii="Times New Roman" w:hAnsi="Times New Roman" w:cs="Times New Roman"/>
          <w:b/>
          <w:bCs/>
        </w:rPr>
        <w:t>ANALYTICS REPORT &amp; INSIGHTS DOCUMENTATION</w:t>
      </w:r>
    </w:p>
    <w:p w14:paraId="351A2EFF" w14:textId="77777777" w:rsidR="003B63C9" w:rsidRPr="003B63C9" w:rsidRDefault="003B63C9" w:rsidP="003B63C9">
      <w:pPr>
        <w:rPr>
          <w:rFonts w:ascii="Times New Roman" w:hAnsi="Times New Roman" w:cs="Times New Roman"/>
          <w:b/>
          <w:bCs/>
        </w:rPr>
      </w:pPr>
      <w:r w:rsidRPr="003B63C9">
        <w:rPr>
          <w:rFonts w:ascii="Times New Roman" w:hAnsi="Times New Roman" w:cs="Times New Roman"/>
          <w:b/>
          <w:bCs/>
        </w:rPr>
        <w:t>Retail Sales Data Analysis</w:t>
      </w:r>
    </w:p>
    <w:p w14:paraId="4889AEA6" w14:textId="46E2302D" w:rsidR="003B63C9" w:rsidRPr="003B63C9" w:rsidRDefault="003B63C9" w:rsidP="003B63C9">
      <w:pPr>
        <w:rPr>
          <w:rFonts w:ascii="Times New Roman" w:hAnsi="Times New Roman" w:cs="Times New Roman"/>
        </w:rPr>
      </w:pPr>
      <w:r w:rsidRPr="003B63C9">
        <w:rPr>
          <w:rFonts w:ascii="Times New Roman" w:hAnsi="Times New Roman" w:cs="Times New Roman"/>
          <w:b/>
          <w:bCs/>
        </w:rPr>
        <w:t>Student Name:</w:t>
      </w:r>
      <w:r w:rsidRPr="003B63C9">
        <w:rPr>
          <w:rFonts w:ascii="Times New Roman" w:hAnsi="Times New Roman" w:cs="Times New Roman"/>
        </w:rPr>
        <w:t xml:space="preserve"> K</w:t>
      </w:r>
      <w:r w:rsidRPr="003B63C9">
        <w:rPr>
          <w:rFonts w:ascii="Times New Roman" w:hAnsi="Times New Roman" w:cs="Times New Roman"/>
        </w:rPr>
        <w:t>otapati</w:t>
      </w:r>
      <w:r w:rsidRPr="003B63C9">
        <w:rPr>
          <w:rFonts w:ascii="Times New Roman" w:hAnsi="Times New Roman" w:cs="Times New Roman"/>
        </w:rPr>
        <w:t xml:space="preserve"> Sushmitha Reddy</w:t>
      </w:r>
      <w:r w:rsidRPr="003B63C9">
        <w:rPr>
          <w:rFonts w:ascii="Times New Roman" w:hAnsi="Times New Roman" w:cs="Times New Roman"/>
        </w:rPr>
        <w:br/>
      </w:r>
      <w:r w:rsidRPr="003B63C9">
        <w:rPr>
          <w:rFonts w:ascii="Times New Roman" w:hAnsi="Times New Roman" w:cs="Times New Roman"/>
          <w:b/>
          <w:bCs/>
        </w:rPr>
        <w:t>Course:</w:t>
      </w:r>
      <w:r w:rsidRPr="003B63C9">
        <w:rPr>
          <w:rFonts w:ascii="Times New Roman" w:hAnsi="Times New Roman" w:cs="Times New Roman"/>
        </w:rPr>
        <w:t xml:space="preserve"> </w:t>
      </w:r>
      <w:proofErr w:type="spellStart"/>
      <w:proofErr w:type="gramStart"/>
      <w:r w:rsidRPr="003B63C9">
        <w:rPr>
          <w:rFonts w:ascii="Times New Roman" w:hAnsi="Times New Roman" w:cs="Times New Roman"/>
        </w:rPr>
        <w:t>B.Tech</w:t>
      </w:r>
      <w:proofErr w:type="spellEnd"/>
      <w:proofErr w:type="gramEnd"/>
      <w:r w:rsidRPr="003B63C9">
        <w:rPr>
          <w:rFonts w:ascii="Times New Roman" w:hAnsi="Times New Roman" w:cs="Times New Roman"/>
        </w:rPr>
        <w:t xml:space="preserve"> – CSE-AIML, 2nd Year</w:t>
      </w:r>
      <w:r w:rsidRPr="003B63C9">
        <w:rPr>
          <w:rFonts w:ascii="Times New Roman" w:hAnsi="Times New Roman" w:cs="Times New Roman"/>
        </w:rPr>
        <w:br/>
      </w:r>
      <w:r w:rsidRPr="003B63C9">
        <w:rPr>
          <w:rFonts w:ascii="Times New Roman" w:hAnsi="Times New Roman" w:cs="Times New Roman"/>
          <w:b/>
          <w:bCs/>
        </w:rPr>
        <w:t>Institution:</w:t>
      </w:r>
      <w:r w:rsidRPr="003B63C9">
        <w:rPr>
          <w:rFonts w:ascii="Times New Roman" w:hAnsi="Times New Roman" w:cs="Times New Roman"/>
        </w:rPr>
        <w:t xml:space="preserve"> Malla Reddy Deemed to be University, Hyderabad</w:t>
      </w:r>
      <w:r w:rsidRPr="003B63C9">
        <w:rPr>
          <w:rFonts w:ascii="Times New Roman" w:hAnsi="Times New Roman" w:cs="Times New Roman"/>
        </w:rPr>
        <w:br/>
      </w:r>
      <w:r w:rsidRPr="003B63C9">
        <w:rPr>
          <w:rFonts w:ascii="Times New Roman" w:hAnsi="Times New Roman" w:cs="Times New Roman"/>
          <w:b/>
          <w:bCs/>
        </w:rPr>
        <w:t>Internship Task:</w:t>
      </w:r>
      <w:r w:rsidRPr="003B63C9">
        <w:rPr>
          <w:rFonts w:ascii="Times New Roman" w:hAnsi="Times New Roman" w:cs="Times New Roman"/>
        </w:rPr>
        <w:t xml:space="preserve"> Task 5 – Analytics Report &amp; Insights Documentation</w:t>
      </w:r>
      <w:r w:rsidRPr="003B63C9">
        <w:rPr>
          <w:rFonts w:ascii="Times New Roman" w:hAnsi="Times New Roman" w:cs="Times New Roman"/>
        </w:rPr>
        <w:br/>
      </w:r>
      <w:r w:rsidRPr="003B63C9">
        <w:rPr>
          <w:rFonts w:ascii="Times New Roman" w:hAnsi="Times New Roman" w:cs="Times New Roman"/>
          <w:b/>
          <w:bCs/>
        </w:rPr>
        <w:t>GitHub Repository:</w:t>
      </w:r>
      <w:r w:rsidRPr="003B63C9">
        <w:rPr>
          <w:rFonts w:ascii="Times New Roman" w:hAnsi="Times New Roman" w:cs="Times New Roman"/>
        </w:rPr>
        <w:t xml:space="preserve"> </w:t>
      </w:r>
      <w:hyperlink r:id="rId5" w:history="1">
        <w:proofErr w:type="spellStart"/>
        <w:r w:rsidR="0022564E" w:rsidRPr="0022564E">
          <w:rPr>
            <w:rStyle w:val="Hyperlink"/>
            <w:rFonts w:ascii="Times New Roman" w:hAnsi="Times New Roman" w:cs="Times New Roman"/>
          </w:rPr>
          <w:t>sushmitakotapati</w:t>
        </w:r>
        <w:proofErr w:type="spellEnd"/>
        <w:r w:rsidR="0022564E" w:rsidRPr="0022564E">
          <w:rPr>
            <w:rStyle w:val="Hyperlink"/>
            <w:rFonts w:ascii="Times New Roman" w:hAnsi="Times New Roman" w:cs="Times New Roman"/>
          </w:rPr>
          <w:t>/data-science-</w:t>
        </w:r>
        <w:proofErr w:type="spellStart"/>
        <w:r w:rsidR="0022564E" w:rsidRPr="0022564E">
          <w:rPr>
            <w:rStyle w:val="Hyperlink"/>
            <w:rFonts w:ascii="Times New Roman" w:hAnsi="Times New Roman" w:cs="Times New Roman"/>
          </w:rPr>
          <w:t>fundaamentals</w:t>
        </w:r>
        <w:proofErr w:type="spellEnd"/>
      </w:hyperlink>
    </w:p>
    <w:p w14:paraId="64FDF11E" w14:textId="77777777" w:rsidR="003B63C9" w:rsidRPr="003B63C9" w:rsidRDefault="003B63C9" w:rsidP="003B63C9">
      <w:pPr>
        <w:rPr>
          <w:rFonts w:ascii="Times New Roman" w:hAnsi="Times New Roman" w:cs="Times New Roman"/>
          <w:b/>
          <w:bCs/>
        </w:rPr>
      </w:pPr>
      <w:r w:rsidRPr="003B63C9">
        <w:rPr>
          <w:rFonts w:ascii="Times New Roman" w:hAnsi="Times New Roman" w:cs="Times New Roman"/>
          <w:b/>
          <w:bCs/>
        </w:rPr>
        <w:t>1. Executive Summary</w:t>
      </w:r>
    </w:p>
    <w:p w14:paraId="7D17EB6E" w14:textId="77777777" w:rsidR="003B63C9" w:rsidRPr="003B63C9" w:rsidRDefault="003B63C9" w:rsidP="003B63C9">
      <w:pPr>
        <w:jc w:val="both"/>
        <w:rPr>
          <w:rFonts w:ascii="Times New Roman" w:hAnsi="Times New Roman" w:cs="Times New Roman"/>
        </w:rPr>
      </w:pPr>
      <w:r w:rsidRPr="003B63C9">
        <w:rPr>
          <w:rFonts w:ascii="Times New Roman" w:hAnsi="Times New Roman" w:cs="Times New Roman"/>
        </w:rPr>
        <w:t xml:space="preserve">This project </w:t>
      </w:r>
      <w:proofErr w:type="spellStart"/>
      <w:r w:rsidRPr="003B63C9">
        <w:rPr>
          <w:rFonts w:ascii="Times New Roman" w:hAnsi="Times New Roman" w:cs="Times New Roman"/>
        </w:rPr>
        <w:t>analyzes</w:t>
      </w:r>
      <w:proofErr w:type="spellEnd"/>
      <w:r w:rsidRPr="003B63C9">
        <w:rPr>
          <w:rFonts w:ascii="Times New Roman" w:hAnsi="Times New Roman" w:cs="Times New Roman"/>
        </w:rPr>
        <w:t xml:space="preserve"> a sample retail sales dataset using Python and Pandas. The objective is to understand monthly revenue trends, compare product category performance, and develop actionable business recommendations. The dataset contains 12 sample records covering six months and two product categories: Electronics and Clothing.</w:t>
      </w:r>
    </w:p>
    <w:p w14:paraId="19AFCB82" w14:textId="77777777" w:rsidR="003B63C9" w:rsidRPr="003B63C9" w:rsidRDefault="003B63C9" w:rsidP="003B63C9">
      <w:pPr>
        <w:jc w:val="both"/>
        <w:rPr>
          <w:rFonts w:ascii="Times New Roman" w:hAnsi="Times New Roman" w:cs="Times New Roman"/>
        </w:rPr>
      </w:pPr>
      <w:r w:rsidRPr="003B63C9">
        <w:rPr>
          <w:rFonts w:ascii="Times New Roman" w:hAnsi="Times New Roman" w:cs="Times New Roman"/>
        </w:rPr>
        <w:t>The total revenue across the sample records is 179,000. Electronics contributes 108,000, while Clothing contributes 71,000. June records the highest monthly revenue at 41,000, whereas January records the lowest at 20,000. These results demonstrate how data analysis can help identify performance patterns and support business decisions.</w:t>
      </w:r>
    </w:p>
    <w:p w14:paraId="081EE71D" w14:textId="77777777" w:rsidR="003B63C9" w:rsidRPr="003B63C9" w:rsidRDefault="003B63C9" w:rsidP="003B63C9">
      <w:pPr>
        <w:rPr>
          <w:rFonts w:ascii="Times New Roman" w:hAnsi="Times New Roman" w:cs="Times New Roman"/>
          <w:b/>
          <w:bCs/>
        </w:rPr>
      </w:pPr>
      <w:r w:rsidRPr="003B63C9">
        <w:rPr>
          <w:rFonts w:ascii="Times New Roman" w:hAnsi="Times New Roman" w:cs="Times New Roman"/>
          <w:b/>
          <w:bCs/>
        </w:rPr>
        <w:t>2. Business Objectives</w:t>
      </w:r>
    </w:p>
    <w:p w14:paraId="2494EF72" w14:textId="77777777" w:rsidR="003B63C9" w:rsidRPr="003B63C9" w:rsidRDefault="003B63C9" w:rsidP="003B63C9">
      <w:pPr>
        <w:numPr>
          <w:ilvl w:val="0"/>
          <w:numId w:val="1"/>
        </w:numPr>
        <w:rPr>
          <w:rFonts w:ascii="Times New Roman" w:hAnsi="Times New Roman" w:cs="Times New Roman"/>
        </w:rPr>
      </w:pPr>
      <w:proofErr w:type="spellStart"/>
      <w:r w:rsidRPr="003B63C9">
        <w:rPr>
          <w:rFonts w:ascii="Times New Roman" w:hAnsi="Times New Roman" w:cs="Times New Roman"/>
        </w:rPr>
        <w:t>Analyze</w:t>
      </w:r>
      <w:proofErr w:type="spellEnd"/>
      <w:r w:rsidRPr="003B63C9">
        <w:rPr>
          <w:rFonts w:ascii="Times New Roman" w:hAnsi="Times New Roman" w:cs="Times New Roman"/>
        </w:rPr>
        <w:t xml:space="preserve"> monthly revenue and identify high- and low-performing months.</w:t>
      </w:r>
    </w:p>
    <w:p w14:paraId="00B2ACD4" w14:textId="77777777" w:rsidR="003B63C9" w:rsidRPr="003B63C9" w:rsidRDefault="003B63C9" w:rsidP="003B63C9">
      <w:pPr>
        <w:numPr>
          <w:ilvl w:val="0"/>
          <w:numId w:val="1"/>
        </w:numPr>
        <w:rPr>
          <w:rFonts w:ascii="Times New Roman" w:hAnsi="Times New Roman" w:cs="Times New Roman"/>
        </w:rPr>
      </w:pPr>
      <w:r w:rsidRPr="003B63C9">
        <w:rPr>
          <w:rFonts w:ascii="Times New Roman" w:hAnsi="Times New Roman" w:cs="Times New Roman"/>
        </w:rPr>
        <w:t>Compare revenue generated by different product categories.</w:t>
      </w:r>
    </w:p>
    <w:p w14:paraId="619CEE45" w14:textId="77777777" w:rsidR="003B63C9" w:rsidRPr="003B63C9" w:rsidRDefault="003B63C9" w:rsidP="003B63C9">
      <w:pPr>
        <w:numPr>
          <w:ilvl w:val="0"/>
          <w:numId w:val="1"/>
        </w:numPr>
        <w:rPr>
          <w:rFonts w:ascii="Times New Roman" w:hAnsi="Times New Roman" w:cs="Times New Roman"/>
        </w:rPr>
      </w:pPr>
      <w:r w:rsidRPr="003B63C9">
        <w:rPr>
          <w:rFonts w:ascii="Times New Roman" w:hAnsi="Times New Roman" w:cs="Times New Roman"/>
        </w:rPr>
        <w:t>Create charts to communicate the findings clearly.</w:t>
      </w:r>
    </w:p>
    <w:p w14:paraId="5C6DC22E" w14:textId="77777777" w:rsidR="003B63C9" w:rsidRPr="003B63C9" w:rsidRDefault="003B63C9" w:rsidP="003B63C9">
      <w:pPr>
        <w:numPr>
          <w:ilvl w:val="0"/>
          <w:numId w:val="1"/>
        </w:numPr>
        <w:rPr>
          <w:rFonts w:ascii="Times New Roman" w:hAnsi="Times New Roman" w:cs="Times New Roman"/>
        </w:rPr>
      </w:pPr>
      <w:r w:rsidRPr="003B63C9">
        <w:rPr>
          <w:rFonts w:ascii="Times New Roman" w:hAnsi="Times New Roman" w:cs="Times New Roman"/>
        </w:rPr>
        <w:t>Identify potential business opportunities.</w:t>
      </w:r>
    </w:p>
    <w:p w14:paraId="79BF4057" w14:textId="77777777" w:rsidR="003B63C9" w:rsidRPr="003B63C9" w:rsidRDefault="003B63C9" w:rsidP="003B63C9">
      <w:pPr>
        <w:numPr>
          <w:ilvl w:val="0"/>
          <w:numId w:val="1"/>
        </w:numPr>
        <w:rPr>
          <w:rFonts w:ascii="Times New Roman" w:hAnsi="Times New Roman" w:cs="Times New Roman"/>
        </w:rPr>
      </w:pPr>
      <w:r w:rsidRPr="003B63C9">
        <w:rPr>
          <w:rFonts w:ascii="Times New Roman" w:hAnsi="Times New Roman" w:cs="Times New Roman"/>
        </w:rPr>
        <w:t>Recommend practical actions based on the observed data.</w:t>
      </w:r>
    </w:p>
    <w:p w14:paraId="39143D72" w14:textId="77777777" w:rsidR="003B63C9" w:rsidRPr="003B63C9" w:rsidRDefault="003B63C9" w:rsidP="003B63C9">
      <w:pPr>
        <w:rPr>
          <w:rFonts w:ascii="Times New Roman" w:hAnsi="Times New Roman" w:cs="Times New Roman"/>
          <w:b/>
          <w:bCs/>
        </w:rPr>
      </w:pPr>
      <w:r w:rsidRPr="003B63C9">
        <w:rPr>
          <w:rFonts w:ascii="Times New Roman" w:hAnsi="Times New Roman" w:cs="Times New Roman"/>
          <w:b/>
          <w:bCs/>
        </w:rPr>
        <w:t>3. Dataset Description</w:t>
      </w:r>
    </w:p>
    <w:p w14:paraId="5886115C" w14:textId="77777777" w:rsidR="003B63C9" w:rsidRPr="003B63C9" w:rsidRDefault="003B63C9" w:rsidP="003B63C9">
      <w:pPr>
        <w:jc w:val="both"/>
        <w:rPr>
          <w:rFonts w:ascii="Times New Roman" w:hAnsi="Times New Roman" w:cs="Times New Roman"/>
        </w:rPr>
      </w:pPr>
      <w:r w:rsidRPr="003B63C9">
        <w:rPr>
          <w:rFonts w:ascii="Times New Roman" w:hAnsi="Times New Roman" w:cs="Times New Roman"/>
        </w:rPr>
        <w:t>The project uses a sample dataset created in Python. It contains three columns: Month, Category, and Revenue. The dataset covers January through June and includes Electronics and Clothing records for each month.</w:t>
      </w:r>
    </w:p>
    <w:p w14:paraId="2A54D32F" w14:textId="77777777" w:rsidR="003B63C9" w:rsidRPr="003B63C9" w:rsidRDefault="003B63C9" w:rsidP="003B63C9">
      <w:pPr>
        <w:jc w:val="both"/>
        <w:rPr>
          <w:rFonts w:ascii="Times New Roman" w:hAnsi="Times New Roman" w:cs="Times New Roman"/>
        </w:rPr>
      </w:pPr>
      <w:r w:rsidRPr="003B63C9">
        <w:rPr>
          <w:rFonts w:ascii="Times New Roman" w:hAnsi="Times New Roman" w:cs="Times New Roman"/>
        </w:rPr>
        <w:t>This is an illustrative dataset created for learning purposes. It does not represent actual sales from a real company.</w:t>
      </w:r>
    </w:p>
    <w:p w14:paraId="133686F9" w14:textId="77777777" w:rsidR="003B63C9" w:rsidRPr="003B63C9" w:rsidRDefault="003B63C9" w:rsidP="003B63C9">
      <w:pPr>
        <w:rPr>
          <w:rFonts w:ascii="Times New Roman" w:hAnsi="Times New Roman" w:cs="Times New Roman"/>
          <w:b/>
          <w:bCs/>
        </w:rPr>
      </w:pPr>
      <w:r w:rsidRPr="003B63C9">
        <w:rPr>
          <w:rFonts w:ascii="Times New Roman" w:hAnsi="Times New Roman" w:cs="Times New Roman"/>
          <w:b/>
          <w:bCs/>
        </w:rPr>
        <w:t>4. Tools and Technologies</w:t>
      </w:r>
    </w:p>
    <w:p w14:paraId="2DE4AA37" w14:textId="77777777" w:rsidR="003B63C9" w:rsidRPr="003B63C9" w:rsidRDefault="003B63C9" w:rsidP="003B63C9">
      <w:pPr>
        <w:numPr>
          <w:ilvl w:val="0"/>
          <w:numId w:val="2"/>
        </w:numPr>
        <w:rPr>
          <w:rFonts w:ascii="Times New Roman" w:hAnsi="Times New Roman" w:cs="Times New Roman"/>
        </w:rPr>
      </w:pPr>
      <w:r w:rsidRPr="003B63C9">
        <w:rPr>
          <w:rFonts w:ascii="Times New Roman" w:hAnsi="Times New Roman" w:cs="Times New Roman"/>
          <w:b/>
          <w:bCs/>
        </w:rPr>
        <w:t>Python:</w:t>
      </w:r>
      <w:r w:rsidRPr="003B63C9">
        <w:rPr>
          <w:rFonts w:ascii="Times New Roman" w:hAnsi="Times New Roman" w:cs="Times New Roman"/>
        </w:rPr>
        <w:t xml:space="preserve"> Programming and analysis.</w:t>
      </w:r>
    </w:p>
    <w:p w14:paraId="3862DCD1" w14:textId="77777777" w:rsidR="003B63C9" w:rsidRPr="003B63C9" w:rsidRDefault="003B63C9" w:rsidP="003B63C9">
      <w:pPr>
        <w:numPr>
          <w:ilvl w:val="0"/>
          <w:numId w:val="2"/>
        </w:numPr>
        <w:rPr>
          <w:rFonts w:ascii="Times New Roman" w:hAnsi="Times New Roman" w:cs="Times New Roman"/>
        </w:rPr>
      </w:pPr>
      <w:r w:rsidRPr="003B63C9">
        <w:rPr>
          <w:rFonts w:ascii="Times New Roman" w:hAnsi="Times New Roman" w:cs="Times New Roman"/>
          <w:b/>
          <w:bCs/>
        </w:rPr>
        <w:t>Pandas:</w:t>
      </w:r>
      <w:r w:rsidRPr="003B63C9">
        <w:rPr>
          <w:rFonts w:ascii="Times New Roman" w:hAnsi="Times New Roman" w:cs="Times New Roman"/>
        </w:rPr>
        <w:t xml:space="preserve"> Dataset creation, grouping, and revenue calculations.</w:t>
      </w:r>
    </w:p>
    <w:p w14:paraId="43BE19CA" w14:textId="77777777" w:rsidR="003B63C9" w:rsidRPr="003B63C9" w:rsidRDefault="003B63C9" w:rsidP="003B63C9">
      <w:pPr>
        <w:numPr>
          <w:ilvl w:val="0"/>
          <w:numId w:val="2"/>
        </w:numPr>
        <w:rPr>
          <w:rFonts w:ascii="Times New Roman" w:hAnsi="Times New Roman" w:cs="Times New Roman"/>
        </w:rPr>
      </w:pPr>
      <w:r w:rsidRPr="003B63C9">
        <w:rPr>
          <w:rFonts w:ascii="Times New Roman" w:hAnsi="Times New Roman" w:cs="Times New Roman"/>
          <w:b/>
          <w:bCs/>
        </w:rPr>
        <w:t>Matplotlib:</w:t>
      </w:r>
      <w:r w:rsidRPr="003B63C9">
        <w:rPr>
          <w:rFonts w:ascii="Times New Roman" w:hAnsi="Times New Roman" w:cs="Times New Roman"/>
        </w:rPr>
        <w:t xml:space="preserve"> Generating bar charts.</w:t>
      </w:r>
    </w:p>
    <w:p w14:paraId="6EF02861" w14:textId="77777777" w:rsidR="003B63C9" w:rsidRPr="003B63C9" w:rsidRDefault="003B63C9" w:rsidP="003B63C9">
      <w:pPr>
        <w:numPr>
          <w:ilvl w:val="0"/>
          <w:numId w:val="2"/>
        </w:numPr>
        <w:rPr>
          <w:rFonts w:ascii="Times New Roman" w:hAnsi="Times New Roman" w:cs="Times New Roman"/>
        </w:rPr>
      </w:pPr>
      <w:r w:rsidRPr="003B63C9">
        <w:rPr>
          <w:rFonts w:ascii="Times New Roman" w:hAnsi="Times New Roman" w:cs="Times New Roman"/>
          <w:b/>
          <w:bCs/>
        </w:rPr>
        <w:t>Visual Studio Code:</w:t>
      </w:r>
      <w:r w:rsidRPr="003B63C9">
        <w:rPr>
          <w:rFonts w:ascii="Times New Roman" w:hAnsi="Times New Roman" w:cs="Times New Roman"/>
        </w:rPr>
        <w:t xml:space="preserve"> Writing and running the program.</w:t>
      </w:r>
    </w:p>
    <w:p w14:paraId="0E4A14D1" w14:textId="77777777" w:rsidR="003B63C9" w:rsidRPr="003B63C9" w:rsidRDefault="003B63C9" w:rsidP="003B63C9">
      <w:pPr>
        <w:numPr>
          <w:ilvl w:val="0"/>
          <w:numId w:val="2"/>
        </w:numPr>
        <w:rPr>
          <w:rFonts w:ascii="Times New Roman" w:hAnsi="Times New Roman" w:cs="Times New Roman"/>
        </w:rPr>
      </w:pPr>
      <w:r w:rsidRPr="003B63C9">
        <w:rPr>
          <w:rFonts w:ascii="Times New Roman" w:hAnsi="Times New Roman" w:cs="Times New Roman"/>
          <w:b/>
          <w:bCs/>
        </w:rPr>
        <w:lastRenderedPageBreak/>
        <w:t>GitHub:</w:t>
      </w:r>
      <w:r w:rsidRPr="003B63C9">
        <w:rPr>
          <w:rFonts w:ascii="Times New Roman" w:hAnsi="Times New Roman" w:cs="Times New Roman"/>
        </w:rPr>
        <w:t xml:space="preserve"> Storing and sharing the project files.</w:t>
      </w:r>
    </w:p>
    <w:p w14:paraId="4B0D47E7" w14:textId="77777777" w:rsidR="003B63C9" w:rsidRPr="003B63C9" w:rsidRDefault="003B63C9" w:rsidP="003B63C9">
      <w:pPr>
        <w:rPr>
          <w:rFonts w:ascii="Times New Roman" w:hAnsi="Times New Roman" w:cs="Times New Roman"/>
          <w:b/>
          <w:bCs/>
        </w:rPr>
      </w:pPr>
      <w:r w:rsidRPr="003B63C9">
        <w:rPr>
          <w:rFonts w:ascii="Times New Roman" w:hAnsi="Times New Roman" w:cs="Times New Roman"/>
          <w:b/>
          <w:bCs/>
        </w:rPr>
        <w:t>5. Methodology</w:t>
      </w:r>
    </w:p>
    <w:p w14:paraId="578C48AD" w14:textId="77777777" w:rsidR="003B63C9" w:rsidRPr="003B63C9" w:rsidRDefault="003B63C9" w:rsidP="003B63C9">
      <w:pPr>
        <w:jc w:val="both"/>
        <w:rPr>
          <w:rFonts w:ascii="Times New Roman" w:hAnsi="Times New Roman" w:cs="Times New Roman"/>
        </w:rPr>
      </w:pPr>
      <w:r w:rsidRPr="003B63C9">
        <w:rPr>
          <w:rFonts w:ascii="Times New Roman" w:hAnsi="Times New Roman" w:cs="Times New Roman"/>
        </w:rPr>
        <w:t xml:space="preserve">The dataset was created as a Pandas </w:t>
      </w:r>
      <w:proofErr w:type="spellStart"/>
      <w:r w:rsidRPr="003B63C9">
        <w:rPr>
          <w:rFonts w:ascii="Times New Roman" w:hAnsi="Times New Roman" w:cs="Times New Roman"/>
        </w:rPr>
        <w:t>DataFrame</w:t>
      </w:r>
      <w:proofErr w:type="spellEnd"/>
      <w:r w:rsidRPr="003B63C9">
        <w:rPr>
          <w:rFonts w:ascii="Times New Roman" w:hAnsi="Times New Roman" w:cs="Times New Roman"/>
        </w:rPr>
        <w:t xml:space="preserve"> and saved as sales_data.csv. The records were grouped by month to calculate monthly revenue and by category to compare product performance. The total revenue and average revenue per record were also calculated. Finally, two bar charts were generated to communicate the results visually.</w:t>
      </w:r>
    </w:p>
    <w:p w14:paraId="3BCCF3EF" w14:textId="77777777" w:rsidR="003B63C9" w:rsidRPr="003B63C9" w:rsidRDefault="003B63C9" w:rsidP="003B63C9">
      <w:pPr>
        <w:rPr>
          <w:rFonts w:ascii="Times New Roman" w:hAnsi="Times New Roman" w:cs="Times New Roman"/>
          <w:b/>
          <w:bCs/>
        </w:rPr>
      </w:pPr>
      <w:r w:rsidRPr="003B63C9">
        <w:rPr>
          <w:rFonts w:ascii="Times New Roman" w:hAnsi="Times New Roman" w:cs="Times New Roman"/>
          <w:b/>
          <w:bCs/>
        </w:rPr>
        <w:t>6. Key Findings</w:t>
      </w:r>
    </w:p>
    <w:p w14:paraId="40B6DE8F" w14:textId="77777777" w:rsidR="003B63C9" w:rsidRPr="003B63C9" w:rsidRDefault="003B63C9" w:rsidP="003B63C9">
      <w:pPr>
        <w:rPr>
          <w:rFonts w:ascii="Times New Roman" w:hAnsi="Times New Roman" w:cs="Times New Roman"/>
        </w:rPr>
      </w:pPr>
      <w:r w:rsidRPr="003B63C9">
        <w:rPr>
          <w:rFonts w:ascii="Times New Roman" w:hAnsi="Times New Roman" w:cs="Times New Roman"/>
          <w:b/>
          <w:bCs/>
        </w:rPr>
        <w:t>Overall revenue:</w:t>
      </w:r>
      <w:r w:rsidRPr="003B63C9">
        <w:rPr>
          <w:rFonts w:ascii="Times New Roman" w:hAnsi="Times New Roman" w:cs="Times New Roman"/>
        </w:rPr>
        <w:t xml:space="preserve"> 179,000</w:t>
      </w:r>
    </w:p>
    <w:p w14:paraId="4284D968" w14:textId="77777777" w:rsidR="003B63C9" w:rsidRPr="003B63C9" w:rsidRDefault="003B63C9" w:rsidP="003B63C9">
      <w:pPr>
        <w:rPr>
          <w:rFonts w:ascii="Times New Roman" w:hAnsi="Times New Roman" w:cs="Times New Roman"/>
        </w:rPr>
      </w:pPr>
      <w:r w:rsidRPr="003B63C9">
        <w:rPr>
          <w:rFonts w:ascii="Times New Roman" w:hAnsi="Times New Roman" w:cs="Times New Roman"/>
          <w:b/>
          <w:bCs/>
        </w:rPr>
        <w:t>Average revenue per record:</w:t>
      </w:r>
      <w:r w:rsidRPr="003B63C9">
        <w:rPr>
          <w:rFonts w:ascii="Times New Roman" w:hAnsi="Times New Roman" w:cs="Times New Roman"/>
        </w:rPr>
        <w:t xml:space="preserve"> 14,916.67</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22"/>
        <w:gridCol w:w="1862"/>
      </w:tblGrid>
      <w:tr w:rsidR="003B63C9" w:rsidRPr="003B63C9" w14:paraId="70F47977" w14:textId="77777777" w:rsidTr="003B63C9">
        <w:trPr>
          <w:tblCellSpacing w:w="15" w:type="dxa"/>
        </w:trPr>
        <w:tc>
          <w:tcPr>
            <w:tcW w:w="0" w:type="auto"/>
            <w:vAlign w:val="center"/>
            <w:hideMark/>
          </w:tcPr>
          <w:p w14:paraId="7D95533A" w14:textId="77777777" w:rsidR="003B63C9" w:rsidRPr="003B63C9" w:rsidRDefault="003B63C9" w:rsidP="003B63C9">
            <w:pPr>
              <w:rPr>
                <w:rFonts w:ascii="Times New Roman" w:hAnsi="Times New Roman" w:cs="Times New Roman"/>
                <w:b/>
                <w:bCs/>
              </w:rPr>
            </w:pPr>
            <w:r w:rsidRPr="003B63C9">
              <w:rPr>
                <w:rFonts w:ascii="Times New Roman" w:hAnsi="Times New Roman" w:cs="Times New Roman"/>
                <w:b/>
                <w:bCs/>
              </w:rPr>
              <w:t>Metric</w:t>
            </w:r>
          </w:p>
        </w:tc>
        <w:tc>
          <w:tcPr>
            <w:tcW w:w="0" w:type="auto"/>
            <w:vAlign w:val="center"/>
            <w:hideMark/>
          </w:tcPr>
          <w:p w14:paraId="64A6E037" w14:textId="77777777" w:rsidR="003B63C9" w:rsidRPr="003B63C9" w:rsidRDefault="003B63C9" w:rsidP="003B63C9">
            <w:pPr>
              <w:rPr>
                <w:rFonts w:ascii="Times New Roman" w:hAnsi="Times New Roman" w:cs="Times New Roman"/>
                <w:b/>
                <w:bCs/>
              </w:rPr>
            </w:pPr>
            <w:r w:rsidRPr="003B63C9">
              <w:rPr>
                <w:rFonts w:ascii="Times New Roman" w:hAnsi="Times New Roman" w:cs="Times New Roman"/>
                <w:b/>
                <w:bCs/>
              </w:rPr>
              <w:t>Result</w:t>
            </w:r>
          </w:p>
        </w:tc>
      </w:tr>
      <w:tr w:rsidR="003B63C9" w:rsidRPr="003B63C9" w14:paraId="6B34873C" w14:textId="77777777" w:rsidTr="003B63C9">
        <w:trPr>
          <w:tblCellSpacing w:w="15" w:type="dxa"/>
        </w:trPr>
        <w:tc>
          <w:tcPr>
            <w:tcW w:w="0" w:type="auto"/>
            <w:vAlign w:val="center"/>
            <w:hideMark/>
          </w:tcPr>
          <w:p w14:paraId="6DE4C21D" w14:textId="77777777" w:rsidR="003B63C9" w:rsidRPr="003B63C9" w:rsidRDefault="003B63C9" w:rsidP="003B63C9">
            <w:pPr>
              <w:rPr>
                <w:rFonts w:ascii="Times New Roman" w:hAnsi="Times New Roman" w:cs="Times New Roman"/>
              </w:rPr>
            </w:pPr>
            <w:r w:rsidRPr="003B63C9">
              <w:rPr>
                <w:rFonts w:ascii="Times New Roman" w:hAnsi="Times New Roman" w:cs="Times New Roman"/>
              </w:rPr>
              <w:t>Highest monthly revenue</w:t>
            </w:r>
          </w:p>
        </w:tc>
        <w:tc>
          <w:tcPr>
            <w:tcW w:w="0" w:type="auto"/>
            <w:vAlign w:val="center"/>
            <w:hideMark/>
          </w:tcPr>
          <w:p w14:paraId="7BF7C459" w14:textId="77777777" w:rsidR="003B63C9" w:rsidRPr="003B63C9" w:rsidRDefault="003B63C9" w:rsidP="003B63C9">
            <w:pPr>
              <w:rPr>
                <w:rFonts w:ascii="Times New Roman" w:hAnsi="Times New Roman" w:cs="Times New Roman"/>
              </w:rPr>
            </w:pPr>
            <w:r w:rsidRPr="003B63C9">
              <w:rPr>
                <w:rFonts w:ascii="Times New Roman" w:hAnsi="Times New Roman" w:cs="Times New Roman"/>
              </w:rPr>
              <w:t>June — 41,000</w:t>
            </w:r>
          </w:p>
        </w:tc>
      </w:tr>
      <w:tr w:rsidR="003B63C9" w:rsidRPr="003B63C9" w14:paraId="7285791D" w14:textId="77777777" w:rsidTr="003B63C9">
        <w:trPr>
          <w:tblCellSpacing w:w="15" w:type="dxa"/>
        </w:trPr>
        <w:tc>
          <w:tcPr>
            <w:tcW w:w="0" w:type="auto"/>
            <w:vAlign w:val="center"/>
            <w:hideMark/>
          </w:tcPr>
          <w:p w14:paraId="59350135" w14:textId="77777777" w:rsidR="003B63C9" w:rsidRPr="003B63C9" w:rsidRDefault="003B63C9" w:rsidP="003B63C9">
            <w:pPr>
              <w:rPr>
                <w:rFonts w:ascii="Times New Roman" w:hAnsi="Times New Roman" w:cs="Times New Roman"/>
              </w:rPr>
            </w:pPr>
            <w:r w:rsidRPr="003B63C9">
              <w:rPr>
                <w:rFonts w:ascii="Times New Roman" w:hAnsi="Times New Roman" w:cs="Times New Roman"/>
              </w:rPr>
              <w:t>Lowest monthly revenue</w:t>
            </w:r>
          </w:p>
        </w:tc>
        <w:tc>
          <w:tcPr>
            <w:tcW w:w="0" w:type="auto"/>
            <w:vAlign w:val="center"/>
            <w:hideMark/>
          </w:tcPr>
          <w:p w14:paraId="617C2432" w14:textId="77777777" w:rsidR="003B63C9" w:rsidRPr="003B63C9" w:rsidRDefault="003B63C9" w:rsidP="003B63C9">
            <w:pPr>
              <w:rPr>
                <w:rFonts w:ascii="Times New Roman" w:hAnsi="Times New Roman" w:cs="Times New Roman"/>
              </w:rPr>
            </w:pPr>
            <w:r w:rsidRPr="003B63C9">
              <w:rPr>
                <w:rFonts w:ascii="Times New Roman" w:hAnsi="Times New Roman" w:cs="Times New Roman"/>
              </w:rPr>
              <w:t>January — 20,000</w:t>
            </w:r>
          </w:p>
        </w:tc>
      </w:tr>
      <w:tr w:rsidR="003B63C9" w:rsidRPr="003B63C9" w14:paraId="2129D2FA" w14:textId="77777777" w:rsidTr="003B63C9">
        <w:trPr>
          <w:tblCellSpacing w:w="15" w:type="dxa"/>
        </w:trPr>
        <w:tc>
          <w:tcPr>
            <w:tcW w:w="0" w:type="auto"/>
            <w:vAlign w:val="center"/>
            <w:hideMark/>
          </w:tcPr>
          <w:p w14:paraId="05843D68" w14:textId="77777777" w:rsidR="003B63C9" w:rsidRPr="003B63C9" w:rsidRDefault="003B63C9" w:rsidP="003B63C9">
            <w:pPr>
              <w:rPr>
                <w:rFonts w:ascii="Times New Roman" w:hAnsi="Times New Roman" w:cs="Times New Roman"/>
              </w:rPr>
            </w:pPr>
            <w:r w:rsidRPr="003B63C9">
              <w:rPr>
                <w:rFonts w:ascii="Times New Roman" w:hAnsi="Times New Roman" w:cs="Times New Roman"/>
              </w:rPr>
              <w:t>Electronics revenue</w:t>
            </w:r>
          </w:p>
        </w:tc>
        <w:tc>
          <w:tcPr>
            <w:tcW w:w="0" w:type="auto"/>
            <w:vAlign w:val="center"/>
            <w:hideMark/>
          </w:tcPr>
          <w:p w14:paraId="3D34799A" w14:textId="77777777" w:rsidR="003B63C9" w:rsidRPr="003B63C9" w:rsidRDefault="003B63C9" w:rsidP="003B63C9">
            <w:pPr>
              <w:rPr>
                <w:rFonts w:ascii="Times New Roman" w:hAnsi="Times New Roman" w:cs="Times New Roman"/>
              </w:rPr>
            </w:pPr>
            <w:r w:rsidRPr="003B63C9">
              <w:rPr>
                <w:rFonts w:ascii="Times New Roman" w:hAnsi="Times New Roman" w:cs="Times New Roman"/>
              </w:rPr>
              <w:t>108,000</w:t>
            </w:r>
          </w:p>
        </w:tc>
      </w:tr>
      <w:tr w:rsidR="003B63C9" w:rsidRPr="003B63C9" w14:paraId="54F096BE" w14:textId="77777777" w:rsidTr="003B63C9">
        <w:trPr>
          <w:tblCellSpacing w:w="15" w:type="dxa"/>
        </w:trPr>
        <w:tc>
          <w:tcPr>
            <w:tcW w:w="0" w:type="auto"/>
            <w:vAlign w:val="center"/>
            <w:hideMark/>
          </w:tcPr>
          <w:p w14:paraId="5C8F85FA" w14:textId="77777777" w:rsidR="003B63C9" w:rsidRPr="003B63C9" w:rsidRDefault="003B63C9" w:rsidP="003B63C9">
            <w:pPr>
              <w:rPr>
                <w:rFonts w:ascii="Times New Roman" w:hAnsi="Times New Roman" w:cs="Times New Roman"/>
              </w:rPr>
            </w:pPr>
            <w:r w:rsidRPr="003B63C9">
              <w:rPr>
                <w:rFonts w:ascii="Times New Roman" w:hAnsi="Times New Roman" w:cs="Times New Roman"/>
              </w:rPr>
              <w:t>Clothing revenue</w:t>
            </w:r>
          </w:p>
        </w:tc>
        <w:tc>
          <w:tcPr>
            <w:tcW w:w="0" w:type="auto"/>
            <w:vAlign w:val="center"/>
            <w:hideMark/>
          </w:tcPr>
          <w:p w14:paraId="0913BAC4" w14:textId="77777777" w:rsidR="003B63C9" w:rsidRPr="003B63C9" w:rsidRDefault="003B63C9" w:rsidP="003B63C9">
            <w:pPr>
              <w:rPr>
                <w:rFonts w:ascii="Times New Roman" w:hAnsi="Times New Roman" w:cs="Times New Roman"/>
              </w:rPr>
            </w:pPr>
            <w:r w:rsidRPr="003B63C9">
              <w:rPr>
                <w:rFonts w:ascii="Times New Roman" w:hAnsi="Times New Roman" w:cs="Times New Roman"/>
              </w:rPr>
              <w:t>71,000</w:t>
            </w:r>
          </w:p>
        </w:tc>
      </w:tr>
      <w:tr w:rsidR="003B63C9" w:rsidRPr="003B63C9" w14:paraId="7D801D48" w14:textId="77777777" w:rsidTr="003B63C9">
        <w:trPr>
          <w:tblCellSpacing w:w="15" w:type="dxa"/>
        </w:trPr>
        <w:tc>
          <w:tcPr>
            <w:tcW w:w="0" w:type="auto"/>
            <w:vAlign w:val="center"/>
            <w:hideMark/>
          </w:tcPr>
          <w:p w14:paraId="2CD3D0F0" w14:textId="77777777" w:rsidR="003B63C9" w:rsidRPr="003B63C9" w:rsidRDefault="003B63C9" w:rsidP="003B63C9">
            <w:pPr>
              <w:rPr>
                <w:rFonts w:ascii="Times New Roman" w:hAnsi="Times New Roman" w:cs="Times New Roman"/>
              </w:rPr>
            </w:pPr>
            <w:r w:rsidRPr="003B63C9">
              <w:rPr>
                <w:rFonts w:ascii="Times New Roman" w:hAnsi="Times New Roman" w:cs="Times New Roman"/>
              </w:rPr>
              <w:t>Total revenue</w:t>
            </w:r>
          </w:p>
        </w:tc>
        <w:tc>
          <w:tcPr>
            <w:tcW w:w="0" w:type="auto"/>
            <w:vAlign w:val="center"/>
            <w:hideMark/>
          </w:tcPr>
          <w:p w14:paraId="55035FD4" w14:textId="77777777" w:rsidR="003B63C9" w:rsidRPr="003B63C9" w:rsidRDefault="003B63C9" w:rsidP="003B63C9">
            <w:pPr>
              <w:rPr>
                <w:rFonts w:ascii="Times New Roman" w:hAnsi="Times New Roman" w:cs="Times New Roman"/>
              </w:rPr>
            </w:pPr>
            <w:r w:rsidRPr="003B63C9">
              <w:rPr>
                <w:rFonts w:ascii="Times New Roman" w:hAnsi="Times New Roman" w:cs="Times New Roman"/>
              </w:rPr>
              <w:t>179,000</w:t>
            </w:r>
          </w:p>
        </w:tc>
      </w:tr>
    </w:tbl>
    <w:p w14:paraId="36F0481F" w14:textId="77777777" w:rsidR="003B63C9" w:rsidRPr="003B63C9" w:rsidRDefault="003B63C9" w:rsidP="003B63C9">
      <w:pPr>
        <w:jc w:val="both"/>
        <w:rPr>
          <w:rFonts w:ascii="Times New Roman" w:hAnsi="Times New Roman" w:cs="Times New Roman"/>
        </w:rPr>
      </w:pPr>
      <w:r w:rsidRPr="003B63C9">
        <w:rPr>
          <w:rFonts w:ascii="Times New Roman" w:hAnsi="Times New Roman" w:cs="Times New Roman"/>
        </w:rPr>
        <w:t>Electronics contributes approximately 60.3% of the total revenue, while Clothing contributes approximately 39.7%. June has the strongest sales performance in the sample, and January has the lowest.</w:t>
      </w:r>
    </w:p>
    <w:p w14:paraId="3B0B9591" w14:textId="77777777" w:rsidR="003B63C9" w:rsidRPr="003B63C9" w:rsidRDefault="003B63C9" w:rsidP="003B63C9">
      <w:pPr>
        <w:rPr>
          <w:rFonts w:ascii="Times New Roman" w:hAnsi="Times New Roman" w:cs="Times New Roman"/>
          <w:b/>
          <w:bCs/>
        </w:rPr>
      </w:pPr>
      <w:r w:rsidRPr="003B63C9">
        <w:rPr>
          <w:rFonts w:ascii="Times New Roman" w:hAnsi="Times New Roman" w:cs="Times New Roman"/>
          <w:b/>
          <w:bCs/>
        </w:rPr>
        <w:t>7. Visualizations</w:t>
      </w:r>
    </w:p>
    <w:p w14:paraId="4675C061" w14:textId="77777777" w:rsidR="003B63C9" w:rsidRDefault="003B63C9" w:rsidP="003B63C9">
      <w:pPr>
        <w:rPr>
          <w:rFonts w:ascii="Times New Roman" w:hAnsi="Times New Roman" w:cs="Times New Roman"/>
          <w:b/>
          <w:bCs/>
        </w:rPr>
      </w:pPr>
      <w:r w:rsidRPr="003B63C9">
        <w:rPr>
          <w:rFonts w:ascii="Times New Roman" w:hAnsi="Times New Roman" w:cs="Times New Roman"/>
          <w:b/>
          <w:bCs/>
        </w:rPr>
        <w:t>Figure 1: Monthly Retail Sales</w:t>
      </w:r>
    </w:p>
    <w:p w14:paraId="192CD1F2" w14:textId="0B573322" w:rsidR="003B63C9" w:rsidRPr="003B63C9" w:rsidRDefault="003B63C9" w:rsidP="003B63C9">
      <w:pPr>
        <w:rPr>
          <w:rFonts w:ascii="Times New Roman" w:hAnsi="Times New Roman" w:cs="Times New Roman"/>
        </w:rPr>
      </w:pPr>
      <w:r>
        <w:rPr>
          <w:rFonts w:ascii="Times New Roman" w:hAnsi="Times New Roman" w:cs="Times New Roman"/>
          <w:noProof/>
        </w:rPr>
        <w:drawing>
          <wp:inline distT="0" distB="0" distL="0" distR="0" wp14:anchorId="2B5144D1" wp14:editId="5E0646AF">
            <wp:extent cx="3615000" cy="2711450"/>
            <wp:effectExtent l="0" t="0" r="5080" b="0"/>
            <wp:docPr id="1023931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931940" name="Picture 1023931940"/>
                    <pic:cNvPicPr/>
                  </pic:nvPicPr>
                  <pic:blipFill>
                    <a:blip r:embed="rId6">
                      <a:extLst>
                        <a:ext uri="{28A0092B-C50C-407E-A947-70E740481C1C}">
                          <a14:useLocalDpi xmlns:a14="http://schemas.microsoft.com/office/drawing/2010/main" val="0"/>
                        </a:ext>
                      </a:extLst>
                    </a:blip>
                    <a:stretch>
                      <a:fillRect/>
                    </a:stretch>
                  </pic:blipFill>
                  <pic:spPr>
                    <a:xfrm>
                      <a:off x="0" y="0"/>
                      <a:ext cx="3650395" cy="2737998"/>
                    </a:xfrm>
                    <a:prstGeom prst="rect">
                      <a:avLst/>
                    </a:prstGeom>
                  </pic:spPr>
                </pic:pic>
              </a:graphicData>
            </a:graphic>
          </wp:inline>
        </w:drawing>
      </w:r>
    </w:p>
    <w:p w14:paraId="06A07FAA" w14:textId="77777777" w:rsidR="003B63C9" w:rsidRPr="003B63C9" w:rsidRDefault="003B63C9" w:rsidP="003B63C9">
      <w:pPr>
        <w:jc w:val="both"/>
        <w:rPr>
          <w:rFonts w:ascii="Times New Roman" w:hAnsi="Times New Roman" w:cs="Times New Roman"/>
        </w:rPr>
      </w:pPr>
      <w:r w:rsidRPr="003B63C9">
        <w:rPr>
          <w:rFonts w:ascii="Times New Roman" w:hAnsi="Times New Roman" w:cs="Times New Roman"/>
        </w:rPr>
        <w:t>The chart compares total revenue across the six months. June has the highest revenue, while January has the lowest. This highlights the difference in monthly performance within the sample dataset.</w:t>
      </w:r>
    </w:p>
    <w:p w14:paraId="564E5494" w14:textId="77777777" w:rsidR="003B63C9" w:rsidRDefault="003B63C9" w:rsidP="003B63C9">
      <w:pPr>
        <w:jc w:val="both"/>
        <w:rPr>
          <w:rFonts w:ascii="Times New Roman" w:hAnsi="Times New Roman" w:cs="Times New Roman"/>
          <w:b/>
          <w:bCs/>
        </w:rPr>
      </w:pPr>
      <w:r w:rsidRPr="003B63C9">
        <w:rPr>
          <w:rFonts w:ascii="Times New Roman" w:hAnsi="Times New Roman" w:cs="Times New Roman"/>
          <w:b/>
          <w:bCs/>
        </w:rPr>
        <w:t>Figure 2: Sales by Product Category</w:t>
      </w:r>
    </w:p>
    <w:p w14:paraId="5D81FAF8" w14:textId="4F3C25B2" w:rsidR="003B63C9" w:rsidRPr="003B63C9" w:rsidRDefault="003B63C9" w:rsidP="003B63C9">
      <w:pPr>
        <w:jc w:val="both"/>
        <w:rPr>
          <w:rFonts w:ascii="Times New Roman" w:hAnsi="Times New Roman" w:cs="Times New Roman"/>
        </w:rPr>
      </w:pPr>
      <w:r>
        <w:rPr>
          <w:rFonts w:ascii="Times New Roman" w:hAnsi="Times New Roman" w:cs="Times New Roman"/>
          <w:noProof/>
        </w:rPr>
        <w:drawing>
          <wp:inline distT="0" distB="0" distL="0" distR="0" wp14:anchorId="517EF062" wp14:editId="78367C5F">
            <wp:extent cx="3665795" cy="2749550"/>
            <wp:effectExtent l="0" t="0" r="0" b="0"/>
            <wp:docPr id="4642514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251477" name="Picture 464251477"/>
                    <pic:cNvPicPr/>
                  </pic:nvPicPr>
                  <pic:blipFill>
                    <a:blip r:embed="rId7">
                      <a:extLst>
                        <a:ext uri="{28A0092B-C50C-407E-A947-70E740481C1C}">
                          <a14:useLocalDpi xmlns:a14="http://schemas.microsoft.com/office/drawing/2010/main" val="0"/>
                        </a:ext>
                      </a:extLst>
                    </a:blip>
                    <a:stretch>
                      <a:fillRect/>
                    </a:stretch>
                  </pic:blipFill>
                  <pic:spPr>
                    <a:xfrm>
                      <a:off x="0" y="0"/>
                      <a:ext cx="3693258" cy="2770149"/>
                    </a:xfrm>
                    <a:prstGeom prst="rect">
                      <a:avLst/>
                    </a:prstGeom>
                  </pic:spPr>
                </pic:pic>
              </a:graphicData>
            </a:graphic>
          </wp:inline>
        </w:drawing>
      </w:r>
    </w:p>
    <w:p w14:paraId="6F45D5A4" w14:textId="77777777" w:rsidR="003B63C9" w:rsidRPr="003B63C9" w:rsidRDefault="003B63C9" w:rsidP="003B63C9">
      <w:pPr>
        <w:jc w:val="both"/>
        <w:rPr>
          <w:rFonts w:ascii="Times New Roman" w:hAnsi="Times New Roman" w:cs="Times New Roman"/>
        </w:rPr>
      </w:pPr>
      <w:r w:rsidRPr="003B63C9">
        <w:rPr>
          <w:rFonts w:ascii="Times New Roman" w:hAnsi="Times New Roman" w:cs="Times New Roman"/>
        </w:rPr>
        <w:t>The chart compares revenue from Electronics and Clothing. Electronics generates more revenue than Clothing in the sample records.</w:t>
      </w:r>
    </w:p>
    <w:p w14:paraId="6521D888" w14:textId="77777777" w:rsidR="003B63C9" w:rsidRPr="003B63C9" w:rsidRDefault="003B63C9" w:rsidP="003B63C9">
      <w:pPr>
        <w:jc w:val="both"/>
        <w:rPr>
          <w:rFonts w:ascii="Times New Roman" w:hAnsi="Times New Roman" w:cs="Times New Roman"/>
          <w:b/>
          <w:bCs/>
        </w:rPr>
      </w:pPr>
      <w:r w:rsidRPr="003B63C9">
        <w:rPr>
          <w:rFonts w:ascii="Times New Roman" w:hAnsi="Times New Roman" w:cs="Times New Roman"/>
          <w:b/>
          <w:bCs/>
        </w:rPr>
        <w:t>8. Business Insights</w:t>
      </w:r>
    </w:p>
    <w:p w14:paraId="5E7CBF3B" w14:textId="77777777" w:rsidR="003B63C9" w:rsidRPr="003B63C9" w:rsidRDefault="003B63C9" w:rsidP="003B63C9">
      <w:pPr>
        <w:jc w:val="both"/>
        <w:rPr>
          <w:rFonts w:ascii="Times New Roman" w:hAnsi="Times New Roman" w:cs="Times New Roman"/>
        </w:rPr>
      </w:pPr>
      <w:r w:rsidRPr="003B63C9">
        <w:rPr>
          <w:rFonts w:ascii="Times New Roman" w:hAnsi="Times New Roman" w:cs="Times New Roman"/>
        </w:rPr>
        <w:t>The sample results indicate that Electronics is the larger revenue contributor and June is the strongest month. January may deserve closer examination to understand whether the lower revenue reflects seasonal demand, fewer purchases, or other factors.</w:t>
      </w:r>
    </w:p>
    <w:p w14:paraId="72C134DD" w14:textId="77777777" w:rsidR="003B63C9" w:rsidRPr="003B63C9" w:rsidRDefault="003B63C9" w:rsidP="003B63C9">
      <w:pPr>
        <w:jc w:val="both"/>
        <w:rPr>
          <w:rFonts w:ascii="Times New Roman" w:hAnsi="Times New Roman" w:cs="Times New Roman"/>
        </w:rPr>
      </w:pPr>
      <w:r w:rsidRPr="003B63C9">
        <w:rPr>
          <w:rFonts w:ascii="Times New Roman" w:hAnsi="Times New Roman" w:cs="Times New Roman"/>
        </w:rPr>
        <w:t>However, the dataset is small and illustrative. These results cannot establish real-world seasonal trends or explain why revenue differs. Additional information, such as order counts, costs, profit margins, customer segments, and multiple years of sales, would be needed for stronger business conclusions.</w:t>
      </w:r>
    </w:p>
    <w:p w14:paraId="7915FAD7" w14:textId="77777777" w:rsidR="003B63C9" w:rsidRPr="003B63C9" w:rsidRDefault="003B63C9" w:rsidP="003B63C9">
      <w:pPr>
        <w:jc w:val="both"/>
        <w:rPr>
          <w:rFonts w:ascii="Times New Roman" w:hAnsi="Times New Roman" w:cs="Times New Roman"/>
          <w:b/>
          <w:bCs/>
        </w:rPr>
      </w:pPr>
      <w:r w:rsidRPr="003B63C9">
        <w:rPr>
          <w:rFonts w:ascii="Times New Roman" w:hAnsi="Times New Roman" w:cs="Times New Roman"/>
          <w:b/>
          <w:bCs/>
        </w:rPr>
        <w:t>9. Actionable Recommendations</w:t>
      </w:r>
    </w:p>
    <w:p w14:paraId="5B451459" w14:textId="77777777" w:rsidR="003B63C9" w:rsidRPr="003B63C9" w:rsidRDefault="003B63C9" w:rsidP="003B63C9">
      <w:pPr>
        <w:numPr>
          <w:ilvl w:val="0"/>
          <w:numId w:val="3"/>
        </w:numPr>
        <w:jc w:val="both"/>
        <w:rPr>
          <w:rFonts w:ascii="Times New Roman" w:hAnsi="Times New Roman" w:cs="Times New Roman"/>
        </w:rPr>
      </w:pPr>
      <w:r w:rsidRPr="003B63C9">
        <w:rPr>
          <w:rFonts w:ascii="Times New Roman" w:hAnsi="Times New Roman" w:cs="Times New Roman"/>
          <w:b/>
          <w:bCs/>
        </w:rPr>
        <w:t>Review product performance:</w:t>
      </w:r>
      <w:r w:rsidRPr="003B63C9">
        <w:rPr>
          <w:rFonts w:ascii="Times New Roman" w:hAnsi="Times New Roman" w:cs="Times New Roman"/>
        </w:rPr>
        <w:t xml:space="preserve"> Examine Electronics sales and profit margins before deciding whether to expand inventory.</w:t>
      </w:r>
    </w:p>
    <w:p w14:paraId="042A791F" w14:textId="77777777" w:rsidR="003B63C9" w:rsidRPr="003B63C9" w:rsidRDefault="003B63C9" w:rsidP="003B63C9">
      <w:pPr>
        <w:numPr>
          <w:ilvl w:val="0"/>
          <w:numId w:val="3"/>
        </w:numPr>
        <w:jc w:val="both"/>
        <w:rPr>
          <w:rFonts w:ascii="Times New Roman" w:hAnsi="Times New Roman" w:cs="Times New Roman"/>
        </w:rPr>
      </w:pPr>
      <w:r w:rsidRPr="003B63C9">
        <w:rPr>
          <w:rFonts w:ascii="Times New Roman" w:hAnsi="Times New Roman" w:cs="Times New Roman"/>
          <w:b/>
          <w:bCs/>
        </w:rPr>
        <w:t>Investigate low-performing months:</w:t>
      </w:r>
      <w:r w:rsidRPr="003B63C9">
        <w:rPr>
          <w:rFonts w:ascii="Times New Roman" w:hAnsi="Times New Roman" w:cs="Times New Roman"/>
        </w:rPr>
        <w:t xml:space="preserve"> Review January sales and compare them with additional periods to identify possible causes.</w:t>
      </w:r>
    </w:p>
    <w:p w14:paraId="6C75451E" w14:textId="77777777" w:rsidR="003B63C9" w:rsidRPr="003B63C9" w:rsidRDefault="003B63C9" w:rsidP="003B63C9">
      <w:pPr>
        <w:numPr>
          <w:ilvl w:val="0"/>
          <w:numId w:val="3"/>
        </w:numPr>
        <w:jc w:val="both"/>
        <w:rPr>
          <w:rFonts w:ascii="Times New Roman" w:hAnsi="Times New Roman" w:cs="Times New Roman"/>
        </w:rPr>
      </w:pPr>
      <w:r w:rsidRPr="003B63C9">
        <w:rPr>
          <w:rFonts w:ascii="Times New Roman" w:hAnsi="Times New Roman" w:cs="Times New Roman"/>
          <w:b/>
          <w:bCs/>
        </w:rPr>
        <w:t>Plan inventory carefully:</w:t>
      </w:r>
      <w:r w:rsidRPr="003B63C9">
        <w:rPr>
          <w:rFonts w:ascii="Times New Roman" w:hAnsi="Times New Roman" w:cs="Times New Roman"/>
        </w:rPr>
        <w:t xml:space="preserve"> Use verified demand patterns to guide stock levels and reduce excess inventory.</w:t>
      </w:r>
    </w:p>
    <w:p w14:paraId="69E98C34" w14:textId="77777777" w:rsidR="003B63C9" w:rsidRPr="003B63C9" w:rsidRDefault="003B63C9" w:rsidP="003B63C9">
      <w:pPr>
        <w:numPr>
          <w:ilvl w:val="0"/>
          <w:numId w:val="3"/>
        </w:numPr>
        <w:jc w:val="both"/>
        <w:rPr>
          <w:rFonts w:ascii="Times New Roman" w:hAnsi="Times New Roman" w:cs="Times New Roman"/>
        </w:rPr>
      </w:pPr>
      <w:r w:rsidRPr="003B63C9">
        <w:rPr>
          <w:rFonts w:ascii="Times New Roman" w:hAnsi="Times New Roman" w:cs="Times New Roman"/>
          <w:b/>
          <w:bCs/>
        </w:rPr>
        <w:t>Track performance regularly:</w:t>
      </w:r>
      <w:r w:rsidRPr="003B63C9">
        <w:rPr>
          <w:rFonts w:ascii="Times New Roman" w:hAnsi="Times New Roman" w:cs="Times New Roman"/>
        </w:rPr>
        <w:t xml:space="preserve"> Prepare monthly reports showing revenue, order volume, costs, and profit.</w:t>
      </w:r>
    </w:p>
    <w:p w14:paraId="3FB48DEB" w14:textId="77777777" w:rsidR="003B63C9" w:rsidRPr="003B63C9" w:rsidRDefault="003B63C9" w:rsidP="003B63C9">
      <w:pPr>
        <w:numPr>
          <w:ilvl w:val="0"/>
          <w:numId w:val="3"/>
        </w:numPr>
        <w:jc w:val="both"/>
        <w:rPr>
          <w:rFonts w:ascii="Times New Roman" w:hAnsi="Times New Roman" w:cs="Times New Roman"/>
        </w:rPr>
      </w:pPr>
      <w:r w:rsidRPr="003B63C9">
        <w:rPr>
          <w:rFonts w:ascii="Times New Roman" w:hAnsi="Times New Roman" w:cs="Times New Roman"/>
          <w:b/>
          <w:bCs/>
        </w:rPr>
        <w:t>Improve future analysis:</w:t>
      </w:r>
      <w:r w:rsidRPr="003B63C9">
        <w:rPr>
          <w:rFonts w:ascii="Times New Roman" w:hAnsi="Times New Roman" w:cs="Times New Roman"/>
        </w:rPr>
        <w:t xml:space="preserve"> Collect real sales records over a longer period before making major marketing or purchasing decisions.</w:t>
      </w:r>
    </w:p>
    <w:p w14:paraId="0CB540D9" w14:textId="77777777" w:rsidR="003B63C9" w:rsidRPr="003B63C9" w:rsidRDefault="003B63C9" w:rsidP="003B63C9">
      <w:pPr>
        <w:jc w:val="both"/>
        <w:rPr>
          <w:rFonts w:ascii="Times New Roman" w:hAnsi="Times New Roman" w:cs="Times New Roman"/>
          <w:b/>
          <w:bCs/>
        </w:rPr>
      </w:pPr>
      <w:r w:rsidRPr="003B63C9">
        <w:rPr>
          <w:rFonts w:ascii="Times New Roman" w:hAnsi="Times New Roman" w:cs="Times New Roman"/>
          <w:b/>
          <w:bCs/>
        </w:rPr>
        <w:t>10. Conclusion</w:t>
      </w:r>
    </w:p>
    <w:p w14:paraId="20857B75" w14:textId="77777777" w:rsidR="003B63C9" w:rsidRPr="003B63C9" w:rsidRDefault="003B63C9" w:rsidP="003B63C9">
      <w:pPr>
        <w:jc w:val="both"/>
        <w:rPr>
          <w:rFonts w:ascii="Times New Roman" w:hAnsi="Times New Roman" w:cs="Times New Roman"/>
        </w:rPr>
      </w:pPr>
      <w:r w:rsidRPr="003B63C9">
        <w:rPr>
          <w:rFonts w:ascii="Times New Roman" w:hAnsi="Times New Roman" w:cs="Times New Roman"/>
        </w:rPr>
        <w:t>This project demonstrates how Python, Pandas, and Matplotlib can be used to summarize sales data, compare product categories, visualize monthly performance, and develop business recommendations. The analysis found total sample revenue of 179,000, with Electronics contributing the larger share and June showing the highest monthly revenue. The project also highlights the importance of using reliable data and considering limitations before making business decisions.</w:t>
      </w:r>
    </w:p>
    <w:p w14:paraId="3BDDFAF1" w14:textId="77777777" w:rsidR="003B63C9" w:rsidRPr="003B63C9" w:rsidRDefault="003B63C9" w:rsidP="003B63C9">
      <w:pPr>
        <w:jc w:val="both"/>
        <w:rPr>
          <w:rFonts w:ascii="Times New Roman" w:hAnsi="Times New Roman" w:cs="Times New Roman"/>
          <w:b/>
          <w:bCs/>
        </w:rPr>
      </w:pPr>
      <w:r w:rsidRPr="003B63C9">
        <w:rPr>
          <w:rFonts w:ascii="Times New Roman" w:hAnsi="Times New Roman" w:cs="Times New Roman"/>
          <w:b/>
          <w:bCs/>
        </w:rPr>
        <w:t>11. References</w:t>
      </w:r>
    </w:p>
    <w:p w14:paraId="4DF0B54F" w14:textId="77777777" w:rsidR="003B63C9" w:rsidRPr="003B63C9" w:rsidRDefault="003B63C9" w:rsidP="003B63C9">
      <w:pPr>
        <w:numPr>
          <w:ilvl w:val="0"/>
          <w:numId w:val="4"/>
        </w:numPr>
        <w:jc w:val="both"/>
        <w:rPr>
          <w:rFonts w:ascii="Times New Roman" w:hAnsi="Times New Roman" w:cs="Times New Roman"/>
        </w:rPr>
      </w:pPr>
      <w:proofErr w:type="gramStart"/>
      <w:r w:rsidRPr="003B63C9">
        <w:rPr>
          <w:rFonts w:ascii="Times New Roman" w:hAnsi="Times New Roman" w:cs="Times New Roman"/>
        </w:rPr>
        <w:t>Pandas</w:t>
      </w:r>
      <w:proofErr w:type="gramEnd"/>
      <w:r w:rsidRPr="003B63C9">
        <w:rPr>
          <w:rFonts w:ascii="Times New Roman" w:hAnsi="Times New Roman" w:cs="Times New Roman"/>
        </w:rPr>
        <w:t xml:space="preserve"> documentation: </w:t>
      </w:r>
      <w:hyperlink r:id="rId8" w:history="1">
        <w:r w:rsidRPr="003B63C9">
          <w:rPr>
            <w:rStyle w:val="Hyperlink"/>
            <w:rFonts w:ascii="Times New Roman" w:hAnsi="Times New Roman" w:cs="Times New Roman"/>
          </w:rPr>
          <w:t>https://pandas.pydata.org/docs/</w:t>
        </w:r>
      </w:hyperlink>
    </w:p>
    <w:p w14:paraId="266875A9" w14:textId="77777777" w:rsidR="003B63C9" w:rsidRPr="003B63C9" w:rsidRDefault="003B63C9" w:rsidP="003B63C9">
      <w:pPr>
        <w:numPr>
          <w:ilvl w:val="0"/>
          <w:numId w:val="4"/>
        </w:numPr>
        <w:jc w:val="both"/>
        <w:rPr>
          <w:rFonts w:ascii="Times New Roman" w:hAnsi="Times New Roman" w:cs="Times New Roman"/>
        </w:rPr>
      </w:pPr>
      <w:r w:rsidRPr="003B63C9">
        <w:rPr>
          <w:rFonts w:ascii="Times New Roman" w:hAnsi="Times New Roman" w:cs="Times New Roman"/>
        </w:rPr>
        <w:t xml:space="preserve">Matplotlib documentation: </w:t>
      </w:r>
      <w:hyperlink r:id="rId9" w:history="1">
        <w:r w:rsidRPr="003B63C9">
          <w:rPr>
            <w:rStyle w:val="Hyperlink"/>
            <w:rFonts w:ascii="Times New Roman" w:hAnsi="Times New Roman" w:cs="Times New Roman"/>
          </w:rPr>
          <w:t>https://matplotlib.org/stable/</w:t>
        </w:r>
      </w:hyperlink>
    </w:p>
    <w:p w14:paraId="1076A5B2" w14:textId="77777777" w:rsidR="003B63C9" w:rsidRPr="003B63C9" w:rsidRDefault="003B63C9" w:rsidP="003B63C9">
      <w:pPr>
        <w:numPr>
          <w:ilvl w:val="0"/>
          <w:numId w:val="4"/>
        </w:numPr>
        <w:jc w:val="both"/>
        <w:rPr>
          <w:rFonts w:ascii="Times New Roman" w:hAnsi="Times New Roman" w:cs="Times New Roman"/>
        </w:rPr>
      </w:pPr>
      <w:r w:rsidRPr="003B63C9">
        <w:rPr>
          <w:rFonts w:ascii="Times New Roman" w:hAnsi="Times New Roman" w:cs="Times New Roman"/>
        </w:rPr>
        <w:t xml:space="preserve">Python documentation: </w:t>
      </w:r>
      <w:hyperlink r:id="rId10" w:history="1">
        <w:r w:rsidRPr="003B63C9">
          <w:rPr>
            <w:rStyle w:val="Hyperlink"/>
            <w:rFonts w:ascii="Times New Roman" w:hAnsi="Times New Roman" w:cs="Times New Roman"/>
          </w:rPr>
          <w:t>https://docs.python.org/3/</w:t>
        </w:r>
      </w:hyperlink>
    </w:p>
    <w:p w14:paraId="6100EA1C" w14:textId="77777777" w:rsidR="003B63C9" w:rsidRPr="003B63C9" w:rsidRDefault="003B63C9" w:rsidP="003B63C9">
      <w:pPr>
        <w:jc w:val="both"/>
        <w:rPr>
          <w:rFonts w:ascii="Times New Roman" w:hAnsi="Times New Roman" w:cs="Times New Roman"/>
        </w:rPr>
      </w:pPr>
    </w:p>
    <w:sectPr w:rsidR="003B63C9" w:rsidRPr="003B63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95AC3"/>
    <w:multiLevelType w:val="multilevel"/>
    <w:tmpl w:val="794AA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E154137"/>
    <w:multiLevelType w:val="multilevel"/>
    <w:tmpl w:val="58542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732811"/>
    <w:multiLevelType w:val="multilevel"/>
    <w:tmpl w:val="87F89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C97D1B"/>
    <w:multiLevelType w:val="multilevel"/>
    <w:tmpl w:val="8BDAB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8973139">
    <w:abstractNumId w:val="3"/>
  </w:num>
  <w:num w:numId="2" w16cid:durableId="2023126247">
    <w:abstractNumId w:val="2"/>
  </w:num>
  <w:num w:numId="3" w16cid:durableId="1699546757">
    <w:abstractNumId w:val="0"/>
  </w:num>
  <w:num w:numId="4" w16cid:durableId="8101753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3C9"/>
    <w:rsid w:val="0022564E"/>
    <w:rsid w:val="003B63C9"/>
    <w:rsid w:val="004A75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4DD77"/>
  <w15:chartTrackingRefBased/>
  <w15:docId w15:val="{28EABD40-AF38-4394-9D7B-E8750639B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63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63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63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63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63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63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63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63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63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63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63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63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63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63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63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63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63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63C9"/>
    <w:rPr>
      <w:rFonts w:eastAsiaTheme="majorEastAsia" w:cstheme="majorBidi"/>
      <w:color w:val="272727" w:themeColor="text1" w:themeTint="D8"/>
    </w:rPr>
  </w:style>
  <w:style w:type="paragraph" w:styleId="Title">
    <w:name w:val="Title"/>
    <w:basedOn w:val="Normal"/>
    <w:next w:val="Normal"/>
    <w:link w:val="TitleChar"/>
    <w:uiPriority w:val="10"/>
    <w:qFormat/>
    <w:rsid w:val="003B63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63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63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63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63C9"/>
    <w:pPr>
      <w:spacing w:before="160"/>
      <w:jc w:val="center"/>
    </w:pPr>
    <w:rPr>
      <w:i/>
      <w:iCs/>
      <w:color w:val="404040" w:themeColor="text1" w:themeTint="BF"/>
    </w:rPr>
  </w:style>
  <w:style w:type="character" w:customStyle="1" w:styleId="QuoteChar">
    <w:name w:val="Quote Char"/>
    <w:basedOn w:val="DefaultParagraphFont"/>
    <w:link w:val="Quote"/>
    <w:uiPriority w:val="29"/>
    <w:rsid w:val="003B63C9"/>
    <w:rPr>
      <w:i/>
      <w:iCs/>
      <w:color w:val="404040" w:themeColor="text1" w:themeTint="BF"/>
    </w:rPr>
  </w:style>
  <w:style w:type="paragraph" w:styleId="ListParagraph">
    <w:name w:val="List Paragraph"/>
    <w:basedOn w:val="Normal"/>
    <w:uiPriority w:val="34"/>
    <w:qFormat/>
    <w:rsid w:val="003B63C9"/>
    <w:pPr>
      <w:ind w:left="720"/>
      <w:contextualSpacing/>
    </w:pPr>
  </w:style>
  <w:style w:type="character" w:styleId="IntenseEmphasis">
    <w:name w:val="Intense Emphasis"/>
    <w:basedOn w:val="DefaultParagraphFont"/>
    <w:uiPriority w:val="21"/>
    <w:qFormat/>
    <w:rsid w:val="003B63C9"/>
    <w:rPr>
      <w:i/>
      <w:iCs/>
      <w:color w:val="0F4761" w:themeColor="accent1" w:themeShade="BF"/>
    </w:rPr>
  </w:style>
  <w:style w:type="paragraph" w:styleId="IntenseQuote">
    <w:name w:val="Intense Quote"/>
    <w:basedOn w:val="Normal"/>
    <w:next w:val="Normal"/>
    <w:link w:val="IntenseQuoteChar"/>
    <w:uiPriority w:val="30"/>
    <w:qFormat/>
    <w:rsid w:val="003B63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63C9"/>
    <w:rPr>
      <w:i/>
      <w:iCs/>
      <w:color w:val="0F4761" w:themeColor="accent1" w:themeShade="BF"/>
    </w:rPr>
  </w:style>
  <w:style w:type="character" w:styleId="IntenseReference">
    <w:name w:val="Intense Reference"/>
    <w:basedOn w:val="DefaultParagraphFont"/>
    <w:uiPriority w:val="32"/>
    <w:qFormat/>
    <w:rsid w:val="003B63C9"/>
    <w:rPr>
      <w:b/>
      <w:bCs/>
      <w:smallCaps/>
      <w:color w:val="0F4761" w:themeColor="accent1" w:themeShade="BF"/>
      <w:spacing w:val="5"/>
    </w:rPr>
  </w:style>
  <w:style w:type="character" w:styleId="Hyperlink">
    <w:name w:val="Hyperlink"/>
    <w:basedOn w:val="DefaultParagraphFont"/>
    <w:uiPriority w:val="99"/>
    <w:unhideWhenUsed/>
    <w:rsid w:val="003B63C9"/>
    <w:rPr>
      <w:color w:val="467886" w:themeColor="hyperlink"/>
      <w:u w:val="single"/>
    </w:rPr>
  </w:style>
  <w:style w:type="character" w:styleId="UnresolvedMention">
    <w:name w:val="Unresolved Mention"/>
    <w:basedOn w:val="DefaultParagraphFont"/>
    <w:uiPriority w:val="99"/>
    <w:semiHidden/>
    <w:unhideWhenUsed/>
    <w:rsid w:val="003B63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ndas.pydata.org/docs/"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github.com/sushmitakotapati/data-science-fundaamentals" TargetMode="External"/><Relationship Id="rId10" Type="http://schemas.openxmlformats.org/officeDocument/2006/relationships/hyperlink" Target="https://docs.python.org/3/" TargetMode="External"/><Relationship Id="rId4" Type="http://schemas.openxmlformats.org/officeDocument/2006/relationships/webSettings" Target="webSettings.xml"/><Relationship Id="rId9" Type="http://schemas.openxmlformats.org/officeDocument/2006/relationships/hyperlink" Target="https://matplotlib.org/stab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4</Pages>
  <Words>778</Words>
  <Characters>4435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Sushmitha Kotapati</dc:creator>
  <cp:keywords/>
  <dc:description/>
  <cp:lastModifiedBy>Sushmitha Kotapati</cp:lastModifiedBy>
  <cp:revision>1</cp:revision>
  <dcterms:created xsi:type="dcterms:W3CDTF">2026-10-16T07:36:00Z</dcterms:created>
  <dcterms:modified xsi:type="dcterms:W3CDTF">2026-10-16T07:51:00Z</dcterms:modified>
</cp:coreProperties>
</file>