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B98E" w14:textId="77777777" w:rsidR="0019611C" w:rsidRDefault="00000000">
      <w:pPr>
        <w:pStyle w:val="Title"/>
      </w:pPr>
      <w:r>
        <w:t>Project</w:t>
      </w:r>
      <w:r>
        <w:rPr>
          <w:spacing w:val="-12"/>
        </w:rPr>
        <w:t xml:space="preserve"> </w:t>
      </w:r>
      <w:r>
        <w:t>Initialization</w:t>
      </w:r>
      <w:r>
        <w:rPr>
          <w:spacing w:val="-9"/>
        </w:rPr>
        <w:t xml:space="preserve"> </w:t>
      </w:r>
      <w:r>
        <w:t>and</w:t>
      </w:r>
      <w:r>
        <w:rPr>
          <w:spacing w:val="-9"/>
        </w:rPr>
        <w:t xml:space="preserve"> </w:t>
      </w:r>
      <w:r>
        <w:t>Planning</w:t>
      </w:r>
      <w:r>
        <w:rPr>
          <w:spacing w:val="-9"/>
        </w:rPr>
        <w:t xml:space="preserve"> </w:t>
      </w:r>
      <w:r>
        <w:rPr>
          <w:spacing w:val="-2"/>
        </w:rPr>
        <w:t>Phase</w:t>
      </w:r>
    </w:p>
    <w:p w14:paraId="27444E8F" w14:textId="77777777" w:rsidR="0019611C" w:rsidRDefault="0019611C">
      <w:pPr>
        <w:pStyle w:val="BodyText"/>
        <w:spacing w:before="6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19611C" w14:paraId="7B922E70" w14:textId="77777777">
        <w:trPr>
          <w:trHeight w:val="500"/>
        </w:trPr>
        <w:tc>
          <w:tcPr>
            <w:tcW w:w="4680" w:type="dxa"/>
          </w:tcPr>
          <w:p w14:paraId="028692DA" w14:textId="77777777" w:rsidR="0019611C" w:rsidRDefault="00000000">
            <w:pPr>
              <w:pStyle w:val="TableParagraph"/>
              <w:spacing w:before="119"/>
              <w:rPr>
                <w:sz w:val="24"/>
              </w:rPr>
            </w:pPr>
            <w:r>
              <w:rPr>
                <w:spacing w:val="-4"/>
                <w:sz w:val="24"/>
              </w:rPr>
              <w:t>Date</w:t>
            </w:r>
          </w:p>
        </w:tc>
        <w:tc>
          <w:tcPr>
            <w:tcW w:w="4680" w:type="dxa"/>
          </w:tcPr>
          <w:p w14:paraId="7FBC72EF" w14:textId="1B77FB86" w:rsidR="0019611C" w:rsidRDefault="0082393D">
            <w:pPr>
              <w:pStyle w:val="TableParagraph"/>
              <w:spacing w:before="119"/>
              <w:rPr>
                <w:sz w:val="24"/>
              </w:rPr>
            </w:pPr>
            <w:r>
              <w:rPr>
                <w:sz w:val="24"/>
              </w:rPr>
              <w:t xml:space="preserve">01 October </w:t>
            </w:r>
            <w:r>
              <w:rPr>
                <w:spacing w:val="-4"/>
                <w:sz w:val="24"/>
              </w:rPr>
              <w:t>2024</w:t>
            </w:r>
          </w:p>
        </w:tc>
      </w:tr>
      <w:tr w:rsidR="0019611C" w14:paraId="0D4A14FB" w14:textId="77777777">
        <w:trPr>
          <w:trHeight w:val="480"/>
        </w:trPr>
        <w:tc>
          <w:tcPr>
            <w:tcW w:w="4680" w:type="dxa"/>
          </w:tcPr>
          <w:p w14:paraId="320C79F2" w14:textId="77777777" w:rsidR="0019611C" w:rsidRDefault="00000000">
            <w:pPr>
              <w:pStyle w:val="TableParagraph"/>
              <w:spacing w:before="100"/>
              <w:rPr>
                <w:sz w:val="24"/>
              </w:rPr>
            </w:pPr>
            <w:r>
              <w:rPr>
                <w:spacing w:val="-2"/>
                <w:sz w:val="24"/>
              </w:rPr>
              <w:t>Team</w:t>
            </w:r>
            <w:r>
              <w:rPr>
                <w:spacing w:val="-11"/>
                <w:sz w:val="24"/>
              </w:rPr>
              <w:t xml:space="preserve"> </w:t>
            </w:r>
            <w:r>
              <w:rPr>
                <w:spacing w:val="-5"/>
                <w:sz w:val="24"/>
              </w:rPr>
              <w:t>ID</w:t>
            </w:r>
          </w:p>
        </w:tc>
        <w:tc>
          <w:tcPr>
            <w:tcW w:w="4680" w:type="dxa"/>
          </w:tcPr>
          <w:p w14:paraId="23AF0B1D" w14:textId="1DEACDBC" w:rsidR="0019611C" w:rsidRDefault="0082393D" w:rsidP="0082393D">
            <w:pPr>
              <w:pStyle w:val="TableParagraph"/>
              <w:spacing w:before="100"/>
              <w:ind w:left="0"/>
              <w:rPr>
                <w:sz w:val="24"/>
              </w:rPr>
            </w:pPr>
            <w:r>
              <w:rPr>
                <w:spacing w:val="-2"/>
                <w:sz w:val="24"/>
              </w:rPr>
              <w:t xml:space="preserve"> </w:t>
            </w:r>
            <w:r w:rsidR="00DA6CA5" w:rsidRPr="00DA6CA5">
              <w:rPr>
                <w:spacing w:val="-2"/>
                <w:sz w:val="24"/>
              </w:rPr>
              <w:t>LTVIP2024TMID24974</w:t>
            </w:r>
          </w:p>
        </w:tc>
      </w:tr>
      <w:tr w:rsidR="0019611C" w14:paraId="5F5875C6" w14:textId="77777777">
        <w:trPr>
          <w:trHeight w:val="739"/>
        </w:trPr>
        <w:tc>
          <w:tcPr>
            <w:tcW w:w="4680" w:type="dxa"/>
          </w:tcPr>
          <w:p w14:paraId="6E13928F" w14:textId="77777777" w:rsidR="0019611C" w:rsidRDefault="00000000">
            <w:pPr>
              <w:pStyle w:val="TableParagraph"/>
              <w:spacing w:before="101"/>
              <w:rPr>
                <w:sz w:val="24"/>
              </w:rPr>
            </w:pPr>
            <w:r>
              <w:rPr>
                <w:sz w:val="24"/>
              </w:rPr>
              <w:t xml:space="preserve">Project </w:t>
            </w:r>
            <w:r>
              <w:rPr>
                <w:spacing w:val="-2"/>
                <w:sz w:val="24"/>
              </w:rPr>
              <w:t>Title</w:t>
            </w:r>
          </w:p>
        </w:tc>
        <w:tc>
          <w:tcPr>
            <w:tcW w:w="4680" w:type="dxa"/>
          </w:tcPr>
          <w:p w14:paraId="7FEA6CAF" w14:textId="5F680234" w:rsidR="0019611C" w:rsidRDefault="00DA6CA5">
            <w:pPr>
              <w:pStyle w:val="TableParagraph"/>
              <w:spacing w:before="101"/>
              <w:ind w:right="139"/>
              <w:rPr>
                <w:sz w:val="24"/>
              </w:rPr>
            </w:pPr>
            <w:r w:rsidRPr="00DA6CA5">
              <w:rPr>
                <w:sz w:val="24"/>
              </w:rPr>
              <w:t>Analysis Of Amazon Cell Phone Reviews</w:t>
            </w:r>
          </w:p>
        </w:tc>
      </w:tr>
      <w:tr w:rsidR="0019611C" w14:paraId="24366A61" w14:textId="77777777">
        <w:trPr>
          <w:trHeight w:val="479"/>
        </w:trPr>
        <w:tc>
          <w:tcPr>
            <w:tcW w:w="4680" w:type="dxa"/>
          </w:tcPr>
          <w:p w14:paraId="5FAB250A" w14:textId="77777777" w:rsidR="0019611C" w:rsidRDefault="00000000">
            <w:pPr>
              <w:pStyle w:val="TableParagraph"/>
              <w:spacing w:before="118"/>
              <w:rPr>
                <w:sz w:val="24"/>
              </w:rPr>
            </w:pPr>
            <w:r>
              <w:rPr>
                <w:sz w:val="24"/>
              </w:rPr>
              <w:t xml:space="preserve">Maximum </w:t>
            </w:r>
            <w:r>
              <w:rPr>
                <w:spacing w:val="-2"/>
                <w:sz w:val="24"/>
              </w:rPr>
              <w:t>Marks</w:t>
            </w:r>
          </w:p>
        </w:tc>
        <w:tc>
          <w:tcPr>
            <w:tcW w:w="4680" w:type="dxa"/>
          </w:tcPr>
          <w:p w14:paraId="43B8D0FE" w14:textId="77777777" w:rsidR="0019611C" w:rsidRDefault="00000000">
            <w:pPr>
              <w:pStyle w:val="TableParagraph"/>
              <w:spacing w:before="118"/>
              <w:rPr>
                <w:sz w:val="24"/>
              </w:rPr>
            </w:pPr>
            <w:r>
              <w:rPr>
                <w:sz w:val="24"/>
              </w:rPr>
              <w:t xml:space="preserve">3 </w:t>
            </w:r>
            <w:r>
              <w:rPr>
                <w:spacing w:val="-2"/>
                <w:sz w:val="24"/>
              </w:rPr>
              <w:t>Marks</w:t>
            </w:r>
          </w:p>
        </w:tc>
      </w:tr>
    </w:tbl>
    <w:p w14:paraId="569BD75D" w14:textId="77777777" w:rsidR="0019611C" w:rsidRDefault="0019611C">
      <w:pPr>
        <w:pStyle w:val="BodyText"/>
        <w:spacing w:before="92"/>
        <w:rPr>
          <w:b/>
          <w:sz w:val="28"/>
        </w:rPr>
      </w:pPr>
    </w:p>
    <w:p w14:paraId="33A1F99B" w14:textId="471CF2F4" w:rsidR="0019611C" w:rsidRDefault="00000000" w:rsidP="00043288">
      <w:pPr>
        <w:rPr>
          <w:b/>
          <w:spacing w:val="-2"/>
          <w:sz w:val="24"/>
        </w:rPr>
      </w:pPr>
      <w:r>
        <w:rPr>
          <w:b/>
          <w:sz w:val="24"/>
        </w:rPr>
        <w:t>Project</w:t>
      </w:r>
      <w:r>
        <w:rPr>
          <w:b/>
          <w:spacing w:val="-4"/>
          <w:sz w:val="24"/>
        </w:rPr>
        <w:t xml:space="preserve"> </w:t>
      </w:r>
      <w:r>
        <w:rPr>
          <w:b/>
          <w:sz w:val="24"/>
        </w:rPr>
        <w:t>Proposal</w:t>
      </w:r>
      <w:r>
        <w:rPr>
          <w:b/>
          <w:spacing w:val="-4"/>
          <w:sz w:val="24"/>
        </w:rPr>
        <w:t xml:space="preserve"> </w:t>
      </w:r>
      <w:r>
        <w:rPr>
          <w:b/>
          <w:sz w:val="24"/>
        </w:rPr>
        <w:t>(Proposed</w:t>
      </w:r>
      <w:r>
        <w:rPr>
          <w:b/>
          <w:spacing w:val="-4"/>
          <w:sz w:val="24"/>
        </w:rPr>
        <w:t xml:space="preserve"> </w:t>
      </w:r>
      <w:r>
        <w:rPr>
          <w:b/>
          <w:sz w:val="24"/>
        </w:rPr>
        <w:t>Solution)</w:t>
      </w:r>
      <w:r>
        <w:rPr>
          <w:b/>
          <w:spacing w:val="-3"/>
          <w:sz w:val="24"/>
        </w:rPr>
        <w:t xml:space="preserve"> </w:t>
      </w:r>
      <w:r>
        <w:rPr>
          <w:b/>
          <w:spacing w:val="-2"/>
          <w:sz w:val="24"/>
        </w:rPr>
        <w:t>report</w:t>
      </w:r>
    </w:p>
    <w:p w14:paraId="1251F9E1" w14:textId="3CA144AC" w:rsidR="00043288" w:rsidRPr="00043288" w:rsidRDefault="00043288" w:rsidP="00043288">
      <w:pPr>
        <w:pStyle w:val="BodyText"/>
        <w:spacing w:before="8"/>
      </w:pPr>
      <w:r w:rsidRPr="00043288">
        <w:t>The proposed solution involves analyzing Amazon cell phone reviews using natural language processing techniques to identify key sentiment trends, product features, and customer preferences. This analysis will provide valuable insights into customer satisfaction and help improve product offerings.</w:t>
      </w:r>
    </w:p>
    <w:p w14:paraId="57E1F3C7" w14:textId="77777777" w:rsidR="00043288" w:rsidRDefault="00043288">
      <w:pPr>
        <w:ind w:left="100"/>
        <w:rPr>
          <w:b/>
          <w:sz w:val="24"/>
        </w:rPr>
      </w:pPr>
    </w:p>
    <w:p w14:paraId="1D77B1E2" w14:textId="77777777" w:rsidR="00043288" w:rsidRDefault="00043288">
      <w:pPr>
        <w:pStyle w:val="BodyText"/>
        <w:spacing w:before="8"/>
        <w:rPr>
          <w:sz w:val="1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968"/>
      </w:tblGrid>
      <w:tr w:rsidR="0019611C" w14:paraId="0E67E4A5" w14:textId="77777777" w:rsidTr="0095772E">
        <w:trPr>
          <w:trHeight w:val="480"/>
        </w:trPr>
        <w:tc>
          <w:tcPr>
            <w:tcW w:w="9368" w:type="dxa"/>
            <w:gridSpan w:val="2"/>
          </w:tcPr>
          <w:p w14:paraId="5E4B6B80" w14:textId="77777777" w:rsidR="0019611C" w:rsidRDefault="00000000">
            <w:pPr>
              <w:pStyle w:val="TableParagraph"/>
              <w:spacing w:before="101"/>
              <w:rPr>
                <w:b/>
                <w:sz w:val="24"/>
              </w:rPr>
            </w:pPr>
            <w:r>
              <w:rPr>
                <w:b/>
                <w:sz w:val="24"/>
              </w:rPr>
              <w:t>Project</w:t>
            </w:r>
            <w:r>
              <w:rPr>
                <w:b/>
                <w:spacing w:val="-5"/>
                <w:sz w:val="24"/>
              </w:rPr>
              <w:t xml:space="preserve"> </w:t>
            </w:r>
            <w:r>
              <w:rPr>
                <w:b/>
                <w:spacing w:val="-2"/>
                <w:sz w:val="24"/>
              </w:rPr>
              <w:t>Overview</w:t>
            </w:r>
          </w:p>
        </w:tc>
      </w:tr>
      <w:tr w:rsidR="0019611C" w14:paraId="14EA7101" w14:textId="77777777" w:rsidTr="0095772E">
        <w:trPr>
          <w:trHeight w:val="1351"/>
        </w:trPr>
        <w:tc>
          <w:tcPr>
            <w:tcW w:w="2400" w:type="dxa"/>
          </w:tcPr>
          <w:p w14:paraId="42BB4AEF" w14:textId="77777777" w:rsidR="0019611C" w:rsidRDefault="00000000">
            <w:pPr>
              <w:pStyle w:val="TableParagraph"/>
              <w:spacing w:before="102"/>
              <w:rPr>
                <w:sz w:val="24"/>
              </w:rPr>
            </w:pPr>
            <w:r>
              <w:rPr>
                <w:spacing w:val="-2"/>
                <w:sz w:val="24"/>
              </w:rPr>
              <w:t>Objective</w:t>
            </w:r>
          </w:p>
        </w:tc>
        <w:tc>
          <w:tcPr>
            <w:tcW w:w="6968" w:type="dxa"/>
          </w:tcPr>
          <w:p w14:paraId="2636871F" w14:textId="1D802A4A" w:rsidR="0019611C" w:rsidRDefault="002B53E3">
            <w:pPr>
              <w:pStyle w:val="TableParagraph"/>
              <w:spacing w:before="102"/>
              <w:ind w:left="109" w:right="80"/>
              <w:rPr>
                <w:sz w:val="24"/>
              </w:rPr>
            </w:pPr>
            <w:r w:rsidRPr="002B53E3">
              <w:rPr>
                <w:sz w:val="24"/>
              </w:rPr>
              <w:t>The primary objective of this project is to perform sentiment analysis and extract key insights from Amazon customer reviews on cell phones, identifying trends, customer satisfaction levels, and product features that are frequently discussed.</w:t>
            </w:r>
          </w:p>
        </w:tc>
      </w:tr>
      <w:tr w:rsidR="0019611C" w14:paraId="35374A2F" w14:textId="77777777" w:rsidTr="0095772E">
        <w:trPr>
          <w:trHeight w:val="1978"/>
        </w:trPr>
        <w:tc>
          <w:tcPr>
            <w:tcW w:w="2400" w:type="dxa"/>
          </w:tcPr>
          <w:p w14:paraId="00FDE472" w14:textId="77777777" w:rsidR="0019611C" w:rsidRDefault="00000000">
            <w:pPr>
              <w:pStyle w:val="TableParagraph"/>
              <w:spacing w:before="115"/>
              <w:rPr>
                <w:sz w:val="24"/>
              </w:rPr>
            </w:pPr>
            <w:r>
              <w:rPr>
                <w:spacing w:val="-2"/>
                <w:sz w:val="24"/>
              </w:rPr>
              <w:t>Scope</w:t>
            </w:r>
          </w:p>
        </w:tc>
        <w:tc>
          <w:tcPr>
            <w:tcW w:w="6968" w:type="dxa"/>
          </w:tcPr>
          <w:p w14:paraId="27319BEB" w14:textId="52F50D06" w:rsidR="0019611C" w:rsidRDefault="002B53E3">
            <w:pPr>
              <w:pStyle w:val="TableParagraph"/>
              <w:spacing w:before="115"/>
              <w:ind w:left="109" w:right="80"/>
              <w:rPr>
                <w:sz w:val="24"/>
              </w:rPr>
            </w:pPr>
            <w:r w:rsidRPr="002B53E3">
              <w:rPr>
                <w:sz w:val="24"/>
              </w:rPr>
              <w:t>This project will analyze a dataset of Amazon cell phone reviews to provide valuable feedback to retailers and manufacturers. It will focus on understanding customer sentiment (positive, negative, neutral) and analyzing the frequency of specific terms (e.g., battery life, camera, performance). The scope will be limited to reviews in English for products in the cell phone category.</w:t>
            </w:r>
          </w:p>
        </w:tc>
      </w:tr>
      <w:tr w:rsidR="0019611C" w14:paraId="337C9591" w14:textId="77777777" w:rsidTr="0095772E">
        <w:trPr>
          <w:trHeight w:val="480"/>
        </w:trPr>
        <w:tc>
          <w:tcPr>
            <w:tcW w:w="9368" w:type="dxa"/>
            <w:gridSpan w:val="2"/>
          </w:tcPr>
          <w:p w14:paraId="2525BAD0" w14:textId="77777777" w:rsidR="0019611C" w:rsidRDefault="00000000">
            <w:pPr>
              <w:pStyle w:val="TableParagraph"/>
              <w:spacing w:before="108"/>
              <w:rPr>
                <w:b/>
                <w:sz w:val="24"/>
              </w:rPr>
            </w:pPr>
            <w:r>
              <w:rPr>
                <w:b/>
                <w:sz w:val="24"/>
              </w:rPr>
              <w:t>Problem</w:t>
            </w:r>
            <w:r>
              <w:rPr>
                <w:b/>
                <w:spacing w:val="-5"/>
                <w:sz w:val="24"/>
              </w:rPr>
              <w:t xml:space="preserve"> </w:t>
            </w:r>
            <w:r>
              <w:rPr>
                <w:b/>
                <w:spacing w:val="-2"/>
                <w:sz w:val="24"/>
              </w:rPr>
              <w:t>Statement</w:t>
            </w:r>
          </w:p>
        </w:tc>
      </w:tr>
      <w:tr w:rsidR="0019611C" w14:paraId="3AFBFBAF" w14:textId="77777777" w:rsidTr="0095772E">
        <w:trPr>
          <w:trHeight w:val="1321"/>
        </w:trPr>
        <w:tc>
          <w:tcPr>
            <w:tcW w:w="2400" w:type="dxa"/>
          </w:tcPr>
          <w:p w14:paraId="4D82AF42" w14:textId="77777777" w:rsidR="0019611C" w:rsidRDefault="00000000">
            <w:pPr>
              <w:pStyle w:val="TableParagraph"/>
              <w:rPr>
                <w:sz w:val="24"/>
              </w:rPr>
            </w:pPr>
            <w:r>
              <w:rPr>
                <w:spacing w:val="-2"/>
                <w:sz w:val="24"/>
              </w:rPr>
              <w:t>Description</w:t>
            </w:r>
          </w:p>
        </w:tc>
        <w:tc>
          <w:tcPr>
            <w:tcW w:w="6968" w:type="dxa"/>
          </w:tcPr>
          <w:p w14:paraId="298A556D" w14:textId="50D18958" w:rsidR="0019611C" w:rsidRDefault="00343AAF">
            <w:pPr>
              <w:pStyle w:val="TableParagraph"/>
              <w:ind w:left="109" w:right="160"/>
              <w:rPr>
                <w:sz w:val="24"/>
              </w:rPr>
            </w:pPr>
            <w:r w:rsidRPr="00343AAF">
              <w:rPr>
                <w:sz w:val="24"/>
              </w:rPr>
              <w:t>This analysis involves examining Amazon customer reviews of cell phones to assess sentiment, highlight common complaints or praises, and identify trends in product performance, helping guide improvements and inform consumer decisions.</w:t>
            </w:r>
          </w:p>
        </w:tc>
      </w:tr>
      <w:tr w:rsidR="0019611C" w14:paraId="24AE45A0" w14:textId="77777777" w:rsidTr="0095772E">
        <w:trPr>
          <w:trHeight w:val="1397"/>
        </w:trPr>
        <w:tc>
          <w:tcPr>
            <w:tcW w:w="2400" w:type="dxa"/>
          </w:tcPr>
          <w:p w14:paraId="6FF32E2E" w14:textId="77777777" w:rsidR="0019611C" w:rsidRDefault="00000000">
            <w:pPr>
              <w:pStyle w:val="TableParagraph"/>
              <w:spacing w:before="102"/>
              <w:rPr>
                <w:sz w:val="24"/>
              </w:rPr>
            </w:pPr>
            <w:r>
              <w:rPr>
                <w:spacing w:val="-2"/>
                <w:sz w:val="24"/>
              </w:rPr>
              <w:t>Impact</w:t>
            </w:r>
          </w:p>
        </w:tc>
        <w:tc>
          <w:tcPr>
            <w:tcW w:w="6968" w:type="dxa"/>
          </w:tcPr>
          <w:p w14:paraId="5F3F9119" w14:textId="5929B2FC" w:rsidR="0019611C" w:rsidRDefault="002B53E3">
            <w:pPr>
              <w:pStyle w:val="TableParagraph"/>
              <w:spacing w:before="102"/>
              <w:ind w:left="109" w:right="80"/>
              <w:rPr>
                <w:sz w:val="24"/>
              </w:rPr>
            </w:pPr>
            <w:r w:rsidRPr="002B53E3">
              <w:rPr>
                <w:sz w:val="24"/>
              </w:rPr>
              <w:t>Solving this problem will provide manufacturers with actionable insights into consumer preferences and recurring issues. It will also allow customers to make informed purchasing decisions based on aggregated reviews and sentiments.</w:t>
            </w:r>
          </w:p>
        </w:tc>
      </w:tr>
      <w:tr w:rsidR="0019611C" w14:paraId="5A43079B" w14:textId="77777777" w:rsidTr="0095772E">
        <w:trPr>
          <w:trHeight w:val="480"/>
        </w:trPr>
        <w:tc>
          <w:tcPr>
            <w:tcW w:w="9368" w:type="dxa"/>
            <w:gridSpan w:val="2"/>
          </w:tcPr>
          <w:p w14:paraId="4CB1C0EC" w14:textId="77777777" w:rsidR="0019611C" w:rsidRDefault="00000000">
            <w:pPr>
              <w:pStyle w:val="TableParagraph"/>
              <w:spacing w:before="115"/>
              <w:rPr>
                <w:b/>
                <w:sz w:val="24"/>
              </w:rPr>
            </w:pPr>
            <w:r>
              <w:rPr>
                <w:b/>
                <w:sz w:val="24"/>
              </w:rPr>
              <w:t>Proposed</w:t>
            </w:r>
            <w:r>
              <w:rPr>
                <w:b/>
                <w:spacing w:val="-5"/>
                <w:sz w:val="24"/>
              </w:rPr>
              <w:t xml:space="preserve"> </w:t>
            </w:r>
            <w:r>
              <w:rPr>
                <w:b/>
                <w:spacing w:val="-2"/>
                <w:sz w:val="24"/>
              </w:rPr>
              <w:t>Solution</w:t>
            </w:r>
          </w:p>
        </w:tc>
      </w:tr>
      <w:tr w:rsidR="0019611C" w14:paraId="1EDAF4DE" w14:textId="77777777" w:rsidTr="00156A1E">
        <w:trPr>
          <w:trHeight w:val="689"/>
        </w:trPr>
        <w:tc>
          <w:tcPr>
            <w:tcW w:w="2400" w:type="dxa"/>
          </w:tcPr>
          <w:p w14:paraId="5887B866" w14:textId="77777777" w:rsidR="0019611C" w:rsidRDefault="00000000">
            <w:pPr>
              <w:pStyle w:val="TableParagraph"/>
              <w:spacing w:before="116"/>
              <w:rPr>
                <w:sz w:val="24"/>
              </w:rPr>
            </w:pPr>
            <w:r>
              <w:rPr>
                <w:spacing w:val="-2"/>
                <w:sz w:val="24"/>
              </w:rPr>
              <w:t>Approach</w:t>
            </w:r>
          </w:p>
        </w:tc>
        <w:tc>
          <w:tcPr>
            <w:tcW w:w="6968" w:type="dxa"/>
          </w:tcPr>
          <w:p w14:paraId="69B9FAE4" w14:textId="474FC7B3" w:rsidR="0019611C" w:rsidRDefault="002B53E3">
            <w:pPr>
              <w:pStyle w:val="TableParagraph"/>
              <w:spacing w:before="116"/>
              <w:ind w:left="109" w:right="80"/>
              <w:rPr>
                <w:sz w:val="24"/>
              </w:rPr>
            </w:pPr>
            <w:r w:rsidRPr="002B53E3">
              <w:rPr>
                <w:sz w:val="24"/>
              </w:rPr>
              <w:t xml:space="preserve">The project will use natural language processing (NLP) techniques for sentiment analysis. Text pre-processing methods will clean the review text, and a machine learning model (such as Naive Bayes or a neural network) will classify reviews into different sentiment categories. </w:t>
            </w:r>
            <w:r w:rsidRPr="002B53E3">
              <w:rPr>
                <w:sz w:val="24"/>
              </w:rPr>
              <w:lastRenderedPageBreak/>
              <w:t>Additionally, the project will utilize topic modeling to identify common themes.</w:t>
            </w:r>
          </w:p>
        </w:tc>
      </w:tr>
      <w:tr w:rsidR="0019611C" w14:paraId="0C3C46A9" w14:textId="77777777" w:rsidTr="00156A1E">
        <w:trPr>
          <w:trHeight w:val="1677"/>
        </w:trPr>
        <w:tc>
          <w:tcPr>
            <w:tcW w:w="2400" w:type="dxa"/>
          </w:tcPr>
          <w:p w14:paraId="50F09BAD" w14:textId="77777777" w:rsidR="0019611C" w:rsidRDefault="00000000">
            <w:pPr>
              <w:pStyle w:val="TableParagraph"/>
              <w:rPr>
                <w:sz w:val="24"/>
              </w:rPr>
            </w:pPr>
            <w:r>
              <w:rPr>
                <w:sz w:val="24"/>
              </w:rPr>
              <w:lastRenderedPageBreak/>
              <w:t xml:space="preserve">Key </w:t>
            </w:r>
            <w:r>
              <w:rPr>
                <w:spacing w:val="-2"/>
                <w:sz w:val="24"/>
              </w:rPr>
              <w:t>Features</w:t>
            </w:r>
          </w:p>
        </w:tc>
        <w:tc>
          <w:tcPr>
            <w:tcW w:w="6968" w:type="dxa"/>
          </w:tcPr>
          <w:p w14:paraId="7B5E6421" w14:textId="66F2CC87" w:rsidR="002B53E3" w:rsidRPr="002B53E3" w:rsidRDefault="00000000" w:rsidP="002B53E3">
            <w:pPr>
              <w:pStyle w:val="TableParagraph"/>
              <w:ind w:left="109" w:right="80"/>
              <w:rPr>
                <w:spacing w:val="-6"/>
                <w:sz w:val="24"/>
                <w:lang w:val="en-IN"/>
              </w:rPr>
            </w:pPr>
            <w:r>
              <w:rPr>
                <w:sz w:val="24"/>
              </w:rPr>
              <w:t>-</w:t>
            </w:r>
            <w:r w:rsidR="002B53E3" w:rsidRPr="002B53E3">
              <w:rPr>
                <w:spacing w:val="-6"/>
                <w:sz w:val="24"/>
                <w:lang w:val="en-IN"/>
              </w:rPr>
              <w:t xml:space="preserve"> Sentiment analysis (positive, negative, neutral classification)</w:t>
            </w:r>
          </w:p>
          <w:p w14:paraId="6F342D76" w14:textId="380F0586" w:rsidR="002B53E3" w:rsidRPr="002B53E3" w:rsidRDefault="002B53E3" w:rsidP="002B53E3">
            <w:pPr>
              <w:pStyle w:val="TableParagraph"/>
              <w:ind w:left="109" w:right="80"/>
              <w:rPr>
                <w:spacing w:val="-6"/>
                <w:sz w:val="24"/>
                <w:lang w:val="en-IN"/>
              </w:rPr>
            </w:pPr>
            <w:r>
              <w:rPr>
                <w:spacing w:val="-6"/>
                <w:sz w:val="24"/>
                <w:lang w:val="en-IN"/>
              </w:rPr>
              <w:t xml:space="preserve">- </w:t>
            </w:r>
            <w:r w:rsidRPr="002B53E3">
              <w:rPr>
                <w:spacing w:val="-6"/>
                <w:sz w:val="24"/>
                <w:lang w:val="en-IN"/>
              </w:rPr>
              <w:t xml:space="preserve">Topic </w:t>
            </w:r>
            <w:r w:rsidR="004F5683" w:rsidRPr="002B53E3">
              <w:rPr>
                <w:spacing w:val="-6"/>
                <w:sz w:val="24"/>
                <w:lang w:val="en-IN"/>
              </w:rPr>
              <w:t>modelling</w:t>
            </w:r>
            <w:r w:rsidRPr="002B53E3">
              <w:rPr>
                <w:spacing w:val="-6"/>
                <w:sz w:val="24"/>
                <w:lang w:val="en-IN"/>
              </w:rPr>
              <w:t xml:space="preserve"> for key aspects (e.g., camera quality, battery life)</w:t>
            </w:r>
          </w:p>
          <w:p w14:paraId="3FC1023A" w14:textId="55ACF160" w:rsidR="002B53E3" w:rsidRPr="002B53E3" w:rsidRDefault="002B53E3" w:rsidP="002B53E3">
            <w:pPr>
              <w:pStyle w:val="TableParagraph"/>
              <w:ind w:left="109" w:right="80"/>
              <w:rPr>
                <w:spacing w:val="-6"/>
                <w:sz w:val="24"/>
                <w:lang w:val="en-IN"/>
              </w:rPr>
            </w:pPr>
            <w:r>
              <w:rPr>
                <w:spacing w:val="-6"/>
                <w:sz w:val="24"/>
                <w:lang w:val="en-IN"/>
              </w:rPr>
              <w:t>-</w:t>
            </w:r>
            <w:r w:rsidRPr="002B53E3">
              <w:rPr>
                <w:spacing w:val="-6"/>
                <w:sz w:val="24"/>
                <w:lang w:val="en-IN"/>
              </w:rPr>
              <w:t xml:space="preserve"> Word cloud visualizations to highlight frequent terms</w:t>
            </w:r>
          </w:p>
          <w:p w14:paraId="39910A13" w14:textId="40B272CB" w:rsidR="0019611C" w:rsidRDefault="002B53E3" w:rsidP="002B53E3">
            <w:pPr>
              <w:pStyle w:val="TableParagraph"/>
              <w:ind w:left="109" w:right="80"/>
              <w:rPr>
                <w:sz w:val="24"/>
              </w:rPr>
            </w:pPr>
            <w:r>
              <w:rPr>
                <w:spacing w:val="-6"/>
                <w:sz w:val="24"/>
                <w:lang w:val="en-IN"/>
              </w:rPr>
              <w:t>-</w:t>
            </w:r>
            <w:r w:rsidRPr="002B53E3">
              <w:rPr>
                <w:spacing w:val="-6"/>
                <w:sz w:val="24"/>
                <w:lang w:val="en-IN"/>
              </w:rPr>
              <w:t xml:space="preserve"> Insights into the most discussed cell phone brands/models</w:t>
            </w:r>
          </w:p>
        </w:tc>
      </w:tr>
    </w:tbl>
    <w:p w14:paraId="3AF484C0" w14:textId="13AA9161" w:rsidR="0019611C" w:rsidRDefault="004F5683">
      <w:pPr>
        <w:rPr>
          <w:b/>
          <w:spacing w:val="-2"/>
          <w:sz w:val="24"/>
        </w:rPr>
      </w:pPr>
      <w:r>
        <w:rPr>
          <w:b/>
          <w:spacing w:val="-2"/>
          <w:sz w:val="24"/>
        </w:rPr>
        <w:tab/>
      </w:r>
    </w:p>
    <w:tbl>
      <w:tblPr>
        <w:tblpPr w:leftFromText="180" w:rightFromText="180" w:vertAnchor="text" w:horzAnchor="margin" w:tblpY="46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56"/>
        <w:gridCol w:w="3156"/>
        <w:gridCol w:w="3164"/>
      </w:tblGrid>
      <w:tr w:rsidR="004F5683" w14:paraId="7773DDEA" w14:textId="77777777" w:rsidTr="00156A1E">
        <w:trPr>
          <w:trHeight w:val="535"/>
        </w:trPr>
        <w:tc>
          <w:tcPr>
            <w:tcW w:w="3156" w:type="dxa"/>
          </w:tcPr>
          <w:p w14:paraId="41E39EB3" w14:textId="77777777" w:rsidR="004F5683" w:rsidRDefault="004F5683" w:rsidP="004F5683">
            <w:pPr>
              <w:pStyle w:val="TableParagraph"/>
              <w:spacing w:before="113"/>
              <w:rPr>
                <w:b/>
                <w:sz w:val="24"/>
              </w:rPr>
            </w:pPr>
            <w:r>
              <w:rPr>
                <w:b/>
                <w:sz w:val="24"/>
              </w:rPr>
              <w:t>Resource</w:t>
            </w:r>
            <w:r>
              <w:rPr>
                <w:b/>
                <w:spacing w:val="-7"/>
                <w:sz w:val="24"/>
              </w:rPr>
              <w:t xml:space="preserve"> </w:t>
            </w:r>
            <w:r>
              <w:rPr>
                <w:b/>
                <w:spacing w:val="-4"/>
                <w:sz w:val="24"/>
              </w:rPr>
              <w:t>Type</w:t>
            </w:r>
          </w:p>
        </w:tc>
        <w:tc>
          <w:tcPr>
            <w:tcW w:w="3156" w:type="dxa"/>
          </w:tcPr>
          <w:p w14:paraId="544C1A95" w14:textId="77777777" w:rsidR="004F5683" w:rsidRDefault="004F5683" w:rsidP="004F5683">
            <w:pPr>
              <w:pStyle w:val="TableParagraph"/>
              <w:spacing w:before="113"/>
              <w:rPr>
                <w:b/>
                <w:sz w:val="24"/>
              </w:rPr>
            </w:pPr>
            <w:r>
              <w:rPr>
                <w:b/>
                <w:spacing w:val="-2"/>
                <w:sz w:val="24"/>
              </w:rPr>
              <w:t>Description</w:t>
            </w:r>
          </w:p>
        </w:tc>
        <w:tc>
          <w:tcPr>
            <w:tcW w:w="3163" w:type="dxa"/>
          </w:tcPr>
          <w:p w14:paraId="06A4B301" w14:textId="77777777" w:rsidR="004F5683" w:rsidRDefault="004F5683" w:rsidP="004F5683">
            <w:pPr>
              <w:pStyle w:val="TableParagraph"/>
              <w:spacing w:before="113"/>
              <w:rPr>
                <w:b/>
                <w:sz w:val="24"/>
              </w:rPr>
            </w:pPr>
            <w:r>
              <w:rPr>
                <w:b/>
                <w:spacing w:val="-2"/>
                <w:sz w:val="24"/>
              </w:rPr>
              <w:t>Specification/Allocation</w:t>
            </w:r>
          </w:p>
        </w:tc>
      </w:tr>
      <w:tr w:rsidR="004F5683" w14:paraId="537DAF05" w14:textId="77777777" w:rsidTr="00156A1E">
        <w:trPr>
          <w:trHeight w:val="535"/>
        </w:trPr>
        <w:tc>
          <w:tcPr>
            <w:tcW w:w="9476" w:type="dxa"/>
            <w:gridSpan w:val="3"/>
          </w:tcPr>
          <w:p w14:paraId="33154ED2" w14:textId="77777777" w:rsidR="004F5683" w:rsidRDefault="004F5683" w:rsidP="004F5683">
            <w:pPr>
              <w:pStyle w:val="TableParagraph"/>
              <w:spacing w:before="114"/>
              <w:rPr>
                <w:b/>
                <w:sz w:val="24"/>
              </w:rPr>
            </w:pPr>
            <w:r>
              <w:rPr>
                <w:b/>
                <w:spacing w:val="-2"/>
                <w:sz w:val="24"/>
              </w:rPr>
              <w:t>Hardware</w:t>
            </w:r>
          </w:p>
        </w:tc>
      </w:tr>
      <w:tr w:rsidR="004F5683" w14:paraId="66FD3E96" w14:textId="77777777" w:rsidTr="00156A1E">
        <w:trPr>
          <w:trHeight w:val="852"/>
        </w:trPr>
        <w:tc>
          <w:tcPr>
            <w:tcW w:w="3156" w:type="dxa"/>
          </w:tcPr>
          <w:p w14:paraId="17B03FC4" w14:textId="77777777" w:rsidR="004F5683" w:rsidRDefault="004F5683" w:rsidP="004F5683">
            <w:pPr>
              <w:pStyle w:val="TableParagraph"/>
              <w:spacing w:before="253"/>
              <w:rPr>
                <w:sz w:val="24"/>
              </w:rPr>
            </w:pPr>
            <w:r>
              <w:rPr>
                <w:sz w:val="24"/>
              </w:rPr>
              <w:t xml:space="preserve">Computing </w:t>
            </w:r>
            <w:r>
              <w:rPr>
                <w:spacing w:val="-2"/>
                <w:sz w:val="24"/>
              </w:rPr>
              <w:t>Resources</w:t>
            </w:r>
          </w:p>
        </w:tc>
        <w:tc>
          <w:tcPr>
            <w:tcW w:w="3156" w:type="dxa"/>
          </w:tcPr>
          <w:p w14:paraId="5F8AF9B9" w14:textId="77777777" w:rsidR="004F5683" w:rsidRDefault="004F5683" w:rsidP="004F5683">
            <w:pPr>
              <w:pStyle w:val="TableParagraph"/>
              <w:spacing w:before="115"/>
              <w:ind w:right="547"/>
              <w:rPr>
                <w:sz w:val="24"/>
              </w:rPr>
            </w:pPr>
            <w:r>
              <w:rPr>
                <w:sz w:val="24"/>
              </w:rPr>
              <w:t>CPU/GPU</w:t>
            </w:r>
            <w:r>
              <w:rPr>
                <w:spacing w:val="-15"/>
                <w:sz w:val="24"/>
              </w:rPr>
              <w:t xml:space="preserve"> </w:t>
            </w:r>
            <w:r>
              <w:rPr>
                <w:sz w:val="24"/>
              </w:rPr>
              <w:t>specifications, number of cores</w:t>
            </w:r>
          </w:p>
        </w:tc>
        <w:tc>
          <w:tcPr>
            <w:tcW w:w="3163" w:type="dxa"/>
          </w:tcPr>
          <w:p w14:paraId="719B1EE5" w14:textId="4E590824" w:rsidR="004F5683" w:rsidRDefault="00F930A7" w:rsidP="004F5683">
            <w:pPr>
              <w:pStyle w:val="TableParagraph"/>
              <w:spacing w:before="253"/>
              <w:rPr>
                <w:sz w:val="24"/>
              </w:rPr>
            </w:pPr>
            <w:r w:rsidRPr="00F930A7">
              <w:rPr>
                <w:sz w:val="24"/>
              </w:rPr>
              <w:t>2 x NVIDIA V100 GPUs for processing</w:t>
            </w:r>
          </w:p>
        </w:tc>
      </w:tr>
      <w:tr w:rsidR="004F5683" w14:paraId="2D153EC8" w14:textId="77777777" w:rsidTr="00156A1E">
        <w:trPr>
          <w:trHeight w:val="536"/>
        </w:trPr>
        <w:tc>
          <w:tcPr>
            <w:tcW w:w="3156" w:type="dxa"/>
          </w:tcPr>
          <w:p w14:paraId="1C56E307" w14:textId="77777777" w:rsidR="004F5683" w:rsidRDefault="004F5683" w:rsidP="004F5683">
            <w:pPr>
              <w:pStyle w:val="TableParagraph"/>
              <w:spacing w:before="112"/>
              <w:rPr>
                <w:sz w:val="24"/>
              </w:rPr>
            </w:pPr>
            <w:r>
              <w:rPr>
                <w:spacing w:val="-2"/>
                <w:sz w:val="24"/>
              </w:rPr>
              <w:t>Memory</w:t>
            </w:r>
          </w:p>
        </w:tc>
        <w:tc>
          <w:tcPr>
            <w:tcW w:w="3156" w:type="dxa"/>
          </w:tcPr>
          <w:p w14:paraId="4C50318C" w14:textId="77777777" w:rsidR="004F5683" w:rsidRDefault="004F5683" w:rsidP="004F5683">
            <w:pPr>
              <w:pStyle w:val="TableParagraph"/>
              <w:spacing w:before="112"/>
              <w:rPr>
                <w:sz w:val="24"/>
              </w:rPr>
            </w:pPr>
            <w:r>
              <w:rPr>
                <w:sz w:val="24"/>
              </w:rPr>
              <w:t xml:space="preserve">RAM </w:t>
            </w:r>
            <w:r>
              <w:rPr>
                <w:spacing w:val="-2"/>
                <w:sz w:val="24"/>
              </w:rPr>
              <w:t>specifications</w:t>
            </w:r>
          </w:p>
        </w:tc>
        <w:tc>
          <w:tcPr>
            <w:tcW w:w="3163" w:type="dxa"/>
          </w:tcPr>
          <w:p w14:paraId="3B89B5EE" w14:textId="0A47BC90" w:rsidR="004F5683" w:rsidRDefault="00F930A7" w:rsidP="004F5683">
            <w:pPr>
              <w:pStyle w:val="TableParagraph"/>
              <w:spacing w:before="112"/>
              <w:rPr>
                <w:sz w:val="24"/>
              </w:rPr>
            </w:pPr>
            <w:r w:rsidRPr="00F930A7">
              <w:rPr>
                <w:sz w:val="24"/>
              </w:rPr>
              <w:t>16 GB RAM for data processing tasks</w:t>
            </w:r>
          </w:p>
        </w:tc>
      </w:tr>
      <w:tr w:rsidR="004F5683" w14:paraId="450AAC75" w14:textId="77777777" w:rsidTr="00156A1E">
        <w:trPr>
          <w:trHeight w:val="852"/>
        </w:trPr>
        <w:tc>
          <w:tcPr>
            <w:tcW w:w="3156" w:type="dxa"/>
          </w:tcPr>
          <w:p w14:paraId="231657E6" w14:textId="77777777" w:rsidR="004F5683" w:rsidRDefault="004F5683" w:rsidP="004F5683">
            <w:pPr>
              <w:pStyle w:val="TableParagraph"/>
              <w:spacing w:before="251"/>
              <w:rPr>
                <w:sz w:val="24"/>
              </w:rPr>
            </w:pPr>
            <w:r>
              <w:rPr>
                <w:spacing w:val="-2"/>
                <w:sz w:val="24"/>
              </w:rPr>
              <w:t>Storage</w:t>
            </w:r>
          </w:p>
        </w:tc>
        <w:tc>
          <w:tcPr>
            <w:tcW w:w="3156" w:type="dxa"/>
          </w:tcPr>
          <w:p w14:paraId="2B36D2D8" w14:textId="77777777" w:rsidR="004F5683" w:rsidRDefault="004F5683" w:rsidP="004F5683">
            <w:pPr>
              <w:pStyle w:val="TableParagraph"/>
              <w:spacing w:before="113"/>
              <w:rPr>
                <w:sz w:val="24"/>
              </w:rPr>
            </w:pPr>
            <w:r>
              <w:rPr>
                <w:sz w:val="24"/>
              </w:rPr>
              <w:t>Disk</w:t>
            </w:r>
            <w:r>
              <w:rPr>
                <w:spacing w:val="-10"/>
                <w:sz w:val="24"/>
              </w:rPr>
              <w:t xml:space="preserve"> </w:t>
            </w:r>
            <w:r>
              <w:rPr>
                <w:sz w:val="24"/>
              </w:rPr>
              <w:t>space</w:t>
            </w:r>
            <w:r>
              <w:rPr>
                <w:spacing w:val="-10"/>
                <w:sz w:val="24"/>
              </w:rPr>
              <w:t xml:space="preserve"> </w:t>
            </w:r>
            <w:r>
              <w:rPr>
                <w:sz w:val="24"/>
              </w:rPr>
              <w:t>for</w:t>
            </w:r>
            <w:r>
              <w:rPr>
                <w:spacing w:val="-10"/>
                <w:sz w:val="24"/>
              </w:rPr>
              <w:t xml:space="preserve"> </w:t>
            </w:r>
            <w:r>
              <w:rPr>
                <w:sz w:val="24"/>
              </w:rPr>
              <w:t>data,</w:t>
            </w:r>
            <w:r>
              <w:rPr>
                <w:spacing w:val="-10"/>
                <w:sz w:val="24"/>
              </w:rPr>
              <w:t xml:space="preserve"> </w:t>
            </w:r>
            <w:r>
              <w:rPr>
                <w:sz w:val="24"/>
              </w:rPr>
              <w:t>models, and logs</w:t>
            </w:r>
          </w:p>
        </w:tc>
        <w:tc>
          <w:tcPr>
            <w:tcW w:w="3163" w:type="dxa"/>
          </w:tcPr>
          <w:p w14:paraId="71437C76" w14:textId="50E05810" w:rsidR="004F5683" w:rsidRDefault="00F930A7" w:rsidP="004F5683">
            <w:pPr>
              <w:pStyle w:val="TableParagraph"/>
              <w:spacing w:before="251"/>
              <w:rPr>
                <w:sz w:val="24"/>
              </w:rPr>
            </w:pPr>
            <w:r w:rsidRPr="00F930A7">
              <w:rPr>
                <w:sz w:val="24"/>
              </w:rPr>
              <w:t>1 TB SSD for storing reviews, models, and logs</w:t>
            </w:r>
          </w:p>
        </w:tc>
      </w:tr>
      <w:tr w:rsidR="004F5683" w14:paraId="64290F53" w14:textId="77777777" w:rsidTr="00156A1E">
        <w:trPr>
          <w:trHeight w:val="535"/>
        </w:trPr>
        <w:tc>
          <w:tcPr>
            <w:tcW w:w="9476" w:type="dxa"/>
            <w:gridSpan w:val="3"/>
          </w:tcPr>
          <w:p w14:paraId="4586EC6E" w14:textId="77777777" w:rsidR="004F5683" w:rsidRDefault="004F5683" w:rsidP="004F5683">
            <w:pPr>
              <w:pStyle w:val="TableParagraph"/>
              <w:spacing w:before="110"/>
              <w:rPr>
                <w:b/>
                <w:sz w:val="24"/>
              </w:rPr>
            </w:pPr>
            <w:r>
              <w:rPr>
                <w:b/>
                <w:spacing w:val="-2"/>
                <w:sz w:val="24"/>
              </w:rPr>
              <w:t>Software</w:t>
            </w:r>
          </w:p>
        </w:tc>
      </w:tr>
      <w:tr w:rsidR="004F5683" w14:paraId="69698EE2" w14:textId="77777777" w:rsidTr="00156A1E">
        <w:trPr>
          <w:trHeight w:val="535"/>
        </w:trPr>
        <w:tc>
          <w:tcPr>
            <w:tcW w:w="3156" w:type="dxa"/>
          </w:tcPr>
          <w:p w14:paraId="163DDB6A" w14:textId="77777777" w:rsidR="004F5683" w:rsidRDefault="004F5683" w:rsidP="004F5683">
            <w:pPr>
              <w:pStyle w:val="TableParagraph"/>
              <w:spacing w:before="111"/>
              <w:rPr>
                <w:sz w:val="24"/>
              </w:rPr>
            </w:pPr>
            <w:r>
              <w:rPr>
                <w:spacing w:val="-2"/>
                <w:sz w:val="24"/>
              </w:rPr>
              <w:t>Frameworks</w:t>
            </w:r>
          </w:p>
        </w:tc>
        <w:tc>
          <w:tcPr>
            <w:tcW w:w="3156" w:type="dxa"/>
          </w:tcPr>
          <w:p w14:paraId="5E173970" w14:textId="77777777" w:rsidR="004F5683" w:rsidRDefault="004F5683" w:rsidP="004F5683">
            <w:pPr>
              <w:pStyle w:val="TableParagraph"/>
              <w:spacing w:before="111"/>
              <w:rPr>
                <w:sz w:val="24"/>
              </w:rPr>
            </w:pPr>
            <w:r>
              <w:rPr>
                <w:sz w:val="24"/>
              </w:rPr>
              <w:t xml:space="preserve">Python </w:t>
            </w:r>
            <w:r>
              <w:rPr>
                <w:spacing w:val="-2"/>
                <w:sz w:val="24"/>
              </w:rPr>
              <w:t>frameworks</w:t>
            </w:r>
          </w:p>
        </w:tc>
        <w:tc>
          <w:tcPr>
            <w:tcW w:w="3163" w:type="dxa"/>
          </w:tcPr>
          <w:p w14:paraId="3C0365EA" w14:textId="1B209285" w:rsidR="004F5683" w:rsidRDefault="00F930A7" w:rsidP="004F5683">
            <w:pPr>
              <w:pStyle w:val="TableParagraph"/>
              <w:spacing w:before="111"/>
              <w:rPr>
                <w:sz w:val="24"/>
              </w:rPr>
            </w:pPr>
            <w:r w:rsidRPr="00F930A7">
              <w:rPr>
                <w:sz w:val="24"/>
              </w:rPr>
              <w:t>Flask for web interface</w:t>
            </w:r>
          </w:p>
        </w:tc>
      </w:tr>
      <w:tr w:rsidR="004F5683" w14:paraId="722F4F05" w14:textId="77777777" w:rsidTr="00156A1E">
        <w:trPr>
          <w:trHeight w:val="852"/>
        </w:trPr>
        <w:tc>
          <w:tcPr>
            <w:tcW w:w="3156" w:type="dxa"/>
          </w:tcPr>
          <w:p w14:paraId="119B5BE1" w14:textId="77777777" w:rsidR="004F5683" w:rsidRDefault="004F5683" w:rsidP="004F5683">
            <w:pPr>
              <w:pStyle w:val="TableParagraph"/>
              <w:spacing w:before="250"/>
              <w:rPr>
                <w:sz w:val="24"/>
              </w:rPr>
            </w:pPr>
            <w:r>
              <w:rPr>
                <w:spacing w:val="-2"/>
                <w:sz w:val="24"/>
              </w:rPr>
              <w:t>Libraries</w:t>
            </w:r>
          </w:p>
        </w:tc>
        <w:tc>
          <w:tcPr>
            <w:tcW w:w="3156" w:type="dxa"/>
          </w:tcPr>
          <w:p w14:paraId="1020902C" w14:textId="77777777" w:rsidR="004F5683" w:rsidRDefault="004F5683" w:rsidP="004F5683">
            <w:pPr>
              <w:pStyle w:val="TableParagraph"/>
              <w:spacing w:before="250"/>
              <w:rPr>
                <w:sz w:val="24"/>
              </w:rPr>
            </w:pPr>
            <w:r>
              <w:rPr>
                <w:sz w:val="24"/>
              </w:rPr>
              <w:t xml:space="preserve">Additional </w:t>
            </w:r>
            <w:r>
              <w:rPr>
                <w:spacing w:val="-2"/>
                <w:sz w:val="24"/>
              </w:rPr>
              <w:t>libraries</w:t>
            </w:r>
          </w:p>
        </w:tc>
        <w:tc>
          <w:tcPr>
            <w:tcW w:w="3163" w:type="dxa"/>
          </w:tcPr>
          <w:p w14:paraId="4C479BC2" w14:textId="48007BF0" w:rsidR="004F5683" w:rsidRDefault="00F930A7" w:rsidP="004F5683">
            <w:pPr>
              <w:pStyle w:val="TableParagraph"/>
              <w:spacing w:before="112"/>
              <w:ind w:right="303"/>
              <w:rPr>
                <w:sz w:val="24"/>
              </w:rPr>
            </w:pPr>
            <w:r w:rsidRPr="00F930A7">
              <w:rPr>
                <w:sz w:val="24"/>
              </w:rPr>
              <w:t xml:space="preserve">scikit-learn, pandas, NumPy, </w:t>
            </w:r>
            <w:r w:rsidR="00156A1E">
              <w:rPr>
                <w:sz w:val="24"/>
              </w:rPr>
              <w:t>NLTK</w:t>
            </w:r>
            <w:r w:rsidRPr="00F930A7">
              <w:rPr>
                <w:sz w:val="24"/>
              </w:rPr>
              <w:t xml:space="preserve"> for sentiment analysis</w:t>
            </w:r>
          </w:p>
        </w:tc>
      </w:tr>
      <w:tr w:rsidR="004F5683" w14:paraId="41E4FEC3" w14:textId="77777777" w:rsidTr="00156A1E">
        <w:trPr>
          <w:trHeight w:val="536"/>
        </w:trPr>
        <w:tc>
          <w:tcPr>
            <w:tcW w:w="3156" w:type="dxa"/>
          </w:tcPr>
          <w:p w14:paraId="1BF76216" w14:textId="77777777" w:rsidR="004F5683" w:rsidRDefault="004F5683" w:rsidP="004F5683">
            <w:pPr>
              <w:pStyle w:val="TableParagraph"/>
              <w:rPr>
                <w:sz w:val="24"/>
              </w:rPr>
            </w:pPr>
            <w:r>
              <w:rPr>
                <w:sz w:val="24"/>
              </w:rPr>
              <w:t xml:space="preserve">Development </w:t>
            </w:r>
            <w:r>
              <w:rPr>
                <w:spacing w:val="-2"/>
                <w:sz w:val="24"/>
              </w:rPr>
              <w:t>Environment</w:t>
            </w:r>
          </w:p>
        </w:tc>
        <w:tc>
          <w:tcPr>
            <w:tcW w:w="3156" w:type="dxa"/>
          </w:tcPr>
          <w:p w14:paraId="7C7AB5CA" w14:textId="071B0514" w:rsidR="004F5683" w:rsidRDefault="00F930A7" w:rsidP="00F930A7">
            <w:pPr>
              <w:pStyle w:val="TableParagraph"/>
              <w:tabs>
                <w:tab w:val="left" w:pos="960"/>
              </w:tabs>
              <w:rPr>
                <w:sz w:val="24"/>
              </w:rPr>
            </w:pPr>
            <w:r w:rsidRPr="00F930A7">
              <w:rPr>
                <w:sz w:val="24"/>
              </w:rPr>
              <w:t>IDE, version control</w:t>
            </w:r>
          </w:p>
        </w:tc>
        <w:tc>
          <w:tcPr>
            <w:tcW w:w="3163" w:type="dxa"/>
          </w:tcPr>
          <w:p w14:paraId="0A9CF162" w14:textId="2047EFF5" w:rsidR="004F5683" w:rsidRDefault="00F930A7" w:rsidP="004F5683">
            <w:pPr>
              <w:pStyle w:val="TableParagraph"/>
              <w:rPr>
                <w:sz w:val="24"/>
              </w:rPr>
            </w:pPr>
            <w:r w:rsidRPr="00F930A7">
              <w:rPr>
                <w:sz w:val="24"/>
              </w:rPr>
              <w:t>Jupyter Notebook for development, Git for version control</w:t>
            </w:r>
          </w:p>
        </w:tc>
      </w:tr>
      <w:tr w:rsidR="004F5683" w14:paraId="08A8E327" w14:textId="77777777" w:rsidTr="00156A1E">
        <w:trPr>
          <w:trHeight w:val="536"/>
        </w:trPr>
        <w:tc>
          <w:tcPr>
            <w:tcW w:w="9476" w:type="dxa"/>
            <w:gridSpan w:val="3"/>
          </w:tcPr>
          <w:p w14:paraId="090E6798" w14:textId="77777777" w:rsidR="004F5683" w:rsidRDefault="004F5683" w:rsidP="004F5683">
            <w:pPr>
              <w:pStyle w:val="TableParagraph"/>
              <w:spacing w:before="110"/>
              <w:rPr>
                <w:b/>
                <w:sz w:val="24"/>
              </w:rPr>
            </w:pPr>
            <w:r>
              <w:rPr>
                <w:b/>
                <w:spacing w:val="-4"/>
                <w:sz w:val="24"/>
              </w:rPr>
              <w:t>Data</w:t>
            </w:r>
          </w:p>
        </w:tc>
      </w:tr>
      <w:tr w:rsidR="004F5683" w14:paraId="0485D87A" w14:textId="77777777" w:rsidTr="00156A1E">
        <w:trPr>
          <w:trHeight w:val="852"/>
        </w:trPr>
        <w:tc>
          <w:tcPr>
            <w:tcW w:w="3156" w:type="dxa"/>
          </w:tcPr>
          <w:p w14:paraId="521EF3BB" w14:textId="77777777" w:rsidR="004F5683" w:rsidRDefault="004F5683" w:rsidP="004F5683">
            <w:pPr>
              <w:pStyle w:val="TableParagraph"/>
              <w:spacing w:before="249"/>
              <w:rPr>
                <w:sz w:val="24"/>
              </w:rPr>
            </w:pPr>
            <w:r>
              <w:rPr>
                <w:spacing w:val="-4"/>
                <w:sz w:val="24"/>
              </w:rPr>
              <w:t>Data</w:t>
            </w:r>
          </w:p>
        </w:tc>
        <w:tc>
          <w:tcPr>
            <w:tcW w:w="3156" w:type="dxa"/>
          </w:tcPr>
          <w:p w14:paraId="08793F5A" w14:textId="77777777" w:rsidR="004F5683" w:rsidRDefault="004F5683" w:rsidP="004F5683">
            <w:pPr>
              <w:pStyle w:val="TableParagraph"/>
              <w:spacing w:before="249"/>
              <w:rPr>
                <w:sz w:val="24"/>
              </w:rPr>
            </w:pPr>
            <w:r>
              <w:rPr>
                <w:sz w:val="24"/>
              </w:rPr>
              <w:t xml:space="preserve">Source, size, </w:t>
            </w:r>
            <w:r>
              <w:rPr>
                <w:spacing w:val="-2"/>
                <w:sz w:val="24"/>
              </w:rPr>
              <w:t>format</w:t>
            </w:r>
          </w:p>
        </w:tc>
        <w:tc>
          <w:tcPr>
            <w:tcW w:w="3163" w:type="dxa"/>
          </w:tcPr>
          <w:p w14:paraId="2E80212F" w14:textId="719A1400" w:rsidR="004F5683" w:rsidRDefault="00F930A7" w:rsidP="004F5683">
            <w:pPr>
              <w:pStyle w:val="TableParagraph"/>
              <w:spacing w:before="111"/>
              <w:ind w:right="547"/>
              <w:rPr>
                <w:sz w:val="24"/>
              </w:rPr>
            </w:pPr>
            <w:r w:rsidRPr="00F930A7">
              <w:rPr>
                <w:sz w:val="24"/>
              </w:rPr>
              <w:t>Amazon product reviews dataset, estimated size: 100,000 reviews, format: CSV</w:t>
            </w:r>
          </w:p>
        </w:tc>
      </w:tr>
    </w:tbl>
    <w:p w14:paraId="31F5AB94" w14:textId="18A40088" w:rsidR="0030051B" w:rsidRPr="004F5683" w:rsidRDefault="004F5683" w:rsidP="00035394">
      <w:pPr>
        <w:rPr>
          <w:b/>
          <w:sz w:val="24"/>
        </w:rPr>
      </w:pPr>
      <w:r>
        <w:rPr>
          <w:b/>
          <w:sz w:val="24"/>
        </w:rPr>
        <w:t xml:space="preserve"> Resource</w:t>
      </w:r>
      <w:r>
        <w:rPr>
          <w:b/>
          <w:spacing w:val="-5"/>
          <w:sz w:val="24"/>
        </w:rPr>
        <w:t xml:space="preserve"> </w:t>
      </w:r>
      <w:r w:rsidR="0095772E">
        <w:rPr>
          <w:b/>
          <w:spacing w:val="-2"/>
          <w:sz w:val="24"/>
        </w:rPr>
        <w:t>Requirement</w:t>
      </w:r>
      <w:r w:rsidR="004825AF">
        <w:rPr>
          <w:b/>
          <w:spacing w:val="-2"/>
          <w:sz w:val="24"/>
        </w:rPr>
        <w:t>s</w:t>
      </w:r>
    </w:p>
    <w:sectPr w:rsidR="0030051B" w:rsidRPr="004F5683">
      <w:headerReference w:type="default" r:id="rId7"/>
      <w:pgSz w:w="12240" w:h="15840"/>
      <w:pgMar w:top="144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A5D69" w14:textId="77777777" w:rsidR="00D25DFF" w:rsidRDefault="00D25DFF">
      <w:r>
        <w:separator/>
      </w:r>
    </w:p>
  </w:endnote>
  <w:endnote w:type="continuationSeparator" w:id="0">
    <w:p w14:paraId="0BFB290F" w14:textId="77777777" w:rsidR="00D25DFF" w:rsidRDefault="00D2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9E834" w14:textId="77777777" w:rsidR="00D25DFF" w:rsidRDefault="00D25DFF">
      <w:r>
        <w:separator/>
      </w:r>
    </w:p>
  </w:footnote>
  <w:footnote w:type="continuationSeparator" w:id="0">
    <w:p w14:paraId="68F262EC" w14:textId="77777777" w:rsidR="00D25DFF" w:rsidRDefault="00D25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1738D" w14:textId="77777777" w:rsidR="0019611C" w:rsidRDefault="00000000">
    <w:pPr>
      <w:pStyle w:val="BodyText"/>
      <w:spacing w:line="14" w:lineRule="auto"/>
      <w:rPr>
        <w:sz w:val="20"/>
      </w:rPr>
    </w:pPr>
    <w:r>
      <w:rPr>
        <w:noProof/>
      </w:rPr>
      <w:drawing>
        <wp:anchor distT="0" distB="0" distL="0" distR="0" simplePos="0" relativeHeight="251657216" behindDoc="1" locked="0" layoutInCell="1" allowOverlap="1" wp14:anchorId="2373CBC6" wp14:editId="2C5D4033">
          <wp:simplePos x="0" y="0"/>
          <wp:positionH relativeFrom="page">
            <wp:posOffset>447675</wp:posOffset>
          </wp:positionH>
          <wp:positionV relativeFrom="page">
            <wp:posOffset>123825</wp:posOffset>
          </wp:positionV>
          <wp:extent cx="1809750" cy="742950"/>
          <wp:effectExtent l="0" t="0" r="0" b="0"/>
          <wp:wrapNone/>
          <wp:docPr id="180171034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61312" behindDoc="1" locked="0" layoutInCell="1" allowOverlap="1" wp14:anchorId="1074B321" wp14:editId="6808C138">
          <wp:simplePos x="0" y="0"/>
          <wp:positionH relativeFrom="page">
            <wp:posOffset>6124575</wp:posOffset>
          </wp:positionH>
          <wp:positionV relativeFrom="page">
            <wp:posOffset>371475</wp:posOffset>
          </wp:positionV>
          <wp:extent cx="1076325" cy="295275"/>
          <wp:effectExtent l="0" t="0" r="0" b="0"/>
          <wp:wrapNone/>
          <wp:docPr id="1093858219"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D44001"/>
    <w:multiLevelType w:val="hybridMultilevel"/>
    <w:tmpl w:val="2F8C53F8"/>
    <w:lvl w:ilvl="0" w:tplc="E96C8436">
      <w:numFmt w:val="bullet"/>
      <w:lvlText w:val="-"/>
      <w:lvlJc w:val="left"/>
      <w:pPr>
        <w:ind w:left="24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A5FC50BA">
      <w:numFmt w:val="bullet"/>
      <w:lvlText w:val="•"/>
      <w:lvlJc w:val="left"/>
      <w:pPr>
        <w:ind w:left="910" w:hanging="140"/>
      </w:pPr>
      <w:rPr>
        <w:rFonts w:hint="default"/>
        <w:lang w:val="en-US" w:eastAsia="en-US" w:bidi="ar-SA"/>
      </w:rPr>
    </w:lvl>
    <w:lvl w:ilvl="2" w:tplc="6A26AA8A">
      <w:numFmt w:val="bullet"/>
      <w:lvlText w:val="•"/>
      <w:lvlJc w:val="left"/>
      <w:pPr>
        <w:ind w:left="1580" w:hanging="140"/>
      </w:pPr>
      <w:rPr>
        <w:rFonts w:hint="default"/>
        <w:lang w:val="en-US" w:eastAsia="en-US" w:bidi="ar-SA"/>
      </w:rPr>
    </w:lvl>
    <w:lvl w:ilvl="3" w:tplc="1DE88DDA">
      <w:numFmt w:val="bullet"/>
      <w:lvlText w:val="•"/>
      <w:lvlJc w:val="left"/>
      <w:pPr>
        <w:ind w:left="2250" w:hanging="140"/>
      </w:pPr>
      <w:rPr>
        <w:rFonts w:hint="default"/>
        <w:lang w:val="en-US" w:eastAsia="en-US" w:bidi="ar-SA"/>
      </w:rPr>
    </w:lvl>
    <w:lvl w:ilvl="4" w:tplc="6D3ACFD6">
      <w:numFmt w:val="bullet"/>
      <w:lvlText w:val="•"/>
      <w:lvlJc w:val="left"/>
      <w:pPr>
        <w:ind w:left="2920" w:hanging="140"/>
      </w:pPr>
      <w:rPr>
        <w:rFonts w:hint="default"/>
        <w:lang w:val="en-US" w:eastAsia="en-US" w:bidi="ar-SA"/>
      </w:rPr>
    </w:lvl>
    <w:lvl w:ilvl="5" w:tplc="F7EA8486">
      <w:numFmt w:val="bullet"/>
      <w:lvlText w:val="•"/>
      <w:lvlJc w:val="left"/>
      <w:pPr>
        <w:ind w:left="3590" w:hanging="140"/>
      </w:pPr>
      <w:rPr>
        <w:rFonts w:hint="default"/>
        <w:lang w:val="en-US" w:eastAsia="en-US" w:bidi="ar-SA"/>
      </w:rPr>
    </w:lvl>
    <w:lvl w:ilvl="6" w:tplc="9C6098D6">
      <w:numFmt w:val="bullet"/>
      <w:lvlText w:val="•"/>
      <w:lvlJc w:val="left"/>
      <w:pPr>
        <w:ind w:left="4260" w:hanging="140"/>
      </w:pPr>
      <w:rPr>
        <w:rFonts w:hint="default"/>
        <w:lang w:val="en-US" w:eastAsia="en-US" w:bidi="ar-SA"/>
      </w:rPr>
    </w:lvl>
    <w:lvl w:ilvl="7" w:tplc="BD669CB6">
      <w:numFmt w:val="bullet"/>
      <w:lvlText w:val="•"/>
      <w:lvlJc w:val="left"/>
      <w:pPr>
        <w:ind w:left="4930" w:hanging="140"/>
      </w:pPr>
      <w:rPr>
        <w:rFonts w:hint="default"/>
        <w:lang w:val="en-US" w:eastAsia="en-US" w:bidi="ar-SA"/>
      </w:rPr>
    </w:lvl>
    <w:lvl w:ilvl="8" w:tplc="7E6C989C">
      <w:numFmt w:val="bullet"/>
      <w:lvlText w:val="•"/>
      <w:lvlJc w:val="left"/>
      <w:pPr>
        <w:ind w:left="5600" w:hanging="140"/>
      </w:pPr>
      <w:rPr>
        <w:rFonts w:hint="default"/>
        <w:lang w:val="en-US" w:eastAsia="en-US" w:bidi="ar-SA"/>
      </w:rPr>
    </w:lvl>
  </w:abstractNum>
  <w:num w:numId="1" w16cid:durableId="30343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1C"/>
    <w:rsid w:val="00035394"/>
    <w:rsid w:val="00043288"/>
    <w:rsid w:val="0005189F"/>
    <w:rsid w:val="00085AB3"/>
    <w:rsid w:val="000F4BCD"/>
    <w:rsid w:val="00156A1E"/>
    <w:rsid w:val="0019611C"/>
    <w:rsid w:val="001E4A01"/>
    <w:rsid w:val="002B53E3"/>
    <w:rsid w:val="002D2D00"/>
    <w:rsid w:val="0030051B"/>
    <w:rsid w:val="003350F2"/>
    <w:rsid w:val="00343AAF"/>
    <w:rsid w:val="004825AF"/>
    <w:rsid w:val="004B1528"/>
    <w:rsid w:val="004B17E7"/>
    <w:rsid w:val="004F5683"/>
    <w:rsid w:val="00597C51"/>
    <w:rsid w:val="00691E9D"/>
    <w:rsid w:val="006A33BF"/>
    <w:rsid w:val="006F7FB4"/>
    <w:rsid w:val="00757911"/>
    <w:rsid w:val="0082393D"/>
    <w:rsid w:val="0095772E"/>
    <w:rsid w:val="00D25DFF"/>
    <w:rsid w:val="00DA6CA5"/>
    <w:rsid w:val="00F236CB"/>
    <w:rsid w:val="00F93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6506"/>
  <w15:docId w15:val="{B1A6BBFF-AD13-4388-95E8-F67C81C4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9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9"/>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4666">
      <w:bodyDiv w:val="1"/>
      <w:marLeft w:val="0"/>
      <w:marRight w:val="0"/>
      <w:marTop w:val="0"/>
      <w:marBottom w:val="0"/>
      <w:divBdr>
        <w:top w:val="none" w:sz="0" w:space="0" w:color="auto"/>
        <w:left w:val="none" w:sz="0" w:space="0" w:color="auto"/>
        <w:bottom w:val="none" w:sz="0" w:space="0" w:color="auto"/>
        <w:right w:val="none" w:sz="0" w:space="0" w:color="auto"/>
      </w:divBdr>
    </w:div>
    <w:div w:id="1441142460">
      <w:bodyDiv w:val="1"/>
      <w:marLeft w:val="0"/>
      <w:marRight w:val="0"/>
      <w:marTop w:val="0"/>
      <w:marBottom w:val="0"/>
      <w:divBdr>
        <w:top w:val="none" w:sz="0" w:space="0" w:color="auto"/>
        <w:left w:val="none" w:sz="0" w:space="0" w:color="auto"/>
        <w:bottom w:val="none" w:sz="0" w:space="0" w:color="auto"/>
        <w:right w:val="none" w:sz="0" w:space="0" w:color="auto"/>
      </w:divBdr>
    </w:div>
    <w:div w:id="1680039799">
      <w:bodyDiv w:val="1"/>
      <w:marLeft w:val="0"/>
      <w:marRight w:val="0"/>
      <w:marTop w:val="0"/>
      <w:marBottom w:val="0"/>
      <w:divBdr>
        <w:top w:val="none" w:sz="0" w:space="0" w:color="auto"/>
        <w:left w:val="none" w:sz="0" w:space="0" w:color="auto"/>
        <w:bottom w:val="none" w:sz="0" w:space="0" w:color="auto"/>
        <w:right w:val="none" w:sz="0" w:space="0" w:color="auto"/>
      </w:divBdr>
    </w:div>
    <w:div w:id="2039625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creator>VAIBHAVI</dc:creator>
  <cp:lastModifiedBy>vaibhavi gundumi</cp:lastModifiedBy>
  <cp:revision>4</cp:revision>
  <dcterms:created xsi:type="dcterms:W3CDTF">2024-10-21T13:58:00Z</dcterms:created>
  <dcterms:modified xsi:type="dcterms:W3CDTF">2024-10-23T05:35:00Z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