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085F" w14:textId="6856F16F" w:rsidR="005911FC" w:rsidRDefault="003A546D">
      <w:pPr>
        <w:rPr>
          <w:sz w:val="40"/>
          <w:szCs w:val="40"/>
        </w:rPr>
      </w:pPr>
      <w:r>
        <w:rPr>
          <w:sz w:val="40"/>
          <w:szCs w:val="40"/>
        </w:rPr>
        <w:t>SPRING BOOT APPLICATION DEPLOYMENT</w:t>
      </w:r>
    </w:p>
    <w:p w14:paraId="6A7928B5" w14:textId="1E739DB5" w:rsidR="003A546D" w:rsidRDefault="003A546D">
      <w:pPr>
        <w:rPr>
          <w:sz w:val="40"/>
          <w:szCs w:val="40"/>
        </w:rPr>
      </w:pPr>
      <w:r w:rsidRPr="003A546D">
        <w:rPr>
          <w:sz w:val="40"/>
          <w:szCs w:val="40"/>
        </w:rPr>
        <w:drawing>
          <wp:inline distT="0" distB="0" distL="0" distR="0" wp14:anchorId="21A89EFE" wp14:editId="7CCEA3EC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DDBA" w14:textId="4545294A" w:rsidR="003A546D" w:rsidRDefault="000E25E7">
      <w:pPr>
        <w:rPr>
          <w:sz w:val="40"/>
          <w:szCs w:val="40"/>
        </w:rPr>
      </w:pPr>
      <w:r w:rsidRPr="000E25E7">
        <w:rPr>
          <w:sz w:val="40"/>
          <w:szCs w:val="40"/>
        </w:rPr>
        <w:drawing>
          <wp:inline distT="0" distB="0" distL="0" distR="0" wp14:anchorId="6BC3C7B9" wp14:editId="2104E41B">
            <wp:extent cx="5731510" cy="2738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190" w14:textId="43B60343" w:rsidR="00E74E4A" w:rsidRDefault="00E74E4A">
      <w:pPr>
        <w:rPr>
          <w:sz w:val="40"/>
          <w:szCs w:val="40"/>
        </w:rPr>
      </w:pPr>
      <w:r>
        <w:rPr>
          <w:sz w:val="40"/>
          <w:szCs w:val="40"/>
        </w:rPr>
        <w:t>GRAPH VIEW</w:t>
      </w:r>
    </w:p>
    <w:p w14:paraId="38A80419" w14:textId="2BED56B6" w:rsidR="00E74E4A" w:rsidRDefault="00E74E4A">
      <w:pPr>
        <w:rPr>
          <w:sz w:val="40"/>
          <w:szCs w:val="40"/>
        </w:rPr>
      </w:pPr>
      <w:r w:rsidRPr="00E74E4A">
        <w:rPr>
          <w:sz w:val="40"/>
          <w:szCs w:val="40"/>
        </w:rPr>
        <w:lastRenderedPageBreak/>
        <w:drawing>
          <wp:inline distT="0" distB="0" distL="0" distR="0" wp14:anchorId="4B245A6F" wp14:editId="146B0C61">
            <wp:extent cx="5731510" cy="2706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612D" w14:textId="4A3DBE0D" w:rsidR="000E25E7" w:rsidRDefault="00510332">
      <w:pPr>
        <w:rPr>
          <w:sz w:val="40"/>
          <w:szCs w:val="40"/>
        </w:rPr>
      </w:pPr>
      <w:r w:rsidRPr="00510332">
        <w:rPr>
          <w:sz w:val="40"/>
          <w:szCs w:val="40"/>
        </w:rPr>
        <w:drawing>
          <wp:inline distT="0" distB="0" distL="0" distR="0" wp14:anchorId="48092CBD" wp14:editId="1CD8F50D">
            <wp:extent cx="5731510" cy="2752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9C1" w14:textId="0C430893" w:rsidR="00510332" w:rsidRPr="003A546D" w:rsidRDefault="00FD76B3">
      <w:pPr>
        <w:rPr>
          <w:sz w:val="40"/>
          <w:szCs w:val="40"/>
        </w:rPr>
      </w:pPr>
      <w:r w:rsidRPr="00FD76B3">
        <w:rPr>
          <w:sz w:val="40"/>
          <w:szCs w:val="40"/>
        </w:rPr>
        <w:drawing>
          <wp:inline distT="0" distB="0" distL="0" distR="0" wp14:anchorId="02ACB9F6" wp14:editId="2663656A">
            <wp:extent cx="5731510" cy="287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332" w:rsidRPr="003A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6D"/>
    <w:rsid w:val="000E25E7"/>
    <w:rsid w:val="003A546D"/>
    <w:rsid w:val="004F371B"/>
    <w:rsid w:val="00510332"/>
    <w:rsid w:val="005911FC"/>
    <w:rsid w:val="00E74E4A"/>
    <w:rsid w:val="00F501C8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11FC"/>
  <w15:chartTrackingRefBased/>
  <w15:docId w15:val="{663DD665-930F-4FB8-A9DB-4BE0D1EA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6</cp:revision>
  <dcterms:created xsi:type="dcterms:W3CDTF">2022-11-28T09:50:00Z</dcterms:created>
  <dcterms:modified xsi:type="dcterms:W3CDTF">2022-11-28T10:33:00Z</dcterms:modified>
</cp:coreProperties>
</file>