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3991" w:rsidRDefault="00693991" w:rsidP="00693991">
      <w:pPr>
        <w:pStyle w:val="Title"/>
        <w:jc w:val="center"/>
      </w:pPr>
    </w:p>
    <w:p w:rsidR="00693991" w:rsidRDefault="00693991" w:rsidP="00693991">
      <w:pPr>
        <w:pStyle w:val="Title"/>
        <w:jc w:val="center"/>
      </w:pPr>
    </w:p>
    <w:p w:rsidR="00693991" w:rsidRDefault="00693991" w:rsidP="00693991">
      <w:pPr>
        <w:pStyle w:val="Title"/>
        <w:jc w:val="center"/>
      </w:pPr>
    </w:p>
    <w:p w:rsidR="00693991" w:rsidRDefault="00693991" w:rsidP="00693991">
      <w:pPr>
        <w:pStyle w:val="Title"/>
        <w:jc w:val="center"/>
      </w:pPr>
    </w:p>
    <w:p w:rsidR="00693991" w:rsidRDefault="00693991" w:rsidP="00693991">
      <w:pPr>
        <w:pStyle w:val="Title"/>
        <w:jc w:val="center"/>
      </w:pPr>
      <w:r w:rsidRPr="00A839FA">
        <w:rPr>
          <w:color w:val="2E74B5" w:themeColor="accent1" w:themeShade="BF"/>
        </w:rPr>
        <w:t>Chaincore Developer Edition</w:t>
      </w:r>
    </w:p>
    <w:p w:rsidR="00693991" w:rsidRDefault="00693991" w:rsidP="00693991"/>
    <w:p w:rsidR="00693991" w:rsidRPr="00693991" w:rsidRDefault="00693991" w:rsidP="00693991">
      <w:pPr>
        <w:pStyle w:val="Heading1"/>
      </w:pPr>
    </w:p>
    <w:p w:rsidR="00693991" w:rsidRDefault="00693991" w:rsidP="00693991"/>
    <w:p w:rsidR="00693991" w:rsidRDefault="00693991" w:rsidP="00693991"/>
    <w:p w:rsidR="00693991" w:rsidRDefault="00693991" w:rsidP="00693991"/>
    <w:p w:rsidR="00693991" w:rsidRDefault="00693991" w:rsidP="00693991"/>
    <w:p w:rsidR="00693991" w:rsidRDefault="00693991" w:rsidP="00693991"/>
    <w:p w:rsidR="00693991" w:rsidRDefault="00693991" w:rsidP="00693991"/>
    <w:p w:rsidR="00693991" w:rsidRDefault="00693991" w:rsidP="00693991"/>
    <w:p w:rsidR="00693991" w:rsidRDefault="00693991" w:rsidP="00693991"/>
    <w:p w:rsidR="00693991" w:rsidRDefault="00693991" w:rsidP="00693991"/>
    <w:p w:rsidR="00693991" w:rsidRDefault="00693991" w:rsidP="00693991"/>
    <w:p w:rsidR="00693991" w:rsidRDefault="00693991" w:rsidP="00693991"/>
    <w:p w:rsidR="00693991" w:rsidRDefault="00693991" w:rsidP="00693991"/>
    <w:p w:rsidR="00693991" w:rsidRDefault="00693991" w:rsidP="00693991"/>
    <w:p w:rsidR="00693991" w:rsidRDefault="00693991" w:rsidP="00693991"/>
    <w:p w:rsidR="00693991" w:rsidRDefault="00693991" w:rsidP="00693991"/>
    <w:p w:rsidR="00693991" w:rsidRDefault="00693991" w:rsidP="00693991"/>
    <w:p w:rsidR="00693991" w:rsidRDefault="00693991" w:rsidP="00693991"/>
    <w:p w:rsidR="00693991" w:rsidRDefault="00693991" w:rsidP="00693991"/>
    <w:p w:rsidR="00693991" w:rsidRDefault="00693991" w:rsidP="00693991"/>
    <w:p w:rsidR="00693991" w:rsidRDefault="00693991" w:rsidP="00693991"/>
    <w:p w:rsidR="00693991" w:rsidRDefault="00693991" w:rsidP="00693991"/>
    <w:sdt>
      <w:sdtPr>
        <w:rPr>
          <w:rFonts w:asciiTheme="minorHAnsi" w:eastAsiaTheme="minorHAnsi" w:hAnsiTheme="minorHAnsi" w:cstheme="minorBidi"/>
          <w:color w:val="auto"/>
          <w:sz w:val="22"/>
          <w:szCs w:val="22"/>
          <w:lang w:val="en-IN"/>
        </w:rPr>
        <w:id w:val="1969850109"/>
        <w:docPartObj>
          <w:docPartGallery w:val="Table of Contents"/>
          <w:docPartUnique/>
        </w:docPartObj>
      </w:sdtPr>
      <w:sdtEndPr>
        <w:rPr>
          <w:b/>
          <w:bCs/>
          <w:noProof/>
        </w:rPr>
      </w:sdtEndPr>
      <w:sdtContent>
        <w:p w:rsidR="00565C74" w:rsidRDefault="00565C74">
          <w:pPr>
            <w:pStyle w:val="TOCHeading"/>
          </w:pPr>
          <w:r>
            <w:t>Contents</w:t>
          </w:r>
        </w:p>
        <w:p w:rsidR="00565C74" w:rsidRDefault="00565C74">
          <w:pPr>
            <w:pStyle w:val="TOC1"/>
            <w:tabs>
              <w:tab w:val="right" w:leader="dot" w:pos="9016"/>
            </w:tabs>
            <w:rPr>
              <w:noProof/>
            </w:rPr>
          </w:pPr>
          <w:r>
            <w:fldChar w:fldCharType="begin"/>
          </w:r>
          <w:r>
            <w:instrText xml:space="preserve"> TOC \o "1-3" \h \z \u </w:instrText>
          </w:r>
          <w:r>
            <w:fldChar w:fldCharType="separate"/>
          </w:r>
          <w:hyperlink w:anchor="_Toc482718854" w:history="1">
            <w:r w:rsidRPr="003A4FD9">
              <w:rPr>
                <w:rStyle w:val="Hyperlink"/>
                <w:noProof/>
              </w:rPr>
              <w:t>Prerequisites</w:t>
            </w:r>
            <w:r>
              <w:rPr>
                <w:noProof/>
                <w:webHidden/>
              </w:rPr>
              <w:tab/>
            </w:r>
            <w:r>
              <w:rPr>
                <w:noProof/>
                <w:webHidden/>
              </w:rPr>
              <w:fldChar w:fldCharType="begin"/>
            </w:r>
            <w:r>
              <w:rPr>
                <w:noProof/>
                <w:webHidden/>
              </w:rPr>
              <w:instrText xml:space="preserve"> PAGEREF _Toc482718854 \h </w:instrText>
            </w:r>
            <w:r>
              <w:rPr>
                <w:noProof/>
                <w:webHidden/>
              </w:rPr>
            </w:r>
            <w:r>
              <w:rPr>
                <w:noProof/>
                <w:webHidden/>
              </w:rPr>
              <w:fldChar w:fldCharType="separate"/>
            </w:r>
            <w:r>
              <w:rPr>
                <w:noProof/>
                <w:webHidden/>
              </w:rPr>
              <w:t>2</w:t>
            </w:r>
            <w:r>
              <w:rPr>
                <w:noProof/>
                <w:webHidden/>
              </w:rPr>
              <w:fldChar w:fldCharType="end"/>
            </w:r>
          </w:hyperlink>
        </w:p>
        <w:p w:rsidR="00565C74" w:rsidRDefault="002D46C6">
          <w:pPr>
            <w:pStyle w:val="TOC2"/>
            <w:tabs>
              <w:tab w:val="right" w:leader="dot" w:pos="9016"/>
            </w:tabs>
            <w:rPr>
              <w:noProof/>
            </w:rPr>
          </w:pPr>
          <w:hyperlink w:anchor="_Toc482718855" w:history="1">
            <w:r w:rsidR="00565C74" w:rsidRPr="003A4FD9">
              <w:rPr>
                <w:rStyle w:val="Hyperlink"/>
                <w:noProof/>
              </w:rPr>
              <w:t>Adding your object ID to the key vault</w:t>
            </w:r>
            <w:r w:rsidR="00565C74">
              <w:rPr>
                <w:noProof/>
                <w:webHidden/>
              </w:rPr>
              <w:tab/>
            </w:r>
            <w:r w:rsidR="00565C74">
              <w:rPr>
                <w:noProof/>
                <w:webHidden/>
              </w:rPr>
              <w:fldChar w:fldCharType="begin"/>
            </w:r>
            <w:r w:rsidR="00565C74">
              <w:rPr>
                <w:noProof/>
                <w:webHidden/>
              </w:rPr>
              <w:instrText xml:space="preserve"> PAGEREF _Toc482718855 \h </w:instrText>
            </w:r>
            <w:r w:rsidR="00565C74">
              <w:rPr>
                <w:noProof/>
                <w:webHidden/>
              </w:rPr>
            </w:r>
            <w:r w:rsidR="00565C74">
              <w:rPr>
                <w:noProof/>
                <w:webHidden/>
              </w:rPr>
              <w:fldChar w:fldCharType="separate"/>
            </w:r>
            <w:r w:rsidR="00565C74">
              <w:rPr>
                <w:noProof/>
                <w:webHidden/>
              </w:rPr>
              <w:t>2</w:t>
            </w:r>
            <w:r w:rsidR="00565C74">
              <w:rPr>
                <w:noProof/>
                <w:webHidden/>
              </w:rPr>
              <w:fldChar w:fldCharType="end"/>
            </w:r>
          </w:hyperlink>
        </w:p>
        <w:p w:rsidR="00565C74" w:rsidRDefault="002D46C6">
          <w:pPr>
            <w:pStyle w:val="TOC2"/>
            <w:tabs>
              <w:tab w:val="right" w:leader="dot" w:pos="9016"/>
            </w:tabs>
            <w:rPr>
              <w:noProof/>
            </w:rPr>
          </w:pPr>
          <w:hyperlink w:anchor="_Toc482718856" w:history="1">
            <w:r w:rsidR="00565C74" w:rsidRPr="003A4FD9">
              <w:rPr>
                <w:rStyle w:val="Hyperlink"/>
                <w:noProof/>
              </w:rPr>
              <w:t>Accessing the values from the key vault</w:t>
            </w:r>
            <w:r w:rsidR="00565C74">
              <w:rPr>
                <w:noProof/>
                <w:webHidden/>
              </w:rPr>
              <w:tab/>
            </w:r>
            <w:r w:rsidR="00565C74">
              <w:rPr>
                <w:noProof/>
                <w:webHidden/>
              </w:rPr>
              <w:fldChar w:fldCharType="begin"/>
            </w:r>
            <w:r w:rsidR="00565C74">
              <w:rPr>
                <w:noProof/>
                <w:webHidden/>
              </w:rPr>
              <w:instrText xml:space="preserve"> PAGEREF _Toc482718856 \h </w:instrText>
            </w:r>
            <w:r w:rsidR="00565C74">
              <w:rPr>
                <w:noProof/>
                <w:webHidden/>
              </w:rPr>
            </w:r>
            <w:r w:rsidR="00565C74">
              <w:rPr>
                <w:noProof/>
                <w:webHidden/>
              </w:rPr>
              <w:fldChar w:fldCharType="separate"/>
            </w:r>
            <w:r w:rsidR="00565C74">
              <w:rPr>
                <w:noProof/>
                <w:webHidden/>
              </w:rPr>
              <w:t>6</w:t>
            </w:r>
            <w:r w:rsidR="00565C74">
              <w:rPr>
                <w:noProof/>
                <w:webHidden/>
              </w:rPr>
              <w:fldChar w:fldCharType="end"/>
            </w:r>
          </w:hyperlink>
        </w:p>
        <w:p w:rsidR="00565C74" w:rsidRDefault="002D46C6">
          <w:pPr>
            <w:pStyle w:val="TOC1"/>
            <w:tabs>
              <w:tab w:val="right" w:leader="dot" w:pos="9016"/>
            </w:tabs>
            <w:rPr>
              <w:noProof/>
            </w:rPr>
          </w:pPr>
          <w:hyperlink w:anchor="_Toc482718857" w:history="1">
            <w:r w:rsidR="00565C74" w:rsidRPr="003A4FD9">
              <w:rPr>
                <w:rStyle w:val="Hyperlink"/>
                <w:noProof/>
              </w:rPr>
              <w:t>Single Generator, Multi Signer, Single Region</w:t>
            </w:r>
            <w:r w:rsidR="00565C74">
              <w:rPr>
                <w:noProof/>
                <w:webHidden/>
              </w:rPr>
              <w:tab/>
            </w:r>
            <w:r w:rsidR="00565C74">
              <w:rPr>
                <w:noProof/>
                <w:webHidden/>
              </w:rPr>
              <w:fldChar w:fldCharType="begin"/>
            </w:r>
            <w:r w:rsidR="00565C74">
              <w:rPr>
                <w:noProof/>
                <w:webHidden/>
              </w:rPr>
              <w:instrText xml:space="preserve"> PAGEREF _Toc482718857 \h </w:instrText>
            </w:r>
            <w:r w:rsidR="00565C74">
              <w:rPr>
                <w:noProof/>
                <w:webHidden/>
              </w:rPr>
            </w:r>
            <w:r w:rsidR="00565C74">
              <w:rPr>
                <w:noProof/>
                <w:webHidden/>
              </w:rPr>
              <w:fldChar w:fldCharType="separate"/>
            </w:r>
            <w:r w:rsidR="00565C74">
              <w:rPr>
                <w:noProof/>
                <w:webHidden/>
              </w:rPr>
              <w:t>7</w:t>
            </w:r>
            <w:r w:rsidR="00565C74">
              <w:rPr>
                <w:noProof/>
                <w:webHidden/>
              </w:rPr>
              <w:fldChar w:fldCharType="end"/>
            </w:r>
          </w:hyperlink>
        </w:p>
        <w:p w:rsidR="00565C74" w:rsidRDefault="002D46C6">
          <w:pPr>
            <w:pStyle w:val="TOC2"/>
            <w:tabs>
              <w:tab w:val="right" w:leader="dot" w:pos="9016"/>
            </w:tabs>
            <w:rPr>
              <w:noProof/>
            </w:rPr>
          </w:pPr>
          <w:hyperlink w:anchor="_Toc482718858" w:history="1">
            <w:r w:rsidR="00565C74" w:rsidRPr="003A4FD9">
              <w:rPr>
                <w:rStyle w:val="Hyperlink"/>
                <w:noProof/>
              </w:rPr>
              <w:t>Architecture Diagram</w:t>
            </w:r>
            <w:r w:rsidR="00565C74">
              <w:rPr>
                <w:noProof/>
                <w:webHidden/>
              </w:rPr>
              <w:tab/>
            </w:r>
            <w:r w:rsidR="00565C74">
              <w:rPr>
                <w:noProof/>
                <w:webHidden/>
              </w:rPr>
              <w:fldChar w:fldCharType="begin"/>
            </w:r>
            <w:r w:rsidR="00565C74">
              <w:rPr>
                <w:noProof/>
                <w:webHidden/>
              </w:rPr>
              <w:instrText xml:space="preserve"> PAGEREF _Toc482718858 \h </w:instrText>
            </w:r>
            <w:r w:rsidR="00565C74">
              <w:rPr>
                <w:noProof/>
                <w:webHidden/>
              </w:rPr>
            </w:r>
            <w:r w:rsidR="00565C74">
              <w:rPr>
                <w:noProof/>
                <w:webHidden/>
              </w:rPr>
              <w:fldChar w:fldCharType="separate"/>
            </w:r>
            <w:r w:rsidR="00565C74">
              <w:rPr>
                <w:noProof/>
                <w:webHidden/>
              </w:rPr>
              <w:t>8</w:t>
            </w:r>
            <w:r w:rsidR="00565C74">
              <w:rPr>
                <w:noProof/>
                <w:webHidden/>
              </w:rPr>
              <w:fldChar w:fldCharType="end"/>
            </w:r>
          </w:hyperlink>
        </w:p>
        <w:p w:rsidR="00565C74" w:rsidRDefault="002D46C6">
          <w:pPr>
            <w:pStyle w:val="TOC2"/>
            <w:tabs>
              <w:tab w:val="right" w:leader="dot" w:pos="9016"/>
            </w:tabs>
            <w:rPr>
              <w:noProof/>
            </w:rPr>
          </w:pPr>
          <w:hyperlink w:anchor="_Toc482718859" w:history="1">
            <w:r w:rsidR="00565C74" w:rsidRPr="003A4FD9">
              <w:rPr>
                <w:rStyle w:val="Hyperlink"/>
                <w:noProof/>
              </w:rPr>
              <w:t>Description</w:t>
            </w:r>
            <w:r w:rsidR="00565C74">
              <w:rPr>
                <w:noProof/>
                <w:webHidden/>
              </w:rPr>
              <w:tab/>
            </w:r>
            <w:r w:rsidR="00565C74">
              <w:rPr>
                <w:noProof/>
                <w:webHidden/>
              </w:rPr>
              <w:fldChar w:fldCharType="begin"/>
            </w:r>
            <w:r w:rsidR="00565C74">
              <w:rPr>
                <w:noProof/>
                <w:webHidden/>
              </w:rPr>
              <w:instrText xml:space="preserve"> PAGEREF _Toc482718859 \h </w:instrText>
            </w:r>
            <w:r w:rsidR="00565C74">
              <w:rPr>
                <w:noProof/>
                <w:webHidden/>
              </w:rPr>
            </w:r>
            <w:r w:rsidR="00565C74">
              <w:rPr>
                <w:noProof/>
                <w:webHidden/>
              </w:rPr>
              <w:fldChar w:fldCharType="separate"/>
            </w:r>
            <w:r w:rsidR="00565C74">
              <w:rPr>
                <w:noProof/>
                <w:webHidden/>
              </w:rPr>
              <w:t>8</w:t>
            </w:r>
            <w:r w:rsidR="00565C74">
              <w:rPr>
                <w:noProof/>
                <w:webHidden/>
              </w:rPr>
              <w:fldChar w:fldCharType="end"/>
            </w:r>
          </w:hyperlink>
        </w:p>
        <w:p w:rsidR="00565C74" w:rsidRDefault="002D46C6">
          <w:pPr>
            <w:pStyle w:val="TOC2"/>
            <w:tabs>
              <w:tab w:val="right" w:leader="dot" w:pos="9016"/>
            </w:tabs>
            <w:rPr>
              <w:noProof/>
            </w:rPr>
          </w:pPr>
          <w:hyperlink w:anchor="_Toc482718860" w:history="1">
            <w:r w:rsidR="00565C74" w:rsidRPr="003A4FD9">
              <w:rPr>
                <w:rStyle w:val="Hyperlink"/>
                <w:noProof/>
              </w:rPr>
              <w:t>Dataflow</w:t>
            </w:r>
            <w:r w:rsidR="00565C74">
              <w:rPr>
                <w:noProof/>
                <w:webHidden/>
              </w:rPr>
              <w:tab/>
            </w:r>
            <w:r w:rsidR="00565C74">
              <w:rPr>
                <w:noProof/>
                <w:webHidden/>
              </w:rPr>
              <w:fldChar w:fldCharType="begin"/>
            </w:r>
            <w:r w:rsidR="00565C74">
              <w:rPr>
                <w:noProof/>
                <w:webHidden/>
              </w:rPr>
              <w:instrText xml:space="preserve"> PAGEREF _Toc482718860 \h </w:instrText>
            </w:r>
            <w:r w:rsidR="00565C74">
              <w:rPr>
                <w:noProof/>
                <w:webHidden/>
              </w:rPr>
            </w:r>
            <w:r w:rsidR="00565C74">
              <w:rPr>
                <w:noProof/>
                <w:webHidden/>
              </w:rPr>
              <w:fldChar w:fldCharType="separate"/>
            </w:r>
            <w:r w:rsidR="00565C74">
              <w:rPr>
                <w:noProof/>
                <w:webHidden/>
              </w:rPr>
              <w:t>8</w:t>
            </w:r>
            <w:r w:rsidR="00565C74">
              <w:rPr>
                <w:noProof/>
                <w:webHidden/>
              </w:rPr>
              <w:fldChar w:fldCharType="end"/>
            </w:r>
          </w:hyperlink>
        </w:p>
        <w:p w:rsidR="00565C74" w:rsidRDefault="002D46C6">
          <w:pPr>
            <w:pStyle w:val="TOC1"/>
            <w:tabs>
              <w:tab w:val="right" w:leader="dot" w:pos="9016"/>
            </w:tabs>
            <w:rPr>
              <w:noProof/>
            </w:rPr>
          </w:pPr>
          <w:hyperlink w:anchor="_Toc482718861" w:history="1">
            <w:r w:rsidR="00565C74" w:rsidRPr="003A4FD9">
              <w:rPr>
                <w:rStyle w:val="Hyperlink"/>
                <w:noProof/>
              </w:rPr>
              <w:t>Single Generator, Multi Signer, Multi Region</w:t>
            </w:r>
            <w:r w:rsidR="00565C74">
              <w:rPr>
                <w:noProof/>
                <w:webHidden/>
              </w:rPr>
              <w:tab/>
            </w:r>
            <w:r w:rsidR="00565C74">
              <w:rPr>
                <w:noProof/>
                <w:webHidden/>
              </w:rPr>
              <w:fldChar w:fldCharType="begin"/>
            </w:r>
            <w:r w:rsidR="00565C74">
              <w:rPr>
                <w:noProof/>
                <w:webHidden/>
              </w:rPr>
              <w:instrText xml:space="preserve"> PAGEREF _Toc482718861 \h </w:instrText>
            </w:r>
            <w:r w:rsidR="00565C74">
              <w:rPr>
                <w:noProof/>
                <w:webHidden/>
              </w:rPr>
            </w:r>
            <w:r w:rsidR="00565C74">
              <w:rPr>
                <w:noProof/>
                <w:webHidden/>
              </w:rPr>
              <w:fldChar w:fldCharType="separate"/>
            </w:r>
            <w:r w:rsidR="00565C74">
              <w:rPr>
                <w:noProof/>
                <w:webHidden/>
              </w:rPr>
              <w:t>9</w:t>
            </w:r>
            <w:r w:rsidR="00565C74">
              <w:rPr>
                <w:noProof/>
                <w:webHidden/>
              </w:rPr>
              <w:fldChar w:fldCharType="end"/>
            </w:r>
          </w:hyperlink>
        </w:p>
        <w:p w:rsidR="00565C74" w:rsidRDefault="002D46C6">
          <w:pPr>
            <w:pStyle w:val="TOC2"/>
            <w:tabs>
              <w:tab w:val="right" w:leader="dot" w:pos="9016"/>
            </w:tabs>
            <w:rPr>
              <w:noProof/>
            </w:rPr>
          </w:pPr>
          <w:hyperlink w:anchor="_Toc482718862" w:history="1">
            <w:r w:rsidR="00565C74" w:rsidRPr="003A4FD9">
              <w:rPr>
                <w:rStyle w:val="Hyperlink"/>
                <w:noProof/>
              </w:rPr>
              <w:t>Architecture</w:t>
            </w:r>
            <w:r w:rsidR="00565C74">
              <w:rPr>
                <w:noProof/>
                <w:webHidden/>
              </w:rPr>
              <w:tab/>
            </w:r>
            <w:r w:rsidR="00565C74">
              <w:rPr>
                <w:noProof/>
                <w:webHidden/>
              </w:rPr>
              <w:fldChar w:fldCharType="begin"/>
            </w:r>
            <w:r w:rsidR="00565C74">
              <w:rPr>
                <w:noProof/>
                <w:webHidden/>
              </w:rPr>
              <w:instrText xml:space="preserve"> PAGEREF _Toc482718862 \h </w:instrText>
            </w:r>
            <w:r w:rsidR="00565C74">
              <w:rPr>
                <w:noProof/>
                <w:webHidden/>
              </w:rPr>
            </w:r>
            <w:r w:rsidR="00565C74">
              <w:rPr>
                <w:noProof/>
                <w:webHidden/>
              </w:rPr>
              <w:fldChar w:fldCharType="separate"/>
            </w:r>
            <w:r w:rsidR="00565C74">
              <w:rPr>
                <w:noProof/>
                <w:webHidden/>
              </w:rPr>
              <w:t>9</w:t>
            </w:r>
            <w:r w:rsidR="00565C74">
              <w:rPr>
                <w:noProof/>
                <w:webHidden/>
              </w:rPr>
              <w:fldChar w:fldCharType="end"/>
            </w:r>
          </w:hyperlink>
        </w:p>
        <w:p w:rsidR="00565C74" w:rsidRDefault="002D46C6">
          <w:pPr>
            <w:pStyle w:val="TOC2"/>
            <w:tabs>
              <w:tab w:val="right" w:leader="dot" w:pos="9016"/>
            </w:tabs>
            <w:rPr>
              <w:noProof/>
            </w:rPr>
          </w:pPr>
          <w:hyperlink w:anchor="_Toc482718863" w:history="1">
            <w:r w:rsidR="00565C74" w:rsidRPr="003A4FD9">
              <w:rPr>
                <w:rStyle w:val="Hyperlink"/>
                <w:noProof/>
              </w:rPr>
              <w:t>Description</w:t>
            </w:r>
            <w:r w:rsidR="00565C74">
              <w:rPr>
                <w:noProof/>
                <w:webHidden/>
              </w:rPr>
              <w:tab/>
            </w:r>
            <w:r w:rsidR="00565C74">
              <w:rPr>
                <w:noProof/>
                <w:webHidden/>
              </w:rPr>
              <w:fldChar w:fldCharType="begin"/>
            </w:r>
            <w:r w:rsidR="00565C74">
              <w:rPr>
                <w:noProof/>
                <w:webHidden/>
              </w:rPr>
              <w:instrText xml:space="preserve"> PAGEREF _Toc482718863 \h </w:instrText>
            </w:r>
            <w:r w:rsidR="00565C74">
              <w:rPr>
                <w:noProof/>
                <w:webHidden/>
              </w:rPr>
            </w:r>
            <w:r w:rsidR="00565C74">
              <w:rPr>
                <w:noProof/>
                <w:webHidden/>
              </w:rPr>
              <w:fldChar w:fldCharType="separate"/>
            </w:r>
            <w:r w:rsidR="00565C74">
              <w:rPr>
                <w:noProof/>
                <w:webHidden/>
              </w:rPr>
              <w:t>9</w:t>
            </w:r>
            <w:r w:rsidR="00565C74">
              <w:rPr>
                <w:noProof/>
                <w:webHidden/>
              </w:rPr>
              <w:fldChar w:fldCharType="end"/>
            </w:r>
          </w:hyperlink>
        </w:p>
        <w:p w:rsidR="00565C74" w:rsidRDefault="002D46C6">
          <w:pPr>
            <w:pStyle w:val="TOC2"/>
            <w:tabs>
              <w:tab w:val="right" w:leader="dot" w:pos="9016"/>
            </w:tabs>
            <w:rPr>
              <w:noProof/>
            </w:rPr>
          </w:pPr>
          <w:hyperlink w:anchor="_Toc482718864" w:history="1">
            <w:r w:rsidR="00565C74" w:rsidRPr="003A4FD9">
              <w:rPr>
                <w:rStyle w:val="Hyperlink"/>
                <w:noProof/>
              </w:rPr>
              <w:t>Dataflow</w:t>
            </w:r>
            <w:r w:rsidR="00565C74">
              <w:rPr>
                <w:noProof/>
                <w:webHidden/>
              </w:rPr>
              <w:tab/>
            </w:r>
            <w:r w:rsidR="00565C74">
              <w:rPr>
                <w:noProof/>
                <w:webHidden/>
              </w:rPr>
              <w:fldChar w:fldCharType="begin"/>
            </w:r>
            <w:r w:rsidR="00565C74">
              <w:rPr>
                <w:noProof/>
                <w:webHidden/>
              </w:rPr>
              <w:instrText xml:space="preserve"> PAGEREF _Toc482718864 \h </w:instrText>
            </w:r>
            <w:r w:rsidR="00565C74">
              <w:rPr>
                <w:noProof/>
                <w:webHidden/>
              </w:rPr>
            </w:r>
            <w:r w:rsidR="00565C74">
              <w:rPr>
                <w:noProof/>
                <w:webHidden/>
              </w:rPr>
              <w:fldChar w:fldCharType="separate"/>
            </w:r>
            <w:r w:rsidR="00565C74">
              <w:rPr>
                <w:noProof/>
                <w:webHidden/>
              </w:rPr>
              <w:t>10</w:t>
            </w:r>
            <w:r w:rsidR="00565C74">
              <w:rPr>
                <w:noProof/>
                <w:webHidden/>
              </w:rPr>
              <w:fldChar w:fldCharType="end"/>
            </w:r>
          </w:hyperlink>
        </w:p>
        <w:p w:rsidR="00565C74" w:rsidRDefault="002D46C6">
          <w:pPr>
            <w:pStyle w:val="TOC1"/>
            <w:tabs>
              <w:tab w:val="right" w:leader="dot" w:pos="9016"/>
            </w:tabs>
            <w:rPr>
              <w:noProof/>
            </w:rPr>
          </w:pPr>
          <w:hyperlink w:anchor="_Toc482718865" w:history="1">
            <w:r w:rsidR="00565C74" w:rsidRPr="003A4FD9">
              <w:rPr>
                <w:rStyle w:val="Hyperlink"/>
                <w:noProof/>
              </w:rPr>
              <w:t>Post Deployment</w:t>
            </w:r>
            <w:r w:rsidR="00565C74">
              <w:rPr>
                <w:noProof/>
                <w:webHidden/>
              </w:rPr>
              <w:tab/>
            </w:r>
            <w:r w:rsidR="00565C74">
              <w:rPr>
                <w:noProof/>
                <w:webHidden/>
              </w:rPr>
              <w:fldChar w:fldCharType="begin"/>
            </w:r>
            <w:r w:rsidR="00565C74">
              <w:rPr>
                <w:noProof/>
                <w:webHidden/>
              </w:rPr>
              <w:instrText xml:space="preserve"> PAGEREF _Toc482718865 \h </w:instrText>
            </w:r>
            <w:r w:rsidR="00565C74">
              <w:rPr>
                <w:noProof/>
                <w:webHidden/>
              </w:rPr>
            </w:r>
            <w:r w:rsidR="00565C74">
              <w:rPr>
                <w:noProof/>
                <w:webHidden/>
              </w:rPr>
              <w:fldChar w:fldCharType="separate"/>
            </w:r>
            <w:r w:rsidR="00565C74">
              <w:rPr>
                <w:noProof/>
                <w:webHidden/>
              </w:rPr>
              <w:t>10</w:t>
            </w:r>
            <w:r w:rsidR="00565C74">
              <w:rPr>
                <w:noProof/>
                <w:webHidden/>
              </w:rPr>
              <w:fldChar w:fldCharType="end"/>
            </w:r>
          </w:hyperlink>
        </w:p>
        <w:p w:rsidR="00565C74" w:rsidRDefault="00565C74">
          <w:r>
            <w:rPr>
              <w:b/>
              <w:bCs/>
              <w:noProof/>
            </w:rPr>
            <w:fldChar w:fldCharType="end"/>
          </w:r>
        </w:p>
      </w:sdtContent>
    </w:sdt>
    <w:p w:rsidR="00565C74" w:rsidRDefault="00565C74" w:rsidP="00693991"/>
    <w:p w:rsidR="00565C74" w:rsidRDefault="00565C74" w:rsidP="00693991"/>
    <w:p w:rsidR="00565C74" w:rsidRDefault="00565C74" w:rsidP="00693991"/>
    <w:p w:rsidR="00565C74" w:rsidRDefault="00565C74" w:rsidP="00693991"/>
    <w:p w:rsidR="00565C74" w:rsidRDefault="00565C74" w:rsidP="00693991"/>
    <w:p w:rsidR="00565C74" w:rsidRDefault="00565C74" w:rsidP="00693991"/>
    <w:p w:rsidR="00565C74" w:rsidRDefault="00565C74" w:rsidP="00693991"/>
    <w:p w:rsidR="00565C74" w:rsidRDefault="00565C74" w:rsidP="00693991"/>
    <w:p w:rsidR="00565C74" w:rsidRDefault="00565C74" w:rsidP="00693991"/>
    <w:p w:rsidR="00565C74" w:rsidRDefault="00565C74" w:rsidP="00693991"/>
    <w:p w:rsidR="00565C74" w:rsidRDefault="00565C74" w:rsidP="00693991"/>
    <w:p w:rsidR="00565C74" w:rsidRDefault="00565C74" w:rsidP="00693991"/>
    <w:p w:rsidR="00565C74" w:rsidRDefault="00565C74" w:rsidP="00693991"/>
    <w:p w:rsidR="00565C74" w:rsidRDefault="00565C74" w:rsidP="00693991"/>
    <w:p w:rsidR="00565C74" w:rsidRDefault="00565C74" w:rsidP="00693991"/>
    <w:p w:rsidR="00565C74" w:rsidRDefault="00565C74" w:rsidP="00693991"/>
    <w:p w:rsidR="00565C74" w:rsidRDefault="00565C74" w:rsidP="00693991"/>
    <w:p w:rsidR="00565C74" w:rsidRDefault="00565C74" w:rsidP="00693991"/>
    <w:p w:rsidR="00A839FA" w:rsidRDefault="00A839FA" w:rsidP="006E1DF7">
      <w:pPr>
        <w:pStyle w:val="Heading1"/>
        <w:spacing w:after="120"/>
      </w:pPr>
      <w:bookmarkStart w:id="0" w:name="_Toc482718854"/>
      <w:r>
        <w:lastRenderedPageBreak/>
        <w:t>Prerequisites</w:t>
      </w:r>
      <w:bookmarkEnd w:id="0"/>
    </w:p>
    <w:p w:rsidR="00A839FA" w:rsidRDefault="00A839FA" w:rsidP="00A839FA">
      <w:r>
        <w:t>The following ARM templates deployment require few mandate prerequisites.</w:t>
      </w:r>
    </w:p>
    <w:p w:rsidR="00A839FA" w:rsidRDefault="00A839FA" w:rsidP="006E1DF7">
      <w:pPr>
        <w:pStyle w:val="ListParagraph"/>
        <w:numPr>
          <w:ilvl w:val="0"/>
          <w:numId w:val="3"/>
        </w:numPr>
      </w:pPr>
      <w:r>
        <w:t>You need a service principal (</w:t>
      </w:r>
      <w:r w:rsidR="006E1DF7">
        <w:t xml:space="preserve">ie </w:t>
      </w:r>
      <w:r>
        <w:t xml:space="preserve">Application ID) </w:t>
      </w:r>
      <w:r w:rsidR="006E1DF7">
        <w:t>and its object ID to access the Key vault which is deployed as part of this ARM template.</w:t>
      </w:r>
    </w:p>
    <w:p w:rsidR="006E1DF7" w:rsidRDefault="007F2CE0" w:rsidP="006E1DF7">
      <w:pPr>
        <w:pStyle w:val="ListParagraph"/>
        <w:numPr>
          <w:ilvl w:val="0"/>
          <w:numId w:val="3"/>
        </w:numPr>
      </w:pPr>
      <w:r>
        <w:t>If you</w:t>
      </w:r>
      <w:r w:rsidR="006E1DF7">
        <w:t xml:space="preserve"> do not have an existing service principal, you can create one </w:t>
      </w:r>
      <w:r w:rsidR="002E688E">
        <w:t xml:space="preserve">by following this document </w:t>
      </w:r>
      <w:hyperlink r:id="rId8" w:history="1">
        <w:r w:rsidR="002E688E" w:rsidRPr="002E688E">
          <w:rPr>
            <w:rStyle w:val="Hyperlink"/>
          </w:rPr>
          <w:t>link</w:t>
        </w:r>
      </w:hyperlink>
      <w:r w:rsidR="002E688E">
        <w:t>.</w:t>
      </w:r>
    </w:p>
    <w:p w:rsidR="002E688E" w:rsidRDefault="00DE0F35" w:rsidP="006E1DF7">
      <w:pPr>
        <w:pStyle w:val="ListParagraph"/>
        <w:numPr>
          <w:ilvl w:val="0"/>
          <w:numId w:val="3"/>
        </w:numPr>
      </w:pPr>
      <w:r>
        <w:t>The object ID, is required in the access policies section of the key vault. This grants permission to that object ID to view the secrets and keys stored in the Access policies</w:t>
      </w:r>
    </w:p>
    <w:p w:rsidR="00DE0F35" w:rsidRDefault="00DE0F35" w:rsidP="00DE0F35">
      <w:pPr>
        <w:pStyle w:val="Heading2"/>
      </w:pPr>
      <w:bookmarkStart w:id="1" w:name="_Toc482718855"/>
      <w:r>
        <w:t>Adding your object ID to the key vault</w:t>
      </w:r>
      <w:bookmarkEnd w:id="1"/>
    </w:p>
    <w:p w:rsidR="007F2CE0" w:rsidRDefault="007F2CE0" w:rsidP="007F2CE0">
      <w:r>
        <w:t>Steps to add your object ID to key vault</w:t>
      </w:r>
    </w:p>
    <w:p w:rsidR="007F2CE0" w:rsidRDefault="007F2CE0" w:rsidP="007F2CE0">
      <w:pPr>
        <w:pStyle w:val="ListParagraph"/>
        <w:numPr>
          <w:ilvl w:val="0"/>
          <w:numId w:val="4"/>
        </w:numPr>
      </w:pPr>
      <w:r>
        <w:t xml:space="preserve">Open the </w:t>
      </w:r>
      <w:r w:rsidRPr="00DA781D">
        <w:rPr>
          <w:b/>
          <w:i/>
        </w:rPr>
        <w:t>key vault</w:t>
      </w:r>
      <w:r>
        <w:t xml:space="preserve"> resource from your resource group.</w:t>
      </w:r>
    </w:p>
    <w:p w:rsidR="00192BCA" w:rsidRDefault="00192BCA" w:rsidP="00192BCA">
      <w:r w:rsidRPr="00192BCA">
        <w:rPr>
          <w:noProof/>
          <w:lang w:eastAsia="en-IN"/>
        </w:rPr>
        <w:drawing>
          <wp:inline distT="0" distB="0" distL="0" distR="0">
            <wp:extent cx="5731510" cy="2407383"/>
            <wp:effectExtent l="0" t="0" r="2540" b="0"/>
            <wp:docPr id="6" name="Picture 6"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shyd7\Desktop\Chaincore\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407383"/>
                    </a:xfrm>
                    <a:prstGeom prst="rect">
                      <a:avLst/>
                    </a:prstGeom>
                    <a:noFill/>
                    <a:ln>
                      <a:noFill/>
                    </a:ln>
                  </pic:spPr>
                </pic:pic>
              </a:graphicData>
            </a:graphic>
          </wp:inline>
        </w:drawing>
      </w:r>
    </w:p>
    <w:p w:rsidR="007F2CE0" w:rsidRDefault="007F2CE0" w:rsidP="00EC1DA3">
      <w:pPr>
        <w:pStyle w:val="ListParagraph"/>
        <w:numPr>
          <w:ilvl w:val="0"/>
          <w:numId w:val="4"/>
        </w:numPr>
      </w:pPr>
      <w:r>
        <w:t xml:space="preserve">Click on the Access policies </w:t>
      </w:r>
      <w:r w:rsidR="00916226">
        <w:t xml:space="preserve">then click on </w:t>
      </w:r>
      <w:r w:rsidR="00916226" w:rsidRPr="0049440B">
        <w:rPr>
          <w:b/>
          <w:i/>
        </w:rPr>
        <w:t>Add new</w:t>
      </w:r>
      <w:r w:rsidR="00DA7B4B">
        <w:t xml:space="preserve">, </w:t>
      </w:r>
      <w:r w:rsidR="00EC1DA3">
        <w:t>a new pane opens up</w:t>
      </w:r>
      <w:r w:rsidR="00916226">
        <w:t xml:space="preserve"> </w:t>
      </w:r>
      <w:r w:rsidR="006A228E">
        <w:t>called as Add access policy</w:t>
      </w:r>
    </w:p>
    <w:p w:rsidR="00192BCA" w:rsidRDefault="00192BCA" w:rsidP="00192BCA">
      <w:r w:rsidRPr="00192BCA">
        <w:rPr>
          <w:noProof/>
          <w:lang w:eastAsia="en-IN"/>
        </w:rPr>
        <w:drawing>
          <wp:inline distT="0" distB="0" distL="0" distR="0">
            <wp:extent cx="5731510" cy="2779317"/>
            <wp:effectExtent l="0" t="0" r="2540" b="2540"/>
            <wp:docPr id="7" name="Picture 7" descr="C:\Users\Syshyd7\Desktop\Chainco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yshyd7\Desktop\Chaincore\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79317"/>
                    </a:xfrm>
                    <a:prstGeom prst="rect">
                      <a:avLst/>
                    </a:prstGeom>
                    <a:noFill/>
                    <a:ln>
                      <a:noFill/>
                    </a:ln>
                  </pic:spPr>
                </pic:pic>
              </a:graphicData>
            </a:graphic>
          </wp:inline>
        </w:drawing>
      </w:r>
    </w:p>
    <w:p w:rsidR="006A228E" w:rsidRDefault="006A228E" w:rsidP="00EC1DA3">
      <w:pPr>
        <w:pStyle w:val="ListParagraph"/>
        <w:numPr>
          <w:ilvl w:val="0"/>
          <w:numId w:val="4"/>
        </w:numPr>
      </w:pPr>
      <w:r>
        <w:t xml:space="preserve">In </w:t>
      </w:r>
      <w:r w:rsidRPr="0049440B">
        <w:rPr>
          <w:b/>
          <w:i/>
        </w:rPr>
        <w:t>select principal section</w:t>
      </w:r>
      <w:r>
        <w:t>, select your username and click select.</w:t>
      </w:r>
    </w:p>
    <w:p w:rsidR="00192BCA" w:rsidRDefault="00192BCA" w:rsidP="00192BCA">
      <w:r w:rsidRPr="00192BCA">
        <w:rPr>
          <w:noProof/>
          <w:lang w:eastAsia="en-IN"/>
        </w:rPr>
        <w:lastRenderedPageBreak/>
        <w:drawing>
          <wp:inline distT="0" distB="0" distL="0" distR="0" wp14:anchorId="0C2E24BB" wp14:editId="6143E3E3">
            <wp:extent cx="5731510" cy="5854700"/>
            <wp:effectExtent l="0" t="0" r="2540" b="0"/>
            <wp:docPr id="9" name="Picture 9" descr="C:\Users\Syshyd7\Desktop\Chainco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yshyd7\Desktop\Chaincore\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854700"/>
                    </a:xfrm>
                    <a:prstGeom prst="rect">
                      <a:avLst/>
                    </a:prstGeom>
                    <a:noFill/>
                    <a:ln>
                      <a:noFill/>
                    </a:ln>
                  </pic:spPr>
                </pic:pic>
              </a:graphicData>
            </a:graphic>
          </wp:inline>
        </w:drawing>
      </w:r>
    </w:p>
    <w:p w:rsidR="006A228E" w:rsidRDefault="006A228E" w:rsidP="00EC1DA3">
      <w:pPr>
        <w:pStyle w:val="ListParagraph"/>
        <w:numPr>
          <w:ilvl w:val="0"/>
          <w:numId w:val="4"/>
        </w:numPr>
      </w:pPr>
      <w:r>
        <w:t xml:space="preserve">In </w:t>
      </w:r>
      <w:r w:rsidRPr="0049440B">
        <w:rPr>
          <w:b/>
          <w:i/>
        </w:rPr>
        <w:t>Secret permissions section</w:t>
      </w:r>
      <w:r>
        <w:t>, check the All checkbox to give all permissions to the concerned object</w:t>
      </w:r>
      <w:r w:rsidR="0041440B">
        <w:t xml:space="preserve"> ID and click </w:t>
      </w:r>
      <w:r w:rsidR="0041440B" w:rsidRPr="00192BCA">
        <w:rPr>
          <w:b/>
        </w:rPr>
        <w:t>ok</w:t>
      </w:r>
      <w:r w:rsidR="00192BCA">
        <w:rPr>
          <w:b/>
        </w:rPr>
        <w:t>.</w:t>
      </w:r>
    </w:p>
    <w:p w:rsidR="00192BCA" w:rsidRDefault="00192BCA" w:rsidP="00192BCA">
      <w:r w:rsidRPr="00192BCA">
        <w:rPr>
          <w:noProof/>
          <w:lang w:eastAsia="en-IN"/>
        </w:rPr>
        <w:lastRenderedPageBreak/>
        <w:drawing>
          <wp:inline distT="0" distB="0" distL="0" distR="0" wp14:anchorId="670611C6" wp14:editId="6EE4C054">
            <wp:extent cx="5731510" cy="5842000"/>
            <wp:effectExtent l="0" t="0" r="2540" b="6350"/>
            <wp:docPr id="12" name="Picture 12" descr="C:\Users\Syshyd7\Desktop\Chainco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shyd7\Desktop\Chaincore\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842000"/>
                    </a:xfrm>
                    <a:prstGeom prst="rect">
                      <a:avLst/>
                    </a:prstGeom>
                    <a:noFill/>
                    <a:ln>
                      <a:noFill/>
                    </a:ln>
                  </pic:spPr>
                </pic:pic>
              </a:graphicData>
            </a:graphic>
          </wp:inline>
        </w:drawing>
      </w:r>
    </w:p>
    <w:p w:rsidR="00192BCA" w:rsidRDefault="00192BCA" w:rsidP="00192BCA">
      <w:r w:rsidRPr="00192BCA">
        <w:rPr>
          <w:noProof/>
          <w:lang w:eastAsia="en-IN"/>
        </w:rPr>
        <w:lastRenderedPageBreak/>
        <w:drawing>
          <wp:inline distT="0" distB="0" distL="0" distR="0">
            <wp:extent cx="5731510" cy="5906870"/>
            <wp:effectExtent l="0" t="0" r="2540" b="0"/>
            <wp:docPr id="13" name="Picture 13" descr="C:\Users\Syshyd7\Desktop\Chainco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yshyd7\Desktop\Chaincore\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906870"/>
                    </a:xfrm>
                    <a:prstGeom prst="rect">
                      <a:avLst/>
                    </a:prstGeom>
                    <a:noFill/>
                    <a:ln>
                      <a:noFill/>
                    </a:ln>
                  </pic:spPr>
                </pic:pic>
              </a:graphicData>
            </a:graphic>
          </wp:inline>
        </w:drawing>
      </w:r>
    </w:p>
    <w:p w:rsidR="0041440B" w:rsidRDefault="0041440B" w:rsidP="0041440B">
      <w:pPr>
        <w:pStyle w:val="ListParagraph"/>
        <w:numPr>
          <w:ilvl w:val="0"/>
          <w:numId w:val="4"/>
        </w:numPr>
      </w:pPr>
      <w:r>
        <w:t xml:space="preserve">Your user name will be listed under Access polices. Now click on </w:t>
      </w:r>
      <w:r w:rsidRPr="00192BCA">
        <w:rPr>
          <w:b/>
          <w:i/>
        </w:rPr>
        <w:t>save</w:t>
      </w:r>
      <w:r>
        <w:t>.</w:t>
      </w:r>
    </w:p>
    <w:p w:rsidR="00192BCA" w:rsidRDefault="00192BCA" w:rsidP="00192BCA">
      <w:r w:rsidRPr="00192BCA">
        <w:rPr>
          <w:noProof/>
          <w:lang w:eastAsia="en-IN"/>
        </w:rPr>
        <w:lastRenderedPageBreak/>
        <w:drawing>
          <wp:inline distT="0" distB="0" distL="0" distR="0">
            <wp:extent cx="5731510" cy="3377072"/>
            <wp:effectExtent l="0" t="0" r="2540" b="0"/>
            <wp:docPr id="16" name="Picture 16" descr="C:\Users\Syshyd7\Desktop\Chainco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yshyd7\Desktop\Chaincore\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77072"/>
                    </a:xfrm>
                    <a:prstGeom prst="rect">
                      <a:avLst/>
                    </a:prstGeom>
                    <a:noFill/>
                    <a:ln>
                      <a:noFill/>
                    </a:ln>
                  </pic:spPr>
                </pic:pic>
              </a:graphicData>
            </a:graphic>
          </wp:inline>
        </w:drawing>
      </w:r>
    </w:p>
    <w:p w:rsidR="0041440B" w:rsidRPr="007F2CE0" w:rsidRDefault="0041440B" w:rsidP="0041440B">
      <w:pPr>
        <w:pStyle w:val="ListParagraph"/>
        <w:numPr>
          <w:ilvl w:val="0"/>
          <w:numId w:val="4"/>
        </w:numPr>
      </w:pPr>
      <w:r>
        <w:t xml:space="preserve">Thus you have successfully added your object ID to the </w:t>
      </w:r>
    </w:p>
    <w:p w:rsidR="00DE0F35" w:rsidRPr="00DE0F35" w:rsidRDefault="00DE0F35" w:rsidP="00DE0F35">
      <w:pPr>
        <w:pStyle w:val="Heading2"/>
      </w:pPr>
      <w:bookmarkStart w:id="2" w:name="_Toc482718856"/>
      <w:r>
        <w:t>Accessing the values from the key vault</w:t>
      </w:r>
      <w:bookmarkEnd w:id="2"/>
    </w:p>
    <w:p w:rsidR="006E1DF7" w:rsidRDefault="0049440B" w:rsidP="0049440B">
      <w:pPr>
        <w:pStyle w:val="ListParagraph"/>
        <w:numPr>
          <w:ilvl w:val="0"/>
          <w:numId w:val="6"/>
        </w:numPr>
      </w:pPr>
      <w:r>
        <w:t xml:space="preserve">Open the </w:t>
      </w:r>
      <w:r w:rsidRPr="00DA781D">
        <w:rPr>
          <w:b/>
          <w:i/>
        </w:rPr>
        <w:t>key vault</w:t>
      </w:r>
      <w:r>
        <w:t xml:space="preserve"> resource from your resource group.</w:t>
      </w:r>
    </w:p>
    <w:p w:rsidR="00D52C1A" w:rsidRDefault="00D52C1A" w:rsidP="00D52C1A">
      <w:r w:rsidRPr="00D52C1A">
        <w:rPr>
          <w:noProof/>
          <w:lang w:eastAsia="en-IN"/>
        </w:rPr>
        <w:drawing>
          <wp:inline distT="0" distB="0" distL="0" distR="0">
            <wp:extent cx="5731510" cy="2407383"/>
            <wp:effectExtent l="0" t="0" r="2540" b="0"/>
            <wp:docPr id="17" name="Picture 17"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hyd7\Desktop\Chaincore\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07383"/>
                    </a:xfrm>
                    <a:prstGeom prst="rect">
                      <a:avLst/>
                    </a:prstGeom>
                    <a:noFill/>
                    <a:ln>
                      <a:noFill/>
                    </a:ln>
                  </pic:spPr>
                </pic:pic>
              </a:graphicData>
            </a:graphic>
          </wp:inline>
        </w:drawing>
      </w:r>
    </w:p>
    <w:p w:rsidR="0049440B" w:rsidRDefault="0049440B" w:rsidP="0049440B">
      <w:pPr>
        <w:pStyle w:val="ListParagraph"/>
        <w:numPr>
          <w:ilvl w:val="0"/>
          <w:numId w:val="6"/>
        </w:numPr>
      </w:pPr>
      <w:r>
        <w:t xml:space="preserve">Click on the </w:t>
      </w:r>
      <w:r w:rsidRPr="00DA781D">
        <w:rPr>
          <w:b/>
          <w:i/>
        </w:rPr>
        <w:t>Secrets</w:t>
      </w:r>
      <w:r>
        <w:t xml:space="preserve"> and you will be able to see the list of all the secret names.</w:t>
      </w:r>
    </w:p>
    <w:p w:rsidR="00D52C1A" w:rsidRDefault="00D52C1A" w:rsidP="00D52C1A">
      <w:r w:rsidRPr="00D52C1A">
        <w:rPr>
          <w:noProof/>
          <w:lang w:eastAsia="en-IN"/>
        </w:rPr>
        <w:lastRenderedPageBreak/>
        <w:drawing>
          <wp:inline distT="0" distB="0" distL="0" distR="0">
            <wp:extent cx="5731510" cy="3346062"/>
            <wp:effectExtent l="0" t="0" r="2540" b="6985"/>
            <wp:docPr id="18" name="Picture 18" descr="C:\Users\Syshyd7\Desktop\Chainco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shyd7\Desktop\Chaincore\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46062"/>
                    </a:xfrm>
                    <a:prstGeom prst="rect">
                      <a:avLst/>
                    </a:prstGeom>
                    <a:noFill/>
                    <a:ln>
                      <a:noFill/>
                    </a:ln>
                  </pic:spPr>
                </pic:pic>
              </a:graphicData>
            </a:graphic>
          </wp:inline>
        </w:drawing>
      </w:r>
    </w:p>
    <w:p w:rsidR="0049440B" w:rsidRDefault="0049440B" w:rsidP="0049440B">
      <w:pPr>
        <w:pStyle w:val="ListParagraph"/>
        <w:numPr>
          <w:ilvl w:val="0"/>
          <w:numId w:val="6"/>
        </w:numPr>
      </w:pPr>
      <w:r>
        <w:t xml:space="preserve">You can click on any secret and view its secret by clicking on the current version of the secret name and click on </w:t>
      </w:r>
      <w:r w:rsidRPr="0049440B">
        <w:rPr>
          <w:b/>
          <w:i/>
        </w:rPr>
        <w:t>Show secret value</w:t>
      </w:r>
      <w:r>
        <w:t>.</w:t>
      </w:r>
    </w:p>
    <w:p w:rsidR="00D52C1A" w:rsidRDefault="00D52C1A" w:rsidP="00D52C1A">
      <w:r w:rsidRPr="00D52C1A">
        <w:rPr>
          <w:noProof/>
          <w:lang w:eastAsia="en-IN"/>
        </w:rPr>
        <w:drawing>
          <wp:inline distT="0" distB="0" distL="0" distR="0">
            <wp:extent cx="5731510" cy="3126605"/>
            <wp:effectExtent l="0" t="0" r="2540" b="0"/>
            <wp:docPr id="19" name="Picture 19" descr="C:\Users\Syshyd7\Desktop\Chainco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yshyd7\Desktop\Chaincore\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26605"/>
                    </a:xfrm>
                    <a:prstGeom prst="rect">
                      <a:avLst/>
                    </a:prstGeom>
                    <a:noFill/>
                    <a:ln>
                      <a:noFill/>
                    </a:ln>
                  </pic:spPr>
                </pic:pic>
              </a:graphicData>
            </a:graphic>
          </wp:inline>
        </w:drawing>
      </w:r>
    </w:p>
    <w:p w:rsidR="00A010B9" w:rsidRDefault="00A010B9" w:rsidP="00D52C1A">
      <w:r>
        <w:t>You can also retrieve the secret values from the key vault using the Cloud Shell feature of the Azure portal.</w:t>
      </w:r>
    </w:p>
    <w:p w:rsidR="00A010B9" w:rsidRDefault="00A010B9" w:rsidP="00D52C1A">
      <w:r w:rsidRPr="00A010B9">
        <w:rPr>
          <w:noProof/>
          <w:lang w:eastAsia="en-IN"/>
        </w:rPr>
        <w:lastRenderedPageBreak/>
        <w:drawing>
          <wp:inline distT="0" distB="0" distL="0" distR="0">
            <wp:extent cx="5731510" cy="2858761"/>
            <wp:effectExtent l="0" t="0" r="2540" b="0"/>
            <wp:docPr id="3" name="Picture 3" descr="C:\Users\Syshyd7\Desktop\Chainco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shyd7\Desktop\Chaincore\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58761"/>
                    </a:xfrm>
                    <a:prstGeom prst="rect">
                      <a:avLst/>
                    </a:prstGeom>
                    <a:noFill/>
                    <a:ln>
                      <a:noFill/>
                    </a:ln>
                  </pic:spPr>
                </pic:pic>
              </a:graphicData>
            </a:graphic>
          </wp:inline>
        </w:drawing>
      </w:r>
    </w:p>
    <w:p w:rsidR="00A010B9" w:rsidRDefault="002C555C" w:rsidP="00D52C1A">
      <w:r>
        <w:t>Use the following commands to access the key vault and view the secret name</w:t>
      </w:r>
    </w:p>
    <w:p w:rsidR="002C555C" w:rsidRPr="002C555C" w:rsidRDefault="002C555C" w:rsidP="00D52C1A">
      <w:r w:rsidRPr="002C555C">
        <w:rPr>
          <w:b/>
          <w:i/>
        </w:rPr>
        <w:t>Note</w:t>
      </w:r>
      <w:r>
        <w:rPr>
          <w:b/>
          <w:i/>
        </w:rPr>
        <w:t xml:space="preserve">: </w:t>
      </w:r>
      <w:r w:rsidR="0054021D">
        <w:t>These commands can only work when you have added your principal ie object ID to the access policies of the key vault.</w:t>
      </w:r>
    </w:p>
    <w:p w:rsidR="002C555C" w:rsidRPr="005B2F88" w:rsidRDefault="002C555C" w:rsidP="005B2F88">
      <w:pPr>
        <w:ind w:firstLine="720"/>
        <w:rPr>
          <w:rFonts w:ascii="Consolas" w:hAnsi="Consolas"/>
          <w:sz w:val="20"/>
          <w:szCs w:val="20"/>
        </w:rPr>
      </w:pPr>
      <w:r w:rsidRPr="005B2F88">
        <w:rPr>
          <w:rFonts w:ascii="Consolas" w:hAnsi="Consolas"/>
          <w:sz w:val="20"/>
          <w:szCs w:val="20"/>
        </w:rPr>
        <w:t>az keyvault secret show - -name &lt;secret-name&gt; - -vault-name &lt;keyvault-name&gt;</w:t>
      </w:r>
    </w:p>
    <w:p w:rsidR="002C555C" w:rsidRDefault="002C555C" w:rsidP="00D52C1A">
      <w:r>
        <w:t>to view the secret value.</w:t>
      </w:r>
    </w:p>
    <w:p w:rsidR="002C555C" w:rsidRDefault="002C555C" w:rsidP="00D52C1A">
      <w:r w:rsidRPr="002C555C">
        <w:rPr>
          <w:noProof/>
          <w:lang w:eastAsia="en-IN"/>
        </w:rPr>
        <w:drawing>
          <wp:inline distT="0" distB="0" distL="0" distR="0">
            <wp:extent cx="5731510" cy="3022603"/>
            <wp:effectExtent l="0" t="0" r="2540" b="6350"/>
            <wp:docPr id="5" name="Picture 5" descr="C:\Users\Syshyd7\Desktop\Chainco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shyd7\Desktop\Chaincore\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22603"/>
                    </a:xfrm>
                    <a:prstGeom prst="rect">
                      <a:avLst/>
                    </a:prstGeom>
                    <a:noFill/>
                    <a:ln>
                      <a:noFill/>
                    </a:ln>
                  </pic:spPr>
                </pic:pic>
              </a:graphicData>
            </a:graphic>
          </wp:inline>
        </w:drawing>
      </w:r>
    </w:p>
    <w:p w:rsidR="00A010B9" w:rsidRDefault="00A010B9" w:rsidP="00D52C1A"/>
    <w:p w:rsidR="00A010B9" w:rsidRDefault="00A010B9" w:rsidP="00D52C1A"/>
    <w:p w:rsidR="00A010B9" w:rsidRDefault="00A010B9" w:rsidP="00D52C1A"/>
    <w:p w:rsidR="005B2F88" w:rsidRDefault="005B2F88" w:rsidP="00D52C1A"/>
    <w:p w:rsidR="005B2F88" w:rsidRPr="00A839FA" w:rsidRDefault="005B2F88" w:rsidP="00D52C1A"/>
    <w:p w:rsidR="00693991" w:rsidRDefault="00693991" w:rsidP="00693991">
      <w:pPr>
        <w:pStyle w:val="Heading1"/>
      </w:pPr>
      <w:bookmarkStart w:id="3" w:name="_Toc482718857"/>
      <w:r>
        <w:lastRenderedPageBreak/>
        <w:t>Single Generator, Multi Signer, Single Region</w:t>
      </w:r>
      <w:bookmarkEnd w:id="3"/>
    </w:p>
    <w:p w:rsidR="00693991" w:rsidRDefault="00693991" w:rsidP="00693991"/>
    <w:p w:rsidR="00693991" w:rsidRDefault="00693991" w:rsidP="00693991">
      <w:pPr>
        <w:pStyle w:val="Heading2"/>
      </w:pPr>
      <w:bookmarkStart w:id="4" w:name="_Toc482718858"/>
      <w:r>
        <w:t>Architecture Diagram</w:t>
      </w:r>
      <w:bookmarkEnd w:id="4"/>
      <w:r>
        <w:t xml:space="preserve"> </w:t>
      </w:r>
    </w:p>
    <w:p w:rsidR="00DF2451" w:rsidRPr="00693991" w:rsidRDefault="00693991" w:rsidP="00693991">
      <w:r w:rsidRPr="00693991">
        <w:rPr>
          <w:noProof/>
          <w:lang w:eastAsia="en-IN"/>
        </w:rPr>
        <w:drawing>
          <wp:inline distT="0" distB="0" distL="0" distR="0">
            <wp:extent cx="5731510" cy="4291208"/>
            <wp:effectExtent l="0" t="0" r="2540" b="0"/>
            <wp:docPr id="1" name="Picture 1" descr="C:\Users\Syshyd7\Desktop\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shyd7\Desktop\SM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91208"/>
                    </a:xfrm>
                    <a:prstGeom prst="rect">
                      <a:avLst/>
                    </a:prstGeom>
                    <a:noFill/>
                    <a:ln>
                      <a:noFill/>
                    </a:ln>
                  </pic:spPr>
                </pic:pic>
              </a:graphicData>
            </a:graphic>
          </wp:inline>
        </w:drawing>
      </w:r>
    </w:p>
    <w:p w:rsidR="00EF42E2" w:rsidRDefault="00693991" w:rsidP="00EF42E2">
      <w:pPr>
        <w:pStyle w:val="Heading2"/>
        <w:spacing w:after="240"/>
      </w:pPr>
      <w:bookmarkStart w:id="5" w:name="_Toc482718859"/>
      <w:r>
        <w:t>Description</w:t>
      </w:r>
      <w:bookmarkEnd w:id="5"/>
      <w:r>
        <w:t xml:space="preserve"> </w:t>
      </w:r>
    </w:p>
    <w:p w:rsidR="00693991" w:rsidRDefault="00693991" w:rsidP="00693991">
      <w:pPr>
        <w:pStyle w:val="ListParagraph"/>
        <w:numPr>
          <w:ilvl w:val="0"/>
          <w:numId w:val="1"/>
        </w:numPr>
      </w:pPr>
      <w:r>
        <w:t>A Generator VM (Ubuntu Canonical 16.04) which launches chaincore in port 1999 through chaincore Docker container.</w:t>
      </w:r>
    </w:p>
    <w:p w:rsidR="00693991" w:rsidRDefault="00693991" w:rsidP="00693991">
      <w:pPr>
        <w:pStyle w:val="ListParagraph"/>
        <w:numPr>
          <w:ilvl w:val="1"/>
          <w:numId w:val="1"/>
        </w:numPr>
      </w:pPr>
      <w:r>
        <w:t>This VM is configured as a Block generator using a shell script as an extension to this VM.</w:t>
      </w:r>
    </w:p>
    <w:p w:rsidR="00693991" w:rsidRDefault="00693991" w:rsidP="00693991">
      <w:pPr>
        <w:pStyle w:val="ListParagraph"/>
        <w:numPr>
          <w:ilvl w:val="1"/>
          <w:numId w:val="1"/>
        </w:numPr>
      </w:pPr>
      <w:r>
        <w:t xml:space="preserve">This VM is </w:t>
      </w:r>
      <w:r w:rsidR="00113D21">
        <w:t>provisioned</w:t>
      </w:r>
      <w:r>
        <w:t xml:space="preserve"> in a separate subnet ie generator subnet</w:t>
      </w:r>
      <w:r w:rsidR="00113D21">
        <w:t>.</w:t>
      </w:r>
    </w:p>
    <w:p w:rsidR="00113D21" w:rsidRDefault="00693991" w:rsidP="00693991">
      <w:pPr>
        <w:pStyle w:val="ListParagraph"/>
        <w:numPr>
          <w:ilvl w:val="1"/>
          <w:numId w:val="1"/>
        </w:numPr>
      </w:pPr>
      <w:r>
        <w:t xml:space="preserve">It has an external load balancer </w:t>
      </w:r>
      <w:r w:rsidR="00113D21">
        <w:t>from where internet traffic reaches the VM.</w:t>
      </w:r>
    </w:p>
    <w:p w:rsidR="00693991" w:rsidRDefault="00113D21" w:rsidP="00113D21">
      <w:pPr>
        <w:pStyle w:val="ListParagraph"/>
        <w:numPr>
          <w:ilvl w:val="0"/>
          <w:numId w:val="1"/>
        </w:numPr>
      </w:pPr>
      <w:r>
        <w:t>Next is the Signer VM (Ubuntu Canonical 16.04) which launches chaincore in port 1999 through chaincore Docker container.</w:t>
      </w:r>
    </w:p>
    <w:p w:rsidR="00113D21" w:rsidRDefault="00113D21" w:rsidP="00113D21">
      <w:pPr>
        <w:pStyle w:val="ListParagraph"/>
        <w:numPr>
          <w:ilvl w:val="1"/>
          <w:numId w:val="1"/>
        </w:numPr>
      </w:pPr>
      <w:r>
        <w:t>User has the option to provision up to 9 block signer VM’s</w:t>
      </w:r>
    </w:p>
    <w:p w:rsidR="00113D21" w:rsidRDefault="00113D21" w:rsidP="00113D21">
      <w:pPr>
        <w:pStyle w:val="ListParagraph"/>
        <w:numPr>
          <w:ilvl w:val="1"/>
          <w:numId w:val="1"/>
        </w:numPr>
      </w:pPr>
      <w:r>
        <w:t>These VM’s are configured as a Block signers using a shell script as an extension to the VM.</w:t>
      </w:r>
    </w:p>
    <w:p w:rsidR="00113D21" w:rsidRDefault="00113D21" w:rsidP="00113D21">
      <w:pPr>
        <w:pStyle w:val="ListParagraph"/>
        <w:numPr>
          <w:ilvl w:val="1"/>
          <w:numId w:val="1"/>
        </w:numPr>
      </w:pPr>
      <w:r>
        <w:t>These VM’s are provisioned in a separate subnet ie signer subnet.</w:t>
      </w:r>
    </w:p>
    <w:p w:rsidR="00113D21" w:rsidRDefault="00C50F5B" w:rsidP="00113D21">
      <w:pPr>
        <w:pStyle w:val="ListParagraph"/>
        <w:numPr>
          <w:ilvl w:val="0"/>
          <w:numId w:val="1"/>
        </w:numPr>
      </w:pPr>
      <w:r>
        <w:t>A key vault to store the blockchain ID, network token for signers</w:t>
      </w:r>
      <w:r w:rsidR="004C7C95">
        <w:t xml:space="preserve"> and client tokens </w:t>
      </w:r>
      <w:r w:rsidR="0005603A">
        <w:t>for</w:t>
      </w:r>
      <w:r w:rsidR="004C7C95">
        <w:t xml:space="preserve"> all the containers.</w:t>
      </w:r>
    </w:p>
    <w:p w:rsidR="004C7C95" w:rsidRDefault="004C7C95" w:rsidP="00113D21">
      <w:pPr>
        <w:pStyle w:val="ListParagraph"/>
        <w:numPr>
          <w:ilvl w:val="0"/>
          <w:numId w:val="1"/>
        </w:numPr>
      </w:pPr>
      <w:r>
        <w:t>We use managed disks for provisioning the OS disks of the VM</w:t>
      </w:r>
      <w:r w:rsidR="00875C5E">
        <w:t>.</w:t>
      </w:r>
    </w:p>
    <w:p w:rsidR="00693991" w:rsidRDefault="00875C5E" w:rsidP="00875C5E">
      <w:pPr>
        <w:pStyle w:val="Heading2"/>
        <w:spacing w:after="120"/>
      </w:pPr>
      <w:bookmarkStart w:id="6" w:name="_Toc482718860"/>
      <w:r>
        <w:lastRenderedPageBreak/>
        <w:t>Dataflow</w:t>
      </w:r>
      <w:bookmarkEnd w:id="6"/>
    </w:p>
    <w:p w:rsidR="00875C5E" w:rsidRDefault="00875C5E" w:rsidP="00875C5E">
      <w:r>
        <w:t xml:space="preserve">The blockchain ID, network token for signers are stored in key vault from generator VM. </w:t>
      </w:r>
    </w:p>
    <w:p w:rsidR="00795543" w:rsidRDefault="00795543" w:rsidP="00875C5E">
      <w:r>
        <w:t>The Signer VMs retrieve</w:t>
      </w:r>
      <w:r w:rsidR="0005603A">
        <w:t xml:space="preserve"> blockchain ID and network token </w:t>
      </w:r>
      <w:r>
        <w:t>fr</w:t>
      </w:r>
      <w:r w:rsidR="0005603A">
        <w:t>om the key vault and configure block signer and store signer client token in the key vault</w:t>
      </w:r>
    </w:p>
    <w:p w:rsidR="00795543" w:rsidRDefault="00795543" w:rsidP="00795543">
      <w:pPr>
        <w:pStyle w:val="Heading1"/>
      </w:pPr>
      <w:bookmarkStart w:id="7" w:name="_Toc482718861"/>
      <w:r>
        <w:t>Single Generator, Multi Signer, Multi Region</w:t>
      </w:r>
      <w:bookmarkEnd w:id="7"/>
    </w:p>
    <w:p w:rsidR="00795543" w:rsidRDefault="00795543" w:rsidP="00795543"/>
    <w:p w:rsidR="00795543" w:rsidRPr="00795543" w:rsidRDefault="00795543" w:rsidP="00795543">
      <w:pPr>
        <w:pStyle w:val="Heading2"/>
      </w:pPr>
      <w:bookmarkStart w:id="8" w:name="_Toc482718862"/>
      <w:r>
        <w:t>Architecture</w:t>
      </w:r>
      <w:bookmarkEnd w:id="8"/>
      <w:r>
        <w:t xml:space="preserve"> </w:t>
      </w:r>
    </w:p>
    <w:p w:rsidR="00795543" w:rsidRPr="00795543" w:rsidRDefault="00795543" w:rsidP="00795543">
      <w:r w:rsidRPr="00795543">
        <w:rPr>
          <w:noProof/>
          <w:lang w:eastAsia="en-IN"/>
        </w:rPr>
        <w:drawing>
          <wp:inline distT="0" distB="0" distL="0" distR="0">
            <wp:extent cx="5731510" cy="4639794"/>
            <wp:effectExtent l="0" t="0" r="2540" b="8890"/>
            <wp:docPr id="2" name="Picture 2" descr="C:\Users\Syshyd7\Desktop\S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shyd7\Desktop\SM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639794"/>
                    </a:xfrm>
                    <a:prstGeom prst="rect">
                      <a:avLst/>
                    </a:prstGeom>
                    <a:noFill/>
                    <a:ln>
                      <a:noFill/>
                    </a:ln>
                  </pic:spPr>
                </pic:pic>
              </a:graphicData>
            </a:graphic>
          </wp:inline>
        </w:drawing>
      </w:r>
    </w:p>
    <w:p w:rsidR="00EF42E2" w:rsidRPr="00EF42E2" w:rsidRDefault="00795543" w:rsidP="00EF42E2">
      <w:pPr>
        <w:pStyle w:val="Heading2"/>
      </w:pPr>
      <w:bookmarkStart w:id="9" w:name="_Toc482718863"/>
      <w:r>
        <w:t>Description</w:t>
      </w:r>
      <w:bookmarkEnd w:id="9"/>
    </w:p>
    <w:p w:rsidR="00795543" w:rsidRDefault="00795543" w:rsidP="00795543">
      <w:pPr>
        <w:pStyle w:val="ListParagraph"/>
        <w:numPr>
          <w:ilvl w:val="0"/>
          <w:numId w:val="2"/>
        </w:numPr>
      </w:pPr>
      <w:r>
        <w:t>A Generator VM (Ubuntu Canonical 16.04) which launches chaincore in port 1999 through chaincore Docker container.</w:t>
      </w:r>
    </w:p>
    <w:p w:rsidR="00795543" w:rsidRDefault="00795543" w:rsidP="00795543">
      <w:pPr>
        <w:pStyle w:val="ListParagraph"/>
        <w:numPr>
          <w:ilvl w:val="1"/>
          <w:numId w:val="2"/>
        </w:numPr>
      </w:pPr>
      <w:r>
        <w:t>This VM is configured as a Block generator using a shell script as an extension to this VM.</w:t>
      </w:r>
    </w:p>
    <w:p w:rsidR="00795543" w:rsidRDefault="00795543" w:rsidP="00795543">
      <w:pPr>
        <w:pStyle w:val="ListParagraph"/>
        <w:numPr>
          <w:ilvl w:val="1"/>
          <w:numId w:val="2"/>
        </w:numPr>
      </w:pPr>
      <w:r>
        <w:t>This VM is provisioned in a separate subnet ie generator subnet.</w:t>
      </w:r>
    </w:p>
    <w:p w:rsidR="00795543" w:rsidRDefault="00795543" w:rsidP="00795543">
      <w:pPr>
        <w:pStyle w:val="ListParagraph"/>
        <w:numPr>
          <w:ilvl w:val="1"/>
          <w:numId w:val="2"/>
        </w:numPr>
      </w:pPr>
      <w:r>
        <w:t>It has an external load balancer from where internet traffic reaches the VM.</w:t>
      </w:r>
    </w:p>
    <w:p w:rsidR="00795543" w:rsidRDefault="00795543" w:rsidP="00795543">
      <w:pPr>
        <w:pStyle w:val="ListParagraph"/>
        <w:numPr>
          <w:ilvl w:val="1"/>
          <w:numId w:val="2"/>
        </w:numPr>
      </w:pPr>
      <w:r>
        <w:t>Its deployed only in first region.</w:t>
      </w:r>
    </w:p>
    <w:p w:rsidR="00795543" w:rsidRDefault="00795543" w:rsidP="00795543">
      <w:pPr>
        <w:pStyle w:val="ListParagraph"/>
        <w:numPr>
          <w:ilvl w:val="0"/>
          <w:numId w:val="2"/>
        </w:numPr>
      </w:pPr>
      <w:r>
        <w:t>Next is the Signer VM (Ubuntu Canonical 16.04) which launches chaincore in port 1999 through chaincore Docker container.</w:t>
      </w:r>
    </w:p>
    <w:p w:rsidR="00795543" w:rsidRDefault="00795543" w:rsidP="00795543">
      <w:pPr>
        <w:pStyle w:val="ListParagraph"/>
        <w:numPr>
          <w:ilvl w:val="1"/>
          <w:numId w:val="2"/>
        </w:numPr>
      </w:pPr>
      <w:r>
        <w:t>User has the option to provision up to 9 block signer VM’s</w:t>
      </w:r>
    </w:p>
    <w:p w:rsidR="00795543" w:rsidRDefault="00795543" w:rsidP="00795543">
      <w:pPr>
        <w:pStyle w:val="ListParagraph"/>
        <w:numPr>
          <w:ilvl w:val="1"/>
          <w:numId w:val="2"/>
        </w:numPr>
      </w:pPr>
      <w:r>
        <w:lastRenderedPageBreak/>
        <w:t>These VM’s are configured as a Block signers using a shell script as an extension to the VM.</w:t>
      </w:r>
    </w:p>
    <w:p w:rsidR="00795543" w:rsidRDefault="00795543" w:rsidP="00795543">
      <w:pPr>
        <w:pStyle w:val="ListParagraph"/>
        <w:numPr>
          <w:ilvl w:val="1"/>
          <w:numId w:val="2"/>
        </w:numPr>
      </w:pPr>
      <w:r>
        <w:t>These VM’s are provisioned in a separate subnet ie signer subnet.</w:t>
      </w:r>
    </w:p>
    <w:p w:rsidR="00795543" w:rsidRDefault="00795543" w:rsidP="00795543">
      <w:pPr>
        <w:pStyle w:val="ListParagraph"/>
        <w:numPr>
          <w:ilvl w:val="1"/>
          <w:numId w:val="2"/>
        </w:numPr>
      </w:pPr>
      <w:r>
        <w:t>Its deployed in 5 regions based on number of regions selected by User.</w:t>
      </w:r>
    </w:p>
    <w:p w:rsidR="00795543" w:rsidRDefault="00795543" w:rsidP="00795543">
      <w:pPr>
        <w:pStyle w:val="ListParagraph"/>
        <w:numPr>
          <w:ilvl w:val="0"/>
          <w:numId w:val="2"/>
        </w:numPr>
      </w:pPr>
      <w:r>
        <w:t>A key vault to store the blockchain ID, network token for signers and client tokens for all the containers.</w:t>
      </w:r>
    </w:p>
    <w:p w:rsidR="00795543" w:rsidRDefault="00795543" w:rsidP="00795543">
      <w:pPr>
        <w:pStyle w:val="ListParagraph"/>
        <w:numPr>
          <w:ilvl w:val="0"/>
          <w:numId w:val="2"/>
        </w:numPr>
      </w:pPr>
      <w:r>
        <w:t>We use managed disks for provisioning the OS disks of the VM.</w:t>
      </w:r>
    </w:p>
    <w:p w:rsidR="00795543" w:rsidRDefault="00B868CE" w:rsidP="00795543">
      <w:pPr>
        <w:pStyle w:val="ListParagraph"/>
        <w:numPr>
          <w:ilvl w:val="0"/>
          <w:numId w:val="2"/>
        </w:numPr>
      </w:pPr>
      <w:r>
        <w:t>It deploys VNET gateways for each VNET in each region.</w:t>
      </w:r>
    </w:p>
    <w:p w:rsidR="00B868CE" w:rsidRDefault="00B868CE" w:rsidP="00795543">
      <w:pPr>
        <w:pStyle w:val="ListParagraph"/>
        <w:numPr>
          <w:ilvl w:val="0"/>
          <w:numId w:val="2"/>
        </w:numPr>
      </w:pPr>
      <w:r>
        <w:t xml:space="preserve">These VNETs communicate with each other using VNET2VNET connections </w:t>
      </w:r>
    </w:p>
    <w:p w:rsidR="00795543" w:rsidRDefault="00795543" w:rsidP="00795543">
      <w:pPr>
        <w:pStyle w:val="Heading2"/>
        <w:spacing w:after="120"/>
      </w:pPr>
      <w:bookmarkStart w:id="10" w:name="_Toc482718864"/>
      <w:r>
        <w:t>Dataflow</w:t>
      </w:r>
      <w:bookmarkEnd w:id="10"/>
    </w:p>
    <w:p w:rsidR="0005603A" w:rsidRDefault="0005603A" w:rsidP="0005603A">
      <w:r>
        <w:t xml:space="preserve">The blockchain ID, network token for signers are stored in key vault from generator VM. </w:t>
      </w:r>
    </w:p>
    <w:p w:rsidR="0005603A" w:rsidRDefault="0005603A" w:rsidP="0005603A">
      <w:r>
        <w:t>The Signer VMs retrieve blockchain ID and network token from the key vault and configure block signer and store signer client token in the key vault</w:t>
      </w:r>
    </w:p>
    <w:p w:rsidR="00693991" w:rsidRDefault="00693991"/>
    <w:p w:rsidR="00693991" w:rsidRDefault="00E53515" w:rsidP="00E53515">
      <w:pPr>
        <w:pStyle w:val="Heading1"/>
        <w:spacing w:after="240"/>
      </w:pPr>
      <w:bookmarkStart w:id="11" w:name="_Toc482718865"/>
      <w:r>
        <w:t>Post Deployment</w:t>
      </w:r>
      <w:bookmarkEnd w:id="11"/>
    </w:p>
    <w:p w:rsidR="00E53515" w:rsidRDefault="00E53515" w:rsidP="00E53515">
      <w:r>
        <w:t>After the template deployment has completed you can access the generator dashboard by accessing generator VM’s IP address at port 1999</w:t>
      </w:r>
    </w:p>
    <w:p w:rsidR="00E53515" w:rsidRDefault="002D46C6" w:rsidP="00E53515">
      <w:hyperlink w:history="1">
        <w:r w:rsidR="00E53515" w:rsidRPr="00B21E68">
          <w:rPr>
            <w:rStyle w:val="Hyperlink"/>
          </w:rPr>
          <w:t>http://&lt;generator_LB_IP_address&gt;:1999</w:t>
        </w:r>
      </w:hyperlink>
      <w:r w:rsidR="00E53515">
        <w:t xml:space="preserve"> </w:t>
      </w:r>
    </w:p>
    <w:p w:rsidR="00E53515" w:rsidRPr="00E53515" w:rsidRDefault="00E53515" w:rsidP="00E53515">
      <w:r w:rsidRPr="00E53515">
        <w:rPr>
          <w:noProof/>
          <w:lang w:eastAsia="en-IN"/>
        </w:rPr>
        <w:drawing>
          <wp:inline distT="0" distB="0" distL="0" distR="0">
            <wp:extent cx="5731510" cy="3009248"/>
            <wp:effectExtent l="0" t="0" r="2540" b="1270"/>
            <wp:docPr id="20" name="Picture 20" descr="C:\Users\Syshyd7\Desktop\Chainco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yshyd7\Desktop\Chaincore\1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09248"/>
                    </a:xfrm>
                    <a:prstGeom prst="rect">
                      <a:avLst/>
                    </a:prstGeom>
                    <a:noFill/>
                    <a:ln>
                      <a:noFill/>
                    </a:ln>
                  </pic:spPr>
                </pic:pic>
              </a:graphicData>
            </a:graphic>
          </wp:inline>
        </w:drawing>
      </w:r>
    </w:p>
    <w:p w:rsidR="00693991" w:rsidRDefault="00E53515">
      <w:r>
        <w:t>You can get the client token from the key vault secrets</w:t>
      </w:r>
    </w:p>
    <w:p w:rsidR="00E53515" w:rsidRDefault="00E53515">
      <w:r>
        <w:t xml:space="preserve">The secret name of the generator client access token is </w:t>
      </w:r>
      <w:r w:rsidRPr="00B90E83">
        <w:rPr>
          <w:b/>
          <w:i/>
        </w:rPr>
        <w:t>genclienttoken</w:t>
      </w:r>
      <w:r w:rsidR="00B90E83">
        <w:rPr>
          <w:b/>
          <w:i/>
        </w:rPr>
        <w:t>.</w:t>
      </w:r>
      <w:r>
        <w:t xml:space="preserve"> </w:t>
      </w:r>
      <w:r w:rsidR="00B90E83">
        <w:t>C</w:t>
      </w:r>
      <w:r>
        <w:t xml:space="preserve">lick on the secret name and then click on </w:t>
      </w:r>
      <w:r w:rsidRPr="00B90E83">
        <w:rPr>
          <w:b/>
          <w:i/>
        </w:rPr>
        <w:t>show secret value</w:t>
      </w:r>
      <w:r>
        <w:t>.</w:t>
      </w:r>
    </w:p>
    <w:p w:rsidR="00E53515" w:rsidRDefault="00512D79">
      <w:r w:rsidRPr="00D52C1A">
        <w:rPr>
          <w:noProof/>
          <w:lang w:eastAsia="en-IN"/>
        </w:rPr>
        <w:lastRenderedPageBreak/>
        <w:drawing>
          <wp:inline distT="0" distB="0" distL="0" distR="0" wp14:anchorId="3374180D" wp14:editId="07CB694B">
            <wp:extent cx="5731510" cy="2407285"/>
            <wp:effectExtent l="0" t="0" r="2540" b="0"/>
            <wp:docPr id="29" name="Picture 29"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hyd7\Desktop\Chaincore\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p>
    <w:p w:rsidR="00E53515" w:rsidRDefault="00E53515">
      <w:r w:rsidRPr="00E53515">
        <w:rPr>
          <w:noProof/>
          <w:lang w:eastAsia="en-IN"/>
        </w:rPr>
        <w:drawing>
          <wp:inline distT="0" distB="0" distL="0" distR="0">
            <wp:extent cx="5731510" cy="3346062"/>
            <wp:effectExtent l="0" t="0" r="2540" b="6985"/>
            <wp:docPr id="21" name="Picture 21" descr="C:\Users\Syshyd7\Desktop\Chainco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yshyd7\Desktop\Chaincore\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46062"/>
                    </a:xfrm>
                    <a:prstGeom prst="rect">
                      <a:avLst/>
                    </a:prstGeom>
                    <a:noFill/>
                    <a:ln>
                      <a:noFill/>
                    </a:ln>
                  </pic:spPr>
                </pic:pic>
              </a:graphicData>
            </a:graphic>
          </wp:inline>
        </w:drawing>
      </w:r>
    </w:p>
    <w:p w:rsidR="00693991" w:rsidRDefault="00B90E83">
      <w:r w:rsidRPr="00B90E83">
        <w:rPr>
          <w:noProof/>
          <w:lang w:eastAsia="en-IN"/>
        </w:rPr>
        <w:lastRenderedPageBreak/>
        <w:drawing>
          <wp:inline distT="0" distB="0" distL="0" distR="0">
            <wp:extent cx="5731510" cy="3128161"/>
            <wp:effectExtent l="0" t="0" r="2540" b="0"/>
            <wp:docPr id="23" name="Picture 23" descr="C:\Users\Syshyd7\Desktop\Chainco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yshyd7\Desktop\Chaincore\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28161"/>
                    </a:xfrm>
                    <a:prstGeom prst="rect">
                      <a:avLst/>
                    </a:prstGeom>
                    <a:noFill/>
                    <a:ln>
                      <a:noFill/>
                    </a:ln>
                  </pic:spPr>
                </pic:pic>
              </a:graphicData>
            </a:graphic>
          </wp:inline>
        </w:drawing>
      </w:r>
    </w:p>
    <w:p w:rsidR="00693991" w:rsidRDefault="00B90E83">
      <w:r>
        <w:t>This shows client access token which you need to use to open the dashboard of generator.</w:t>
      </w:r>
    </w:p>
    <w:p w:rsidR="00B90E83" w:rsidRDefault="00B90E83">
      <w:r>
        <w:t>Go ahead and copy the token and paste it in browser.</w:t>
      </w:r>
    </w:p>
    <w:p w:rsidR="00B90E83" w:rsidRDefault="00B90E83">
      <w:r w:rsidRPr="00B90E83">
        <w:rPr>
          <w:noProof/>
          <w:lang w:eastAsia="en-IN"/>
        </w:rPr>
        <w:drawing>
          <wp:inline distT="0" distB="0" distL="0" distR="0">
            <wp:extent cx="5731510" cy="2433427"/>
            <wp:effectExtent l="0" t="0" r="2540" b="5080"/>
            <wp:docPr id="24" name="Picture 24" descr="C:\Users\Syshyd7\Desktop\Chainco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yshyd7\Desktop\Chaincore\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33427"/>
                    </a:xfrm>
                    <a:prstGeom prst="rect">
                      <a:avLst/>
                    </a:prstGeom>
                    <a:noFill/>
                    <a:ln>
                      <a:noFill/>
                    </a:ln>
                  </pic:spPr>
                </pic:pic>
              </a:graphicData>
            </a:graphic>
          </wp:inline>
        </w:drawing>
      </w:r>
    </w:p>
    <w:p w:rsidR="00B90E83" w:rsidRDefault="00B90E83">
      <w:r>
        <w:t>Click on the settin</w:t>
      </w:r>
      <w:r w:rsidR="00836FAF">
        <w:t>gs as shown in above screenshot, and select the core status to view the generator VMs</w:t>
      </w:r>
    </w:p>
    <w:p w:rsidR="00693991" w:rsidRDefault="00836FAF">
      <w:r w:rsidRPr="00836FAF">
        <w:rPr>
          <w:noProof/>
          <w:lang w:eastAsia="en-IN"/>
        </w:rPr>
        <w:lastRenderedPageBreak/>
        <w:drawing>
          <wp:inline distT="0" distB="0" distL="0" distR="0">
            <wp:extent cx="5731510" cy="3044333"/>
            <wp:effectExtent l="0" t="0" r="2540" b="3810"/>
            <wp:docPr id="26" name="Picture 26" descr="C:\Users\Syshyd7\Desktop\Chainco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yshyd7\Desktop\Chaincore\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44333"/>
                    </a:xfrm>
                    <a:prstGeom prst="rect">
                      <a:avLst/>
                    </a:prstGeom>
                    <a:noFill/>
                    <a:ln>
                      <a:noFill/>
                    </a:ln>
                  </pic:spPr>
                </pic:pic>
              </a:graphicData>
            </a:graphic>
          </wp:inline>
        </w:drawing>
      </w:r>
    </w:p>
    <w:p w:rsidR="00FA6B02" w:rsidRDefault="00FA6B02">
      <w:r>
        <w:t>Here you will be able to see the blockchain ID generated in the generator VM.</w:t>
      </w:r>
    </w:p>
    <w:p w:rsidR="00FA6B02" w:rsidRDefault="00FA6B02">
      <w:r>
        <w:t>Now similarly open any of the signer VM to see if that VM is in sync with the generator VM</w:t>
      </w:r>
    </w:p>
    <w:p w:rsidR="00512D79" w:rsidRDefault="00512D79">
      <w:r>
        <w:t>Open the dashboard of one of the signer VM using its client token which is stored in the key vault as part of this deployment.</w:t>
      </w:r>
    </w:p>
    <w:p w:rsidR="00512D79" w:rsidRDefault="00512D79">
      <w:r w:rsidRPr="00D52C1A">
        <w:rPr>
          <w:noProof/>
          <w:lang w:eastAsia="en-IN"/>
        </w:rPr>
        <w:drawing>
          <wp:inline distT="0" distB="0" distL="0" distR="0" wp14:anchorId="69409D35" wp14:editId="6EDBE493">
            <wp:extent cx="5731510" cy="2407285"/>
            <wp:effectExtent l="0" t="0" r="2540" b="0"/>
            <wp:docPr id="30" name="Picture 30"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hyd7\Desktop\Chaincore\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p>
    <w:p w:rsidR="00512D79" w:rsidRDefault="00512D79">
      <w:r w:rsidRPr="00E53515">
        <w:rPr>
          <w:noProof/>
          <w:lang w:eastAsia="en-IN"/>
        </w:rPr>
        <w:lastRenderedPageBreak/>
        <w:drawing>
          <wp:inline distT="0" distB="0" distL="0" distR="0" wp14:anchorId="038DCC6C" wp14:editId="71E80740">
            <wp:extent cx="5731510" cy="3345815"/>
            <wp:effectExtent l="0" t="0" r="2540" b="6985"/>
            <wp:docPr id="31" name="Picture 31" descr="C:\Users\Syshyd7\Desktop\Chainco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yshyd7\Desktop\Chaincore\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45815"/>
                    </a:xfrm>
                    <a:prstGeom prst="rect">
                      <a:avLst/>
                    </a:prstGeom>
                    <a:noFill/>
                    <a:ln>
                      <a:noFill/>
                    </a:ln>
                  </pic:spPr>
                </pic:pic>
              </a:graphicData>
            </a:graphic>
          </wp:inline>
        </w:drawing>
      </w:r>
    </w:p>
    <w:p w:rsidR="00512D79" w:rsidRDefault="00512D79">
      <w:r w:rsidRPr="00512D79">
        <w:rPr>
          <w:noProof/>
          <w:lang w:eastAsia="en-IN"/>
        </w:rPr>
        <w:drawing>
          <wp:inline distT="0" distB="0" distL="0" distR="0">
            <wp:extent cx="5731510" cy="3258753"/>
            <wp:effectExtent l="0" t="0" r="2540" b="0"/>
            <wp:docPr id="28" name="Picture 28" descr="C:\Users\Syshyd7\Desktop\Chainco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yshyd7\Desktop\Chaincore\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58753"/>
                    </a:xfrm>
                    <a:prstGeom prst="rect">
                      <a:avLst/>
                    </a:prstGeom>
                    <a:noFill/>
                    <a:ln>
                      <a:noFill/>
                    </a:ln>
                  </pic:spPr>
                </pic:pic>
              </a:graphicData>
            </a:graphic>
          </wp:inline>
        </w:drawing>
      </w:r>
    </w:p>
    <w:p w:rsidR="00512D79" w:rsidRDefault="00512D79">
      <w:r>
        <w:t>Open the signer dashboard using signer client token</w:t>
      </w:r>
      <w:r w:rsidR="00EB4FD4">
        <w:t xml:space="preserve"> and open the core status to see that it is synced with the generator VM.</w:t>
      </w:r>
    </w:p>
    <w:p w:rsidR="00EB4FD4" w:rsidRDefault="00EB4FD4"/>
    <w:p w:rsidR="00512D79" w:rsidRDefault="00512D79">
      <w:r w:rsidRPr="00512D79">
        <w:rPr>
          <w:noProof/>
          <w:lang w:eastAsia="en-IN"/>
        </w:rPr>
        <w:lastRenderedPageBreak/>
        <w:drawing>
          <wp:inline distT="0" distB="0" distL="0" distR="0">
            <wp:extent cx="5731510" cy="3009248"/>
            <wp:effectExtent l="0" t="0" r="2540" b="1270"/>
            <wp:docPr id="33" name="Picture 33" descr="C:\Users\Syshyd7\Desktop\Chainco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yshyd7\Desktop\Chaincore\1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09248"/>
                    </a:xfrm>
                    <a:prstGeom prst="rect">
                      <a:avLst/>
                    </a:prstGeom>
                    <a:noFill/>
                    <a:ln>
                      <a:noFill/>
                    </a:ln>
                  </pic:spPr>
                </pic:pic>
              </a:graphicData>
            </a:graphic>
          </wp:inline>
        </w:drawing>
      </w:r>
    </w:p>
    <w:p w:rsidR="00512D79" w:rsidRDefault="00EB4FD4">
      <w:r w:rsidRPr="00EB4FD4">
        <w:rPr>
          <w:noProof/>
          <w:lang w:eastAsia="en-IN"/>
        </w:rPr>
        <w:drawing>
          <wp:inline distT="0" distB="0" distL="0" distR="0">
            <wp:extent cx="5731510" cy="2877898"/>
            <wp:effectExtent l="0" t="0" r="2540" b="0"/>
            <wp:docPr id="34" name="Picture 34" descr="C:\Users\Syshyd7\Desktop\Chainco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yshyd7\Desktop\Chaincore\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77898"/>
                    </a:xfrm>
                    <a:prstGeom prst="rect">
                      <a:avLst/>
                    </a:prstGeom>
                    <a:noFill/>
                    <a:ln>
                      <a:noFill/>
                    </a:ln>
                  </pic:spPr>
                </pic:pic>
              </a:graphicData>
            </a:graphic>
          </wp:inline>
        </w:drawing>
      </w:r>
    </w:p>
    <w:p w:rsidR="00FA6B02" w:rsidRDefault="00FA6B02"/>
    <w:p w:rsidR="005B2F88" w:rsidRDefault="005B2F88">
      <w:r>
        <w:t>Thus you can see that the signer VM is in sync with the generator VM.</w:t>
      </w:r>
      <w:bookmarkStart w:id="12" w:name="_GoBack"/>
      <w:bookmarkEnd w:id="12"/>
    </w:p>
    <w:p w:rsidR="00693991" w:rsidRDefault="00693991"/>
    <w:p w:rsidR="00693991" w:rsidRDefault="00693991"/>
    <w:p w:rsidR="00693991" w:rsidRDefault="00693991"/>
    <w:p w:rsidR="00693991" w:rsidRDefault="00693991"/>
    <w:p w:rsidR="00693991" w:rsidRDefault="00693991"/>
    <w:p w:rsidR="00693991" w:rsidRDefault="00693991"/>
    <w:p w:rsidR="00693991" w:rsidRDefault="00693991"/>
    <w:p w:rsidR="00693991" w:rsidRDefault="00693991"/>
    <w:p w:rsidR="00693991" w:rsidRDefault="00693991"/>
    <w:p w:rsidR="00693991" w:rsidRDefault="00693991"/>
    <w:p w:rsidR="00693991" w:rsidRDefault="00693991"/>
    <w:p w:rsidR="00693991" w:rsidRDefault="00693991"/>
    <w:p w:rsidR="00693991" w:rsidRDefault="00693991"/>
    <w:p w:rsidR="00693991" w:rsidRDefault="00693991"/>
    <w:p w:rsidR="00693991" w:rsidRDefault="00693991"/>
    <w:p w:rsidR="00693991" w:rsidRDefault="00693991"/>
    <w:p w:rsidR="00693991" w:rsidRDefault="00693991"/>
    <w:p w:rsidR="00693991" w:rsidRDefault="00693991"/>
    <w:p w:rsidR="00693991" w:rsidRDefault="00693991"/>
    <w:p w:rsidR="00693991" w:rsidRDefault="00693991"/>
    <w:sectPr w:rsidR="00693991">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46C6" w:rsidRDefault="002D46C6" w:rsidP="00693991">
      <w:pPr>
        <w:spacing w:after="0" w:line="240" w:lineRule="auto"/>
      </w:pPr>
      <w:r>
        <w:separator/>
      </w:r>
    </w:p>
  </w:endnote>
  <w:endnote w:type="continuationSeparator" w:id="0">
    <w:p w:rsidR="002D46C6" w:rsidRDefault="002D46C6" w:rsidP="00693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46C6" w:rsidRDefault="002D46C6" w:rsidP="00693991">
      <w:pPr>
        <w:spacing w:after="0" w:line="240" w:lineRule="auto"/>
      </w:pPr>
      <w:r>
        <w:separator/>
      </w:r>
    </w:p>
  </w:footnote>
  <w:footnote w:type="continuationSeparator" w:id="0">
    <w:p w:rsidR="002D46C6" w:rsidRDefault="002D46C6" w:rsidP="006939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991" w:rsidRDefault="00693991">
    <w:pPr>
      <w:pStyle w:val="Header"/>
    </w:pPr>
    <w:r>
      <w:rPr>
        <w:noProof/>
        <w:lang w:eastAsia="en-IN"/>
      </w:rPr>
      <w:drawing>
        <wp:anchor distT="0" distB="0" distL="114300" distR="114300" simplePos="0" relativeHeight="251659264" behindDoc="0" locked="0" layoutInCell="1" allowOverlap="1" wp14:anchorId="0273FF22" wp14:editId="370F6FCD">
          <wp:simplePos x="0" y="0"/>
          <wp:positionH relativeFrom="column">
            <wp:posOffset>4819650</wp:posOffset>
          </wp:positionH>
          <wp:positionV relativeFrom="paragraph">
            <wp:posOffset>-257810</wp:posOffset>
          </wp:positionV>
          <wp:extent cx="1476375" cy="476885"/>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76375" cy="47688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87270"/>
    <w:multiLevelType w:val="hybridMultilevel"/>
    <w:tmpl w:val="EB967EB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17455B"/>
    <w:multiLevelType w:val="hybridMultilevel"/>
    <w:tmpl w:val="B9661C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D932EF"/>
    <w:multiLevelType w:val="hybridMultilevel"/>
    <w:tmpl w:val="A41A0FA4"/>
    <w:lvl w:ilvl="0" w:tplc="CD2A737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51B42678"/>
    <w:multiLevelType w:val="hybridMultilevel"/>
    <w:tmpl w:val="77F8D54E"/>
    <w:lvl w:ilvl="0" w:tplc="000ADE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2D80FC0"/>
    <w:multiLevelType w:val="hybridMultilevel"/>
    <w:tmpl w:val="952882E2"/>
    <w:lvl w:ilvl="0" w:tplc="35FEBF6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75E16B2"/>
    <w:multiLevelType w:val="hybridMultilevel"/>
    <w:tmpl w:val="EB967EB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991"/>
    <w:rsid w:val="0005603A"/>
    <w:rsid w:val="00113D21"/>
    <w:rsid w:val="00192BCA"/>
    <w:rsid w:val="00232EFA"/>
    <w:rsid w:val="002C555C"/>
    <w:rsid w:val="002D46C6"/>
    <w:rsid w:val="002E688E"/>
    <w:rsid w:val="0041440B"/>
    <w:rsid w:val="0049440B"/>
    <w:rsid w:val="004A36AB"/>
    <w:rsid w:val="004C7C95"/>
    <w:rsid w:val="00512D79"/>
    <w:rsid w:val="0054021D"/>
    <w:rsid w:val="00565C74"/>
    <w:rsid w:val="005B2F88"/>
    <w:rsid w:val="00693991"/>
    <w:rsid w:val="006A228E"/>
    <w:rsid w:val="006E1DF7"/>
    <w:rsid w:val="006F063D"/>
    <w:rsid w:val="0071674A"/>
    <w:rsid w:val="00795543"/>
    <w:rsid w:val="007F2CE0"/>
    <w:rsid w:val="00836FAF"/>
    <w:rsid w:val="00875C5E"/>
    <w:rsid w:val="00916226"/>
    <w:rsid w:val="009F57E7"/>
    <w:rsid w:val="00A010B9"/>
    <w:rsid w:val="00A839FA"/>
    <w:rsid w:val="00B868CE"/>
    <w:rsid w:val="00B90E83"/>
    <w:rsid w:val="00C50F5B"/>
    <w:rsid w:val="00D52C1A"/>
    <w:rsid w:val="00DA781D"/>
    <w:rsid w:val="00DA7B4B"/>
    <w:rsid w:val="00DE0F35"/>
    <w:rsid w:val="00DF2451"/>
    <w:rsid w:val="00E53515"/>
    <w:rsid w:val="00EB4FD4"/>
    <w:rsid w:val="00EC1DA3"/>
    <w:rsid w:val="00EF42E2"/>
    <w:rsid w:val="00FA6B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4A4B0"/>
  <w15:chartTrackingRefBased/>
  <w15:docId w15:val="{23A2D1E8-ECF4-49C6-B095-FC54ECD82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939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39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39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991"/>
  </w:style>
  <w:style w:type="paragraph" w:styleId="Footer">
    <w:name w:val="footer"/>
    <w:basedOn w:val="Normal"/>
    <w:link w:val="FooterChar"/>
    <w:uiPriority w:val="99"/>
    <w:unhideWhenUsed/>
    <w:rsid w:val="006939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991"/>
  </w:style>
  <w:style w:type="paragraph" w:styleId="Title">
    <w:name w:val="Title"/>
    <w:basedOn w:val="Normal"/>
    <w:next w:val="Normal"/>
    <w:link w:val="TitleChar"/>
    <w:uiPriority w:val="10"/>
    <w:qFormat/>
    <w:rsid w:val="006939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399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9399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9399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93991"/>
    <w:pPr>
      <w:ind w:left="720"/>
      <w:contextualSpacing/>
    </w:pPr>
  </w:style>
  <w:style w:type="paragraph" w:styleId="BalloonText">
    <w:name w:val="Balloon Text"/>
    <w:basedOn w:val="Normal"/>
    <w:link w:val="BalloonTextChar"/>
    <w:uiPriority w:val="99"/>
    <w:semiHidden/>
    <w:unhideWhenUsed/>
    <w:rsid w:val="00A839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39FA"/>
    <w:rPr>
      <w:rFonts w:ascii="Segoe UI" w:hAnsi="Segoe UI" w:cs="Segoe UI"/>
      <w:sz w:val="18"/>
      <w:szCs w:val="18"/>
    </w:rPr>
  </w:style>
  <w:style w:type="character" w:styleId="Hyperlink">
    <w:name w:val="Hyperlink"/>
    <w:basedOn w:val="DefaultParagraphFont"/>
    <w:uiPriority w:val="99"/>
    <w:unhideWhenUsed/>
    <w:rsid w:val="002E688E"/>
    <w:rPr>
      <w:color w:val="0563C1" w:themeColor="hyperlink"/>
      <w:u w:val="single"/>
    </w:rPr>
  </w:style>
  <w:style w:type="paragraph" w:styleId="TOCHeading">
    <w:name w:val="TOC Heading"/>
    <w:basedOn w:val="Heading1"/>
    <w:next w:val="Normal"/>
    <w:uiPriority w:val="39"/>
    <w:unhideWhenUsed/>
    <w:qFormat/>
    <w:rsid w:val="00565C74"/>
    <w:pPr>
      <w:outlineLvl w:val="9"/>
    </w:pPr>
    <w:rPr>
      <w:lang w:val="en-US"/>
    </w:rPr>
  </w:style>
  <w:style w:type="paragraph" w:styleId="TOC1">
    <w:name w:val="toc 1"/>
    <w:basedOn w:val="Normal"/>
    <w:next w:val="Normal"/>
    <w:autoRedefine/>
    <w:uiPriority w:val="39"/>
    <w:unhideWhenUsed/>
    <w:rsid w:val="00565C74"/>
    <w:pPr>
      <w:spacing w:after="100"/>
    </w:pPr>
  </w:style>
  <w:style w:type="paragraph" w:styleId="TOC2">
    <w:name w:val="toc 2"/>
    <w:basedOn w:val="Normal"/>
    <w:next w:val="Normal"/>
    <w:autoRedefine/>
    <w:uiPriority w:val="39"/>
    <w:unhideWhenUsed/>
    <w:rsid w:val="00565C7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4214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azure/azure-resource-manager/resource-group-create-service-principal-porta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4E256-C8C6-408B-8314-480A8A93F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18</Pages>
  <Words>1025</Words>
  <Characters>5845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Sebastian</dc:creator>
  <cp:keywords/>
  <dc:description/>
  <cp:lastModifiedBy>Ashwin Sebastian</cp:lastModifiedBy>
  <cp:revision>14</cp:revision>
  <dcterms:created xsi:type="dcterms:W3CDTF">2017-05-14T16:22:00Z</dcterms:created>
  <dcterms:modified xsi:type="dcterms:W3CDTF">2017-05-16T13:08:00Z</dcterms:modified>
</cp:coreProperties>
</file>