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P. SUSHMITHA REDDY</w:t>
      </w:r>
    </w:p>
    <w:p>
      <w:r>
        <w:t>Email: sushmithareddy0022@gmail.com | Phone: +91 9063676467</w:t>
      </w:r>
    </w:p>
    <w:p>
      <w:r>
        <w:t>Location: Hyderabad, India</w:t>
      </w:r>
    </w:p>
    <w:p>
      <w:r>
        <w:rPr>
          <w:b/>
          <w:sz w:val="28"/>
        </w:rPr>
        <w:t>PROFESSIONAL SUMMARY</w:t>
      </w:r>
    </w:p>
    <w:p>
      <w:r>
        <w:t>Motivated and detail-oriented BBA student with a strong academic record and keen interest in Human Resources. Possesses foundational knowledge in recruitment, performance appraisal, and employee engagement. Demonstrates strong communication, teamwork, and analytical skills, with a commitment to applying HR concepts in practical work environments.</w:t>
      </w:r>
    </w:p>
    <w:p>
      <w:r>
        <w:rPr>
          <w:b/>
          <w:sz w:val="28"/>
        </w:rPr>
        <w:t>SKILLS</w:t>
      </w:r>
    </w:p>
    <w:p>
      <w:r>
        <w:t>Technical Skills</w:t>
      </w:r>
    </w:p>
    <w:p>
      <w:r>
        <w:t>• Recruitment Basics</w:t>
        <w:br/>
        <w:t>• Performance Appraisal Methods</w:t>
        <w:br/>
        <w:t>• Employee Engagement Strategies</w:t>
        <w:br/>
        <w:t>• MS Office (Word, Excel, PowerPoint)</w:t>
      </w:r>
    </w:p>
    <w:p>
      <w:r>
        <w:t>Top Skills</w:t>
      </w:r>
    </w:p>
    <w:p>
      <w:r>
        <w:t>• Team Collaboration</w:t>
        <w:br/>
        <w:t>• Communication Skills</w:t>
        <w:br/>
        <w:t>• Problem Solving</w:t>
        <w:br/>
        <w:t>• Time Management</w:t>
        <w:br/>
        <w:t>• Adaptability</w:t>
        <w:br/>
        <w:t>• Analytical Thinking</w:t>
      </w:r>
    </w:p>
    <w:p>
      <w:r>
        <w:rPr>
          <w:b/>
          <w:sz w:val="28"/>
        </w:rPr>
        <w:t>PROFESSIONAL EXPERIENCE</w:t>
      </w:r>
    </w:p>
    <w:p>
      <w:r>
        <w:t>HR Intern – ACMEGRADE</w:t>
        <w:br/>
        <w:t>Duration: Jan 2025 – Mar 2025</w:t>
      </w:r>
    </w:p>
    <w:p>
      <w:r>
        <w:t>• Assisted in recruitment and onboarding processes</w:t>
        <w:br/>
        <w:t>• Supported HR operations and documentation</w:t>
        <w:br/>
        <w:t>• Coordinated with team members to streamline workflows</w:t>
        <w:br/>
        <w:t>• Gained practical exposure to HR practices and employee management</w:t>
      </w:r>
    </w:p>
    <w:p>
      <w:r>
        <w:rPr>
          <w:b/>
          <w:sz w:val="28"/>
        </w:rPr>
        <w:t>ACADEMIC PROJECT</w:t>
      </w:r>
    </w:p>
    <w:p>
      <w:r>
        <w:t>Evaluating Excellence in Modern Approaches of Performance Appraisal in IT Sector</w:t>
        <w:br/>
        <w:t>• Conducted research on HR practices in IT companies</w:t>
        <w:br/>
        <w:t>• Compared traditional and modern appraisal techniques</w:t>
        <w:br/>
        <w:t>• Suggested improvements for fair evaluation and motivation</w:t>
      </w:r>
    </w:p>
    <w:p>
      <w:r>
        <w:rPr>
          <w:b/>
          <w:sz w:val="28"/>
        </w:rPr>
        <w:t>EDUCATION</w:t>
      </w:r>
    </w:p>
    <w:p>
      <w:r>
        <w:t>Bachelor of Business Administration (BBA) – Osmania University (2022–2025)</w:t>
        <w:br/>
        <w:t>Avinash Degree College</w:t>
        <w:br/>
        <w:t>CGPA: 8.25</w:t>
      </w:r>
    </w:p>
    <w:p>
      <w:r>
        <w:rPr>
          <w:b/>
          <w:sz w:val="28"/>
        </w:rPr>
        <w:t>ACHIEVEMENTS &amp; ACTIVITIES</w:t>
      </w:r>
    </w:p>
    <w:p>
      <w:r>
        <w:t>• Maintained CGPA of 8.25 throughout graduation</w:t>
        <w:br/>
        <w:t>• Participated in HR seminars and group projects</w:t>
        <w:br/>
        <w:t>• Active in cultural and academic activities</w:t>
      </w:r>
    </w:p>
    <w:p>
      <w:r>
        <w:rPr>
          <w:b/>
          <w:sz w:val="28"/>
        </w:rPr>
        <w:t>LANGUAGES</w:t>
      </w:r>
    </w:p>
    <w:p>
      <w:r>
        <w:t>• Telugu – Native</w:t>
        <w:br/>
        <w:t>• English – Proficient</w:t>
        <w:br/>
        <w:t>• Hindi – Intermediate</w:t>
      </w:r>
    </w:p>
    <w:p>
      <w:r>
        <w:rPr>
          <w:b/>
          <w:sz w:val="28"/>
        </w:rPr>
        <w:t>PERSONAL DETAILS</w:t>
      </w:r>
    </w:p>
    <w:p>
      <w:r>
        <w:t>Date of Birth: 13 August 2005</w:t>
        <w:br/>
        <w:t>Location Preference: Hyderabad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