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30CA9" w14:textId="48657098" w:rsidR="00270695" w:rsidRDefault="00270695">
      <w:pPr>
        <w:rPr>
          <w:b/>
          <w:bCs/>
          <w:sz w:val="28"/>
          <w:szCs w:val="28"/>
          <w:u w:val="single"/>
        </w:rPr>
      </w:pPr>
      <w:r>
        <w:rPr>
          <w:b/>
          <w:bCs/>
          <w:sz w:val="28"/>
          <w:szCs w:val="28"/>
          <w:u w:val="single"/>
        </w:rPr>
        <w:t xml:space="preserve">Topic: </w:t>
      </w:r>
      <w:proofErr w:type="spellStart"/>
      <w:r>
        <w:rPr>
          <w:b/>
          <w:bCs/>
          <w:sz w:val="28"/>
          <w:szCs w:val="28"/>
          <w:u w:val="single"/>
        </w:rPr>
        <w:t>MUnit</w:t>
      </w:r>
      <w:proofErr w:type="spellEnd"/>
    </w:p>
    <w:p w14:paraId="7A11B6AA" w14:textId="4CAD4453" w:rsidR="00270695" w:rsidRDefault="00D722E2">
      <w:proofErr w:type="spellStart"/>
      <w:r>
        <w:t>MUnit</w:t>
      </w:r>
      <w:proofErr w:type="spellEnd"/>
      <w:r>
        <w:t xml:space="preserve"> is a Mule application testing framework that enable us to </w:t>
      </w:r>
      <w:r w:rsidR="007E05CF">
        <w:t xml:space="preserve">easily </w:t>
      </w:r>
      <w:r>
        <w:t xml:space="preserve">build automated </w:t>
      </w:r>
      <w:r w:rsidR="007E05CF">
        <w:t>tests for integrations and APIs. It provides full suite of integration and unit test capabilities.</w:t>
      </w:r>
    </w:p>
    <w:p w14:paraId="3AE9FA32" w14:textId="621D05E3" w:rsidR="007E05CF" w:rsidRPr="007E05CF" w:rsidRDefault="007E05CF" w:rsidP="007E05CF">
      <w:pPr>
        <w:spacing w:before="100" w:beforeAutospacing="1" w:after="100" w:afterAutospacing="1" w:line="240" w:lineRule="auto"/>
        <w:rPr>
          <w:rFonts w:ascii="Times New Roman" w:eastAsia="Times New Roman" w:hAnsi="Times New Roman" w:cs="Times New Roman"/>
          <w:sz w:val="24"/>
          <w:szCs w:val="24"/>
          <w:lang w:eastAsia="en-AU"/>
        </w:rPr>
      </w:pPr>
      <w:r w:rsidRPr="007E05CF">
        <w:rPr>
          <w:rFonts w:ascii="Times New Roman" w:eastAsia="Times New Roman" w:hAnsi="Times New Roman" w:cs="Times New Roman"/>
          <w:sz w:val="24"/>
          <w:szCs w:val="24"/>
          <w:lang w:eastAsia="en-AU"/>
        </w:rPr>
        <w:t xml:space="preserve">With </w:t>
      </w:r>
      <w:proofErr w:type="spellStart"/>
      <w:r w:rsidRPr="007E05CF">
        <w:rPr>
          <w:rFonts w:ascii="Times New Roman" w:eastAsia="Times New Roman" w:hAnsi="Times New Roman" w:cs="Times New Roman"/>
          <w:sz w:val="24"/>
          <w:szCs w:val="24"/>
          <w:lang w:eastAsia="en-AU"/>
        </w:rPr>
        <w:t>MUnit</w:t>
      </w:r>
      <w:proofErr w:type="spellEnd"/>
      <w:r w:rsidRPr="007E05C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we</w:t>
      </w:r>
      <w:r w:rsidRPr="007E05CF">
        <w:rPr>
          <w:rFonts w:ascii="Times New Roman" w:eastAsia="Times New Roman" w:hAnsi="Times New Roman" w:cs="Times New Roman"/>
          <w:sz w:val="24"/>
          <w:szCs w:val="24"/>
          <w:lang w:eastAsia="en-AU"/>
        </w:rPr>
        <w:t xml:space="preserve"> can:</w:t>
      </w:r>
    </w:p>
    <w:p w14:paraId="3D301626" w14:textId="69B36FC4" w:rsidR="007E05CF" w:rsidRPr="007E05CF" w:rsidRDefault="007E05CF" w:rsidP="007E05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7E05CF">
        <w:rPr>
          <w:rFonts w:ascii="Times New Roman" w:eastAsia="Times New Roman" w:hAnsi="Times New Roman" w:cs="Times New Roman"/>
          <w:sz w:val="24"/>
          <w:szCs w:val="24"/>
          <w:lang w:eastAsia="en-AU"/>
        </w:rPr>
        <w:t xml:space="preserve">Create </w:t>
      </w:r>
      <w:r>
        <w:rPr>
          <w:rFonts w:ascii="Times New Roman" w:eastAsia="Times New Roman" w:hAnsi="Times New Roman" w:cs="Times New Roman"/>
          <w:sz w:val="24"/>
          <w:szCs w:val="24"/>
          <w:lang w:eastAsia="en-AU"/>
        </w:rPr>
        <w:t>our</w:t>
      </w:r>
      <w:r w:rsidRPr="007E05CF">
        <w:rPr>
          <w:rFonts w:ascii="Times New Roman" w:eastAsia="Times New Roman" w:hAnsi="Times New Roman" w:cs="Times New Roman"/>
          <w:sz w:val="24"/>
          <w:szCs w:val="24"/>
          <w:lang w:eastAsia="en-AU"/>
        </w:rPr>
        <w:t xml:space="preserve"> test by writing Mule code</w:t>
      </w:r>
      <w:r>
        <w:rPr>
          <w:rFonts w:ascii="Times New Roman" w:eastAsia="Times New Roman" w:hAnsi="Times New Roman" w:cs="Times New Roman"/>
          <w:sz w:val="24"/>
          <w:szCs w:val="24"/>
          <w:lang w:eastAsia="en-AU"/>
        </w:rPr>
        <w:t>/Java code</w:t>
      </w:r>
    </w:p>
    <w:p w14:paraId="78CE7C4E" w14:textId="77777777" w:rsidR="007E05CF" w:rsidRPr="007E05CF" w:rsidRDefault="007E05CF" w:rsidP="007E05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7E05CF">
        <w:rPr>
          <w:rFonts w:ascii="Times New Roman" w:eastAsia="Times New Roman" w:hAnsi="Times New Roman" w:cs="Times New Roman"/>
          <w:sz w:val="24"/>
          <w:szCs w:val="24"/>
          <w:lang w:eastAsia="en-AU"/>
        </w:rPr>
        <w:t>Mock processors</w:t>
      </w:r>
    </w:p>
    <w:p w14:paraId="2483A7A3" w14:textId="77777777" w:rsidR="007E05CF" w:rsidRPr="007E05CF" w:rsidRDefault="007E05CF" w:rsidP="007E05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7E05CF">
        <w:rPr>
          <w:rFonts w:ascii="Times New Roman" w:eastAsia="Times New Roman" w:hAnsi="Times New Roman" w:cs="Times New Roman"/>
          <w:sz w:val="24"/>
          <w:szCs w:val="24"/>
          <w:lang w:eastAsia="en-AU"/>
        </w:rPr>
        <w:t>Spy any processor</w:t>
      </w:r>
    </w:p>
    <w:p w14:paraId="69C2CFE2" w14:textId="77777777" w:rsidR="007E05CF" w:rsidRPr="007E05CF" w:rsidRDefault="007E05CF" w:rsidP="007E05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7E05CF">
        <w:rPr>
          <w:rFonts w:ascii="Times New Roman" w:eastAsia="Times New Roman" w:hAnsi="Times New Roman" w:cs="Times New Roman"/>
          <w:sz w:val="24"/>
          <w:szCs w:val="24"/>
          <w:lang w:eastAsia="en-AU"/>
        </w:rPr>
        <w:t>Verify processor calls</w:t>
      </w:r>
    </w:p>
    <w:p w14:paraId="71AE0FBA" w14:textId="77777777" w:rsidR="007E05CF" w:rsidRPr="007E05CF" w:rsidRDefault="007E05CF" w:rsidP="007E05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7E05CF">
        <w:rPr>
          <w:rFonts w:ascii="Times New Roman" w:eastAsia="Times New Roman" w:hAnsi="Times New Roman" w:cs="Times New Roman"/>
          <w:sz w:val="24"/>
          <w:szCs w:val="24"/>
          <w:lang w:eastAsia="en-AU"/>
        </w:rPr>
        <w:t xml:space="preserve">Enable or ignore </w:t>
      </w:r>
      <w:proofErr w:type="gramStart"/>
      <w:r w:rsidRPr="007E05CF">
        <w:rPr>
          <w:rFonts w:ascii="Times New Roman" w:eastAsia="Times New Roman" w:hAnsi="Times New Roman" w:cs="Times New Roman"/>
          <w:sz w:val="24"/>
          <w:szCs w:val="24"/>
          <w:lang w:eastAsia="en-AU"/>
        </w:rPr>
        <w:t>particular tests</w:t>
      </w:r>
      <w:proofErr w:type="gramEnd"/>
    </w:p>
    <w:p w14:paraId="3D9E51B9" w14:textId="77777777" w:rsidR="007E05CF" w:rsidRPr="007E05CF" w:rsidRDefault="007E05CF" w:rsidP="007E05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7E05CF">
        <w:rPr>
          <w:rFonts w:ascii="Times New Roman" w:eastAsia="Times New Roman" w:hAnsi="Times New Roman" w:cs="Times New Roman"/>
          <w:sz w:val="24"/>
          <w:szCs w:val="24"/>
          <w:lang w:eastAsia="en-AU"/>
        </w:rPr>
        <w:t>Tag tests</w:t>
      </w:r>
    </w:p>
    <w:p w14:paraId="7DB2097C" w14:textId="77777777" w:rsidR="007E05CF" w:rsidRPr="007E05CF" w:rsidRDefault="007E05CF" w:rsidP="007E05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7E05CF">
        <w:rPr>
          <w:rFonts w:ascii="Times New Roman" w:eastAsia="Times New Roman" w:hAnsi="Times New Roman" w:cs="Times New Roman"/>
          <w:sz w:val="24"/>
          <w:szCs w:val="24"/>
          <w:lang w:eastAsia="en-AU"/>
        </w:rPr>
        <w:t>Check visual coverage in Studio</w:t>
      </w:r>
    </w:p>
    <w:p w14:paraId="3222CDBD" w14:textId="77777777" w:rsidR="007E05CF" w:rsidRPr="007E05CF" w:rsidRDefault="007E05CF" w:rsidP="007E05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7E05CF">
        <w:rPr>
          <w:rFonts w:ascii="Times New Roman" w:eastAsia="Times New Roman" w:hAnsi="Times New Roman" w:cs="Times New Roman"/>
          <w:sz w:val="24"/>
          <w:szCs w:val="24"/>
          <w:lang w:eastAsia="en-AU"/>
        </w:rPr>
        <w:t>Generate coverage reports</w:t>
      </w:r>
    </w:p>
    <w:p w14:paraId="01F64325" w14:textId="77777777" w:rsidR="007E05CF" w:rsidRPr="007E05CF" w:rsidRDefault="007E05CF" w:rsidP="007E05CF">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7E05CF">
        <w:rPr>
          <w:rFonts w:ascii="Times New Roman" w:eastAsia="Times New Roman" w:hAnsi="Times New Roman" w:cs="Times New Roman"/>
          <w:sz w:val="24"/>
          <w:szCs w:val="24"/>
          <w:lang w:eastAsia="en-AU"/>
        </w:rPr>
        <w:t>MUnit</w:t>
      </w:r>
      <w:proofErr w:type="spellEnd"/>
      <w:r w:rsidRPr="007E05CF">
        <w:rPr>
          <w:rFonts w:ascii="Times New Roman" w:eastAsia="Times New Roman" w:hAnsi="Times New Roman" w:cs="Times New Roman"/>
          <w:sz w:val="24"/>
          <w:szCs w:val="24"/>
          <w:lang w:eastAsia="en-AU"/>
        </w:rPr>
        <w:t xml:space="preserve"> is fully integrated with </w:t>
      </w:r>
      <w:proofErr w:type="spellStart"/>
      <w:r w:rsidRPr="007E05CF">
        <w:rPr>
          <w:rFonts w:ascii="Times New Roman" w:eastAsia="Times New Roman" w:hAnsi="Times New Roman" w:cs="Times New Roman"/>
          <w:sz w:val="24"/>
          <w:szCs w:val="24"/>
          <w:lang w:eastAsia="en-AU"/>
        </w:rPr>
        <w:t>Anypoint</w:t>
      </w:r>
      <w:proofErr w:type="spellEnd"/>
      <w:r w:rsidRPr="007E05CF">
        <w:rPr>
          <w:rFonts w:ascii="Times New Roman" w:eastAsia="Times New Roman" w:hAnsi="Times New Roman" w:cs="Times New Roman"/>
          <w:sz w:val="24"/>
          <w:szCs w:val="24"/>
          <w:lang w:eastAsia="en-AU"/>
        </w:rPr>
        <w:t xml:space="preserve"> Studio. You can use Studio’s graphical interface to:</w:t>
      </w:r>
    </w:p>
    <w:p w14:paraId="5F7A8535" w14:textId="77777777" w:rsidR="007E05CF" w:rsidRPr="007E05CF" w:rsidRDefault="007E05CF" w:rsidP="007E05C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7E05CF">
        <w:rPr>
          <w:rFonts w:ascii="Times New Roman" w:eastAsia="Times New Roman" w:hAnsi="Times New Roman" w:cs="Times New Roman"/>
          <w:sz w:val="24"/>
          <w:szCs w:val="24"/>
          <w:lang w:eastAsia="en-AU"/>
        </w:rPr>
        <w:t xml:space="preserve">Create and design </w:t>
      </w:r>
      <w:proofErr w:type="spellStart"/>
      <w:r w:rsidRPr="007E05CF">
        <w:rPr>
          <w:rFonts w:ascii="Times New Roman" w:eastAsia="Times New Roman" w:hAnsi="Times New Roman" w:cs="Times New Roman"/>
          <w:sz w:val="24"/>
          <w:szCs w:val="24"/>
          <w:lang w:eastAsia="en-AU"/>
        </w:rPr>
        <w:t>MUnit</w:t>
      </w:r>
      <w:proofErr w:type="spellEnd"/>
      <w:r w:rsidRPr="007E05CF">
        <w:rPr>
          <w:rFonts w:ascii="Times New Roman" w:eastAsia="Times New Roman" w:hAnsi="Times New Roman" w:cs="Times New Roman"/>
          <w:sz w:val="24"/>
          <w:szCs w:val="24"/>
          <w:lang w:eastAsia="en-AU"/>
        </w:rPr>
        <w:t xml:space="preserve"> tests</w:t>
      </w:r>
    </w:p>
    <w:p w14:paraId="7A5526E2" w14:textId="77777777" w:rsidR="007E05CF" w:rsidRPr="007E05CF" w:rsidRDefault="007E05CF" w:rsidP="007E05C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7E05CF">
        <w:rPr>
          <w:rFonts w:ascii="Times New Roman" w:eastAsia="Times New Roman" w:hAnsi="Times New Roman" w:cs="Times New Roman"/>
          <w:sz w:val="24"/>
          <w:szCs w:val="24"/>
          <w:lang w:eastAsia="en-AU"/>
        </w:rPr>
        <w:t>Run your tests</w:t>
      </w:r>
    </w:p>
    <w:p w14:paraId="2FC19AC6" w14:textId="77777777" w:rsidR="007E05CF" w:rsidRPr="007E05CF" w:rsidRDefault="007E05CF" w:rsidP="007E05C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7E05CF">
        <w:rPr>
          <w:rFonts w:ascii="Times New Roman" w:eastAsia="Times New Roman" w:hAnsi="Times New Roman" w:cs="Times New Roman"/>
          <w:sz w:val="24"/>
          <w:szCs w:val="24"/>
          <w:lang w:eastAsia="en-AU"/>
        </w:rPr>
        <w:t>View test results and coverage</w:t>
      </w:r>
    </w:p>
    <w:p w14:paraId="315B5C59" w14:textId="77777777" w:rsidR="007E05CF" w:rsidRPr="007E05CF" w:rsidRDefault="007E05CF" w:rsidP="007E05C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7E05CF">
        <w:rPr>
          <w:rFonts w:ascii="Times New Roman" w:eastAsia="Times New Roman" w:hAnsi="Times New Roman" w:cs="Times New Roman"/>
          <w:sz w:val="24"/>
          <w:szCs w:val="24"/>
          <w:lang w:eastAsia="en-AU"/>
        </w:rPr>
        <w:t>Debug your tests</w:t>
      </w:r>
    </w:p>
    <w:p w14:paraId="2E230855" w14:textId="77777777" w:rsidR="007E05CF" w:rsidRPr="00270695" w:rsidRDefault="007E05CF"/>
    <w:p w14:paraId="61CF7F2C" w14:textId="60E987F5" w:rsidR="00750FA1" w:rsidRPr="00270695" w:rsidRDefault="0005292B">
      <w:pPr>
        <w:rPr>
          <w:b/>
          <w:bCs/>
          <w:sz w:val="28"/>
          <w:szCs w:val="28"/>
          <w:u w:val="single"/>
        </w:rPr>
      </w:pPr>
      <w:r w:rsidRPr="00270695">
        <w:rPr>
          <w:b/>
          <w:bCs/>
          <w:sz w:val="28"/>
          <w:szCs w:val="28"/>
          <w:u w:val="single"/>
        </w:rPr>
        <w:t>Example</w:t>
      </w:r>
    </w:p>
    <w:p w14:paraId="30816078" w14:textId="0B854CBB" w:rsidR="0005292B" w:rsidRDefault="0005292B">
      <w:pPr>
        <w:rPr>
          <w:b/>
          <w:bCs/>
        </w:rPr>
      </w:pPr>
      <w:r>
        <w:rPr>
          <w:b/>
          <w:bCs/>
        </w:rPr>
        <w:t>Implement B2B using File Transfer</w:t>
      </w:r>
    </w:p>
    <w:p w14:paraId="13DD546D" w14:textId="570EFD6C" w:rsidR="00E16154" w:rsidRDefault="00E16154">
      <w:pPr>
        <w:rPr>
          <w:b/>
          <w:bCs/>
        </w:rPr>
      </w:pPr>
      <w:r>
        <w:rPr>
          <w:b/>
          <w:bCs/>
        </w:rPr>
        <w:t>PGP – Pretty Good Privacy</w:t>
      </w:r>
    </w:p>
    <w:p w14:paraId="37E5E1D4" w14:textId="500E59F4" w:rsidR="00E16154" w:rsidRDefault="00E16154">
      <w:pPr>
        <w:rPr>
          <w:b/>
          <w:bCs/>
        </w:rPr>
      </w:pPr>
      <w:r>
        <w:rPr>
          <w:b/>
          <w:bCs/>
        </w:rPr>
        <w:t>Encrypts and compresses data before transferring data over network</w:t>
      </w:r>
    </w:p>
    <w:p w14:paraId="519DD62F" w14:textId="34E94EFD" w:rsidR="00E16154" w:rsidRDefault="00E16154">
      <w:pPr>
        <w:rPr>
          <w:b/>
          <w:bCs/>
        </w:rPr>
      </w:pPr>
      <w:r>
        <w:rPr>
          <w:b/>
          <w:bCs/>
        </w:rPr>
        <w:t>Useful for large size of data</w:t>
      </w:r>
    </w:p>
    <w:p w14:paraId="2483B8B2" w14:textId="28540702" w:rsidR="00A377BE" w:rsidRPr="00270695" w:rsidRDefault="00A377BE">
      <w:pPr>
        <w:rPr>
          <w:b/>
          <w:bCs/>
          <w:sz w:val="28"/>
          <w:szCs w:val="28"/>
          <w:u w:val="single"/>
        </w:rPr>
      </w:pPr>
      <w:r w:rsidRPr="00270695">
        <w:rPr>
          <w:b/>
          <w:bCs/>
          <w:sz w:val="28"/>
          <w:szCs w:val="28"/>
          <w:u w:val="single"/>
        </w:rPr>
        <w:t>Connector</w:t>
      </w:r>
    </w:p>
    <w:p w14:paraId="3A9D947E" w14:textId="54CBB2ED" w:rsidR="00A377BE" w:rsidRDefault="00A377BE">
      <w:pPr>
        <w:rPr>
          <w:b/>
          <w:bCs/>
        </w:rPr>
      </w:pPr>
      <w:r>
        <w:rPr>
          <w:b/>
          <w:bCs/>
        </w:rPr>
        <w:t>Object Store</w:t>
      </w:r>
    </w:p>
    <w:p w14:paraId="259C0371" w14:textId="3CAFC0A2" w:rsidR="00A377BE" w:rsidRDefault="00A377BE">
      <w:r>
        <w:t xml:space="preserve">Ref: </w:t>
      </w:r>
      <w:hyperlink r:id="rId5" w:history="1">
        <w:r w:rsidR="009662D4" w:rsidRPr="001228A1">
          <w:rPr>
            <w:rStyle w:val="Hyperlink"/>
          </w:rPr>
          <w:t>https://dzone.com/articles/object-store-with-mule-esb</w:t>
        </w:r>
      </w:hyperlink>
    </w:p>
    <w:p w14:paraId="3D7DD155" w14:textId="62834D21" w:rsidR="001C2887" w:rsidRDefault="00471521">
      <w:hyperlink r:id="rId6" w:history="1">
        <w:r w:rsidR="001C2887" w:rsidRPr="001228A1">
          <w:rPr>
            <w:rStyle w:val="Hyperlink"/>
          </w:rPr>
          <w:t>https://docs.mulesoft.com/object-store-connector/1.1/</w:t>
        </w:r>
      </w:hyperlink>
    </w:p>
    <w:p w14:paraId="7F56C7F5" w14:textId="1E3BCB8B" w:rsidR="001C2887" w:rsidRDefault="00471521">
      <w:hyperlink r:id="rId7" w:history="1">
        <w:r w:rsidR="001C2887" w:rsidRPr="001228A1">
          <w:rPr>
            <w:rStyle w:val="Hyperlink"/>
          </w:rPr>
          <w:t>https://docs.mulesoft.com/object-store-connector/1.1/object-store-to-store-and-retrieve</w:t>
        </w:r>
      </w:hyperlink>
    </w:p>
    <w:p w14:paraId="1DC21EF7" w14:textId="634077EB" w:rsidR="001C2887" w:rsidRDefault="00471521">
      <w:hyperlink r:id="rId8" w:history="1">
        <w:r w:rsidR="001C2887" w:rsidRPr="001228A1">
          <w:rPr>
            <w:rStyle w:val="Hyperlink"/>
          </w:rPr>
          <w:t>https://docs.mulesoft.com/object-store-connector/1.1/object-store-to-define-a-new-os</w:t>
        </w:r>
      </w:hyperlink>
    </w:p>
    <w:p w14:paraId="0103E807" w14:textId="77777777" w:rsidR="001C2887" w:rsidRDefault="001C2887"/>
    <w:p w14:paraId="2790DC8E" w14:textId="7B6A0A20" w:rsidR="00E8284C" w:rsidRDefault="008E53A0">
      <w:r>
        <w:t>Object Store Connector lets us access default in-memory object stores, custom object stores and persistent object stores. We can use this connector for easier access to object store and perform various operations on the object store data.</w:t>
      </w:r>
    </w:p>
    <w:p w14:paraId="74B4A350" w14:textId="3DA5972F" w:rsidR="008E081D" w:rsidRDefault="008E081D">
      <w:r>
        <w:lastRenderedPageBreak/>
        <w:t>Internally, Mule uses object stores in various filters, routers, and other message processors that need to store state between messages</w:t>
      </w:r>
      <w:r w:rsidR="005824D1">
        <w:t>. By default, object stores are transient, i.e. the data is stored in memory and would be lost when the application is restarted.</w:t>
      </w:r>
    </w:p>
    <w:p w14:paraId="1575E35C" w14:textId="5F22DEE2" w:rsidR="00793B36" w:rsidRPr="00793B36" w:rsidRDefault="00793B36">
      <w:pPr>
        <w:rPr>
          <w:b/>
          <w:bCs/>
        </w:rPr>
      </w:pPr>
      <w:r w:rsidRPr="00793B36">
        <w:rPr>
          <w:b/>
          <w:bCs/>
        </w:rPr>
        <w:t>Two scopes: private and Global</w:t>
      </w:r>
    </w:p>
    <w:p w14:paraId="14A5C0D1" w14:textId="0511C316" w:rsidR="00793B36" w:rsidRDefault="00793B36">
      <w:r>
        <w:t xml:space="preserve">Object store can be configured to be accessed only in a </w:t>
      </w:r>
      <w:proofErr w:type="gramStart"/>
      <w:r>
        <w:t>particular flow</w:t>
      </w:r>
      <w:proofErr w:type="gramEnd"/>
      <w:r>
        <w:t xml:space="preserve"> i.e. ‘Edit inline’ or have Global reference across the application. To enable global reference, an object store configuration is created under global configurations.</w:t>
      </w:r>
    </w:p>
    <w:p w14:paraId="2108785B" w14:textId="02462A7A" w:rsidR="00793B36" w:rsidRDefault="00793B36">
      <w:r>
        <w:t>An Idempotent Message Validator Component uses object store to check if the incoming message is unique. We can either configure the is to be stored in a private object store (Edit inline)</w:t>
      </w:r>
      <w:r w:rsidR="00C60195">
        <w:t xml:space="preserve"> available only in flow or Global reference available anywhere in the application.</w:t>
      </w:r>
    </w:p>
    <w:p w14:paraId="2C30D82A" w14:textId="29A74CCB" w:rsidR="00C60195" w:rsidRDefault="00C60195">
      <w:pPr>
        <w:rPr>
          <w:b/>
          <w:bCs/>
        </w:rPr>
      </w:pPr>
      <w:r w:rsidRPr="00C60195">
        <w:rPr>
          <w:b/>
          <w:bCs/>
        </w:rPr>
        <w:t>Modes of storage: transient and persistent</w:t>
      </w:r>
    </w:p>
    <w:p w14:paraId="4C3AA698" w14:textId="77777777" w:rsidR="00C60195" w:rsidRDefault="00C60195" w:rsidP="00C60195">
      <w:pPr>
        <w:rPr>
          <w:rStyle w:val="test-idfield-value"/>
        </w:rPr>
      </w:pPr>
      <w:r>
        <w:rPr>
          <w:rStyle w:val="test-idfield-value"/>
        </w:rPr>
        <w:t>If persistent, the object store will locally persist on the disk at</w:t>
      </w:r>
    </w:p>
    <w:p w14:paraId="0115EF96" w14:textId="77777777" w:rsidR="00C60195" w:rsidRDefault="00C60195" w:rsidP="00C60195">
      <w:r>
        <w:rPr>
          <w:rStyle w:val="test-idfield-value"/>
        </w:rPr>
        <w:t> &lt;MULE_HOME&gt;</w:t>
      </w:r>
      <w:proofErr w:type="gramStart"/>
      <w:r>
        <w:rPr>
          <w:rStyle w:val="test-idfield-value"/>
        </w:rPr>
        <w:t>/.mule</w:t>
      </w:r>
      <w:proofErr w:type="gramEnd"/>
      <w:r>
        <w:rPr>
          <w:rStyle w:val="test-idfield-value"/>
        </w:rPr>
        <w:t>/&lt;&lt;app&gt;&gt;/</w:t>
      </w:r>
      <w:proofErr w:type="spellStart"/>
      <w:r>
        <w:rPr>
          <w:rStyle w:val="test-idfield-value"/>
        </w:rPr>
        <w:t>objectstore</w:t>
      </w:r>
      <w:proofErr w:type="spellEnd"/>
      <w:r>
        <w:rPr>
          <w:rStyle w:val="test-idfield-value"/>
        </w:rPr>
        <w:t>/.</w:t>
      </w:r>
    </w:p>
    <w:p w14:paraId="41950337" w14:textId="77777777" w:rsidR="00C60195" w:rsidRDefault="00C60195" w:rsidP="00C60195">
      <w:r>
        <w:t xml:space="preserve"> It can be accessed from the application even if it is restarted.</w:t>
      </w:r>
    </w:p>
    <w:p w14:paraId="1239BDFF" w14:textId="77777777" w:rsidR="00C60195" w:rsidRPr="00C60195" w:rsidRDefault="00C60195">
      <w:pPr>
        <w:rPr>
          <w:b/>
          <w:bCs/>
        </w:rPr>
      </w:pPr>
    </w:p>
    <w:p w14:paraId="1478CBC2" w14:textId="7D487A32" w:rsidR="008E081D" w:rsidRDefault="008E081D">
      <w:r>
        <w:t>The different operations that can be performed using Object Store are:</w:t>
      </w:r>
    </w:p>
    <w:p w14:paraId="6D147A7D" w14:textId="61F7F00C" w:rsidR="008E081D" w:rsidRDefault="008E081D" w:rsidP="008E081D">
      <w:pPr>
        <w:pStyle w:val="ListParagraph"/>
        <w:numPr>
          <w:ilvl w:val="0"/>
          <w:numId w:val="1"/>
        </w:numPr>
      </w:pPr>
      <w:r>
        <w:t>Clear</w:t>
      </w:r>
    </w:p>
    <w:p w14:paraId="7FC0DC30" w14:textId="364522D6" w:rsidR="008E081D" w:rsidRDefault="008E081D" w:rsidP="008E081D">
      <w:pPr>
        <w:pStyle w:val="ListParagraph"/>
        <w:numPr>
          <w:ilvl w:val="0"/>
          <w:numId w:val="1"/>
        </w:numPr>
      </w:pPr>
      <w:r>
        <w:t>Contain</w:t>
      </w:r>
    </w:p>
    <w:p w14:paraId="15564AD4" w14:textId="63DE6E9B" w:rsidR="008E081D" w:rsidRDefault="008E081D" w:rsidP="008E081D">
      <w:pPr>
        <w:pStyle w:val="ListParagraph"/>
        <w:numPr>
          <w:ilvl w:val="0"/>
          <w:numId w:val="1"/>
        </w:numPr>
      </w:pPr>
      <w:r>
        <w:t>Store</w:t>
      </w:r>
    </w:p>
    <w:p w14:paraId="6746263E" w14:textId="064DFA96" w:rsidR="008E081D" w:rsidRDefault="008E081D" w:rsidP="008E081D">
      <w:pPr>
        <w:pStyle w:val="ListParagraph"/>
        <w:numPr>
          <w:ilvl w:val="0"/>
          <w:numId w:val="1"/>
        </w:numPr>
      </w:pPr>
      <w:r>
        <w:t>Retrieve</w:t>
      </w:r>
    </w:p>
    <w:p w14:paraId="78930E34" w14:textId="112A57F8" w:rsidR="008E081D" w:rsidRDefault="008E081D" w:rsidP="008E081D">
      <w:pPr>
        <w:pStyle w:val="ListParagraph"/>
        <w:numPr>
          <w:ilvl w:val="0"/>
          <w:numId w:val="1"/>
        </w:numPr>
      </w:pPr>
      <w:r>
        <w:t>Retrieve all</w:t>
      </w:r>
    </w:p>
    <w:p w14:paraId="207D7C78" w14:textId="092CD1DF" w:rsidR="008E081D" w:rsidRDefault="008E081D" w:rsidP="008E081D">
      <w:pPr>
        <w:pStyle w:val="ListParagraph"/>
        <w:numPr>
          <w:ilvl w:val="0"/>
          <w:numId w:val="1"/>
        </w:numPr>
      </w:pPr>
      <w:r>
        <w:t>Retrieve all keys</w:t>
      </w:r>
    </w:p>
    <w:p w14:paraId="177C1BD3" w14:textId="23E25920" w:rsidR="008E081D" w:rsidRDefault="008E081D" w:rsidP="008E081D">
      <w:pPr>
        <w:pStyle w:val="ListParagraph"/>
        <w:numPr>
          <w:ilvl w:val="0"/>
          <w:numId w:val="1"/>
        </w:numPr>
      </w:pPr>
      <w:r>
        <w:t>Remove</w:t>
      </w:r>
    </w:p>
    <w:p w14:paraId="46855C4B" w14:textId="0962B78C" w:rsidR="008E53A0" w:rsidRDefault="00E8284C">
      <w:pPr>
        <w:rPr>
          <w:b/>
          <w:bCs/>
        </w:rPr>
      </w:pPr>
      <w:r w:rsidRPr="00E8284C">
        <w:rPr>
          <w:b/>
          <w:bCs/>
        </w:rPr>
        <w:t>Usage:</w:t>
      </w:r>
    </w:p>
    <w:p w14:paraId="2B282F2E" w14:textId="6817461B" w:rsidR="00E8284C" w:rsidRDefault="00E8284C" w:rsidP="00E8284C">
      <w:pPr>
        <w:pStyle w:val="ListParagraph"/>
        <w:numPr>
          <w:ilvl w:val="0"/>
          <w:numId w:val="2"/>
        </w:numPr>
      </w:pPr>
      <w:r>
        <w:t>Store synchronization information like Watermark column to manipulate only unique rows</w:t>
      </w:r>
    </w:p>
    <w:p w14:paraId="7C63818B" w14:textId="4EFB9E25" w:rsidR="00E8284C" w:rsidRDefault="00E8284C" w:rsidP="00E8284C">
      <w:pPr>
        <w:pStyle w:val="ListParagraph"/>
        <w:numPr>
          <w:ilvl w:val="0"/>
          <w:numId w:val="2"/>
        </w:numPr>
      </w:pPr>
      <w:r>
        <w:t>Store temporal information like access tokens</w:t>
      </w:r>
    </w:p>
    <w:p w14:paraId="2C358340" w14:textId="73AF6325" w:rsidR="00E8284C" w:rsidRDefault="00E8284C" w:rsidP="00E8284C">
      <w:pPr>
        <w:pStyle w:val="ListParagraph"/>
        <w:numPr>
          <w:ilvl w:val="0"/>
          <w:numId w:val="2"/>
        </w:numPr>
      </w:pPr>
      <w:r>
        <w:t>Store user information</w:t>
      </w:r>
    </w:p>
    <w:p w14:paraId="3FF6AFF2" w14:textId="77777777" w:rsidR="0022534B" w:rsidRPr="0022534B" w:rsidRDefault="0022534B" w:rsidP="0022534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22534B">
        <w:rPr>
          <w:rFonts w:ascii="Times New Roman" w:eastAsia="Times New Roman" w:hAnsi="Times New Roman" w:cs="Times New Roman"/>
          <w:sz w:val="24"/>
          <w:szCs w:val="24"/>
          <w:lang w:eastAsia="en-AU"/>
        </w:rPr>
        <w:t>Storing synchronization information, such as watermarks.</w:t>
      </w:r>
    </w:p>
    <w:p w14:paraId="75C8A6A3" w14:textId="77777777" w:rsidR="0022534B" w:rsidRPr="0022534B" w:rsidRDefault="0022534B" w:rsidP="0022534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22534B">
        <w:rPr>
          <w:rFonts w:ascii="Times New Roman" w:eastAsia="Times New Roman" w:hAnsi="Times New Roman" w:cs="Times New Roman"/>
          <w:sz w:val="24"/>
          <w:szCs w:val="24"/>
          <w:lang w:eastAsia="en-AU"/>
        </w:rPr>
        <w:t>Storing temporal information such as access tokens.</w:t>
      </w:r>
    </w:p>
    <w:p w14:paraId="2DAD9F3F" w14:textId="77777777" w:rsidR="0022534B" w:rsidRPr="0022534B" w:rsidRDefault="0022534B" w:rsidP="0022534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22534B">
        <w:rPr>
          <w:rFonts w:ascii="Times New Roman" w:eastAsia="Times New Roman" w:hAnsi="Times New Roman" w:cs="Times New Roman"/>
          <w:sz w:val="24"/>
          <w:szCs w:val="24"/>
          <w:lang w:eastAsia="en-AU"/>
        </w:rPr>
        <w:t>Storing user information.</w:t>
      </w:r>
    </w:p>
    <w:p w14:paraId="78C2FA3E" w14:textId="77777777" w:rsidR="0022534B" w:rsidRPr="0022534B" w:rsidRDefault="0022534B" w:rsidP="0022534B">
      <w:pPr>
        <w:spacing w:before="100" w:beforeAutospacing="1" w:after="100" w:afterAutospacing="1" w:line="240" w:lineRule="auto"/>
        <w:rPr>
          <w:rFonts w:ascii="Times New Roman" w:eastAsia="Times New Roman" w:hAnsi="Times New Roman" w:cs="Times New Roman"/>
          <w:sz w:val="24"/>
          <w:szCs w:val="24"/>
          <w:lang w:eastAsia="en-AU"/>
        </w:rPr>
      </w:pPr>
      <w:r w:rsidRPr="0022534B">
        <w:rPr>
          <w:rFonts w:ascii="Times New Roman" w:eastAsia="Times New Roman" w:hAnsi="Times New Roman" w:cs="Times New Roman"/>
          <w:sz w:val="24"/>
          <w:szCs w:val="24"/>
          <w:lang w:eastAsia="en-AU"/>
        </w:rPr>
        <w:t>Additionally, Mule Runtime uses Object Stores to support some of its own components, for example:</w:t>
      </w:r>
    </w:p>
    <w:p w14:paraId="6B070BDD" w14:textId="77777777" w:rsidR="0022534B" w:rsidRPr="0022534B" w:rsidRDefault="0022534B" w:rsidP="0022534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22534B">
        <w:rPr>
          <w:rFonts w:ascii="Times New Roman" w:eastAsia="Times New Roman" w:hAnsi="Times New Roman" w:cs="Times New Roman"/>
          <w:sz w:val="24"/>
          <w:szCs w:val="24"/>
          <w:lang w:eastAsia="en-AU"/>
        </w:rPr>
        <w:t xml:space="preserve">The Cache module uses an Object Store to maintain </w:t>
      </w:r>
      <w:proofErr w:type="gramStart"/>
      <w:r w:rsidRPr="0022534B">
        <w:rPr>
          <w:rFonts w:ascii="Times New Roman" w:eastAsia="Times New Roman" w:hAnsi="Times New Roman" w:cs="Times New Roman"/>
          <w:sz w:val="24"/>
          <w:szCs w:val="24"/>
          <w:lang w:eastAsia="en-AU"/>
        </w:rPr>
        <w:t>all of</w:t>
      </w:r>
      <w:proofErr w:type="gramEnd"/>
      <w:r w:rsidRPr="0022534B">
        <w:rPr>
          <w:rFonts w:ascii="Times New Roman" w:eastAsia="Times New Roman" w:hAnsi="Times New Roman" w:cs="Times New Roman"/>
          <w:sz w:val="24"/>
          <w:szCs w:val="24"/>
          <w:lang w:eastAsia="en-AU"/>
        </w:rPr>
        <w:t xml:space="preserve"> the cached data.</w:t>
      </w:r>
    </w:p>
    <w:p w14:paraId="085F1A7E" w14:textId="77777777" w:rsidR="0022534B" w:rsidRPr="0022534B" w:rsidRDefault="0022534B" w:rsidP="0022534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22534B">
        <w:rPr>
          <w:rFonts w:ascii="Times New Roman" w:eastAsia="Times New Roman" w:hAnsi="Times New Roman" w:cs="Times New Roman"/>
          <w:sz w:val="24"/>
          <w:szCs w:val="24"/>
          <w:lang w:eastAsia="en-AU"/>
        </w:rPr>
        <w:t>The OAuth module (and every OAuth enabled connector) uses Object Stores to store the access and refresh tokens.</w:t>
      </w:r>
    </w:p>
    <w:p w14:paraId="2A7B8A5D" w14:textId="77777777" w:rsidR="0022534B" w:rsidRDefault="0022534B" w:rsidP="00E8284C">
      <w:pPr>
        <w:pStyle w:val="ListParagraph"/>
        <w:numPr>
          <w:ilvl w:val="0"/>
          <w:numId w:val="2"/>
        </w:numPr>
      </w:pPr>
    </w:p>
    <w:p w14:paraId="3A26E869" w14:textId="60059CA7" w:rsidR="00E8284C" w:rsidRDefault="00814191" w:rsidP="00E8284C">
      <w:pPr>
        <w:ind w:left="360"/>
      </w:pPr>
      <w:r>
        <w:t xml:space="preserve">Cache Scope and Object Store: </w:t>
      </w:r>
      <w:hyperlink r:id="rId9" w:history="1">
        <w:r w:rsidR="0022534B" w:rsidRPr="001228A1">
          <w:rPr>
            <w:rStyle w:val="Hyperlink"/>
          </w:rPr>
          <w:t>https://apisero.com/cache-scope-and-object-store-in-mule-4/</w:t>
        </w:r>
      </w:hyperlink>
    </w:p>
    <w:p w14:paraId="375A366B" w14:textId="77777777" w:rsidR="00814191" w:rsidRPr="00E8284C" w:rsidRDefault="00814191" w:rsidP="00E8284C">
      <w:pPr>
        <w:ind w:left="360"/>
      </w:pPr>
    </w:p>
    <w:p w14:paraId="5CBFD645" w14:textId="25D6B9FA" w:rsidR="009662D4" w:rsidRDefault="009662D4">
      <w:pPr>
        <w:rPr>
          <w:b/>
          <w:bCs/>
        </w:rPr>
      </w:pPr>
      <w:r>
        <w:rPr>
          <w:b/>
          <w:bCs/>
        </w:rPr>
        <w:t>Rate Limiting Policy</w:t>
      </w:r>
    </w:p>
    <w:p w14:paraId="09C91689" w14:textId="77777777" w:rsidR="009662D4" w:rsidRDefault="009662D4" w:rsidP="009662D4">
      <w:pPr>
        <w:pStyle w:val="NormalWeb"/>
      </w:pPr>
      <w:r>
        <w:t>A Rate Limiting policy limits the number of requests an API accepts within a window of time. The API rejects requests that exceed the limit. You can configure multiple limits with window sizes ranging from milliseconds to years.</w:t>
      </w:r>
    </w:p>
    <w:p w14:paraId="02723F05" w14:textId="77777777" w:rsidR="009662D4" w:rsidRDefault="009662D4" w:rsidP="009662D4">
      <w:pPr>
        <w:pStyle w:val="NormalWeb"/>
      </w:pPr>
      <w:r>
        <w:t xml:space="preserve">Generally, we configure the Rate Limiting policy from the </w:t>
      </w:r>
      <w:proofErr w:type="spellStart"/>
      <w:r>
        <w:t>AnyPoint</w:t>
      </w:r>
      <w:proofErr w:type="spellEnd"/>
      <w:r>
        <w:t xml:space="preserve"> Platform API Manager, but we can enforce Rate Limiting or any other Policy using API Manager API. MuleSoft provides a set of APIs that can be used to enforce policies in API Manager.</w:t>
      </w:r>
    </w:p>
    <w:p w14:paraId="73E84D99" w14:textId="264719BF" w:rsidR="009662D4" w:rsidRDefault="009662D4" w:rsidP="009662D4">
      <w:pPr>
        <w:pStyle w:val="NormalWeb"/>
      </w:pPr>
      <w:r>
        <w:rPr>
          <w:noProof/>
        </w:rPr>
        <w:drawing>
          <wp:inline distT="0" distB="0" distL="0" distR="0" wp14:anchorId="4194F007" wp14:editId="5E70BE73">
            <wp:extent cx="5731510" cy="4940300"/>
            <wp:effectExtent l="0" t="0" r="2540" b="0"/>
            <wp:docPr id="2" name="Picture 2" descr="Configuring rate limiting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figuring rate limiting poli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40300"/>
                    </a:xfrm>
                    <a:prstGeom prst="rect">
                      <a:avLst/>
                    </a:prstGeom>
                    <a:noFill/>
                    <a:ln>
                      <a:noFill/>
                    </a:ln>
                  </pic:spPr>
                </pic:pic>
              </a:graphicData>
            </a:graphic>
          </wp:inline>
        </w:drawing>
      </w:r>
    </w:p>
    <w:p w14:paraId="39A96524" w14:textId="77777777" w:rsidR="009662D4" w:rsidRPr="009662D4" w:rsidRDefault="009662D4">
      <w:pPr>
        <w:rPr>
          <w:b/>
          <w:bCs/>
        </w:rPr>
      </w:pPr>
    </w:p>
    <w:p w14:paraId="0438BF5F" w14:textId="69D0AA6C" w:rsidR="00A377BE" w:rsidRDefault="00885439">
      <w:pPr>
        <w:rPr>
          <w:b/>
          <w:bCs/>
          <w:sz w:val="28"/>
          <w:szCs w:val="28"/>
        </w:rPr>
      </w:pPr>
      <w:r w:rsidRPr="00885439">
        <w:rPr>
          <w:b/>
          <w:bCs/>
          <w:sz w:val="28"/>
          <w:szCs w:val="28"/>
        </w:rPr>
        <w:t>Design Pattern</w:t>
      </w:r>
    </w:p>
    <w:p w14:paraId="0E29850C" w14:textId="2C2988A5" w:rsidR="00885439" w:rsidRDefault="00885439">
      <w:r>
        <w:t>Data is an extremely valuable business asset, but it can sometimes be difficult to access, orchestrate or interpret. When data is moving across systems, data is not always in the standard format. It is necessary as part of data integration to make the data agnostic and usable quickly across business for the data to be accessed and handled by its components. To make this process quicker and easier, certain data integration patterns are used to standardize the integration process.</w:t>
      </w:r>
    </w:p>
    <w:p w14:paraId="506BF017" w14:textId="3D52934D" w:rsidR="00E21BB5" w:rsidRDefault="00E21BB5">
      <w:r>
        <w:lastRenderedPageBreak/>
        <w:t xml:space="preserve">Enterprise integration patterns are accepted solutions to recurring problems within a context. The patterns provide a framework to designing, building messaging and integration systems.  </w:t>
      </w:r>
    </w:p>
    <w:p w14:paraId="23E9D2FB" w14:textId="40A73536" w:rsidR="00393242" w:rsidRDefault="00471521">
      <w:hyperlink r:id="rId11" w:history="1">
        <w:r w:rsidR="00393242" w:rsidRPr="001228A1">
          <w:rPr>
            <w:rStyle w:val="Hyperlink"/>
          </w:rPr>
          <w:t>https://docs.mulesoft.com/mule-runtime/4.3/understanding-enterprise-integration-patterns-using-mule</w:t>
        </w:r>
      </w:hyperlink>
    </w:p>
    <w:p w14:paraId="0526DEA2" w14:textId="104A519C" w:rsidR="00885439" w:rsidRDefault="00885439">
      <w:pPr>
        <w:rPr>
          <w:b/>
          <w:bCs/>
        </w:rPr>
      </w:pPr>
      <w:r>
        <w:rPr>
          <w:b/>
          <w:bCs/>
        </w:rPr>
        <w:t>Aggregation Pattern</w:t>
      </w:r>
    </w:p>
    <w:p w14:paraId="5B7EE637" w14:textId="0CDEEDBC" w:rsidR="00245685" w:rsidRDefault="00245685">
      <w:r>
        <w:t xml:space="preserve">Aggregation is the act of taking or receiving data from multiple systems and inserting into one. For example, </w:t>
      </w:r>
      <w:hyperlink r:id="rId12" w:history="1">
        <w:r>
          <w:rPr>
            <w:rStyle w:val="Hyperlink"/>
          </w:rPr>
          <w:t>customer data integration</w:t>
        </w:r>
      </w:hyperlink>
      <w:r>
        <w:t> could reside in three different systems, and a data analyst might want to generate a report which uses data from all of them.</w:t>
      </w:r>
    </w:p>
    <w:p w14:paraId="5F53073B" w14:textId="788753D1" w:rsidR="00245685" w:rsidRPr="00245685" w:rsidRDefault="00245685">
      <w:pPr>
        <w:rPr>
          <w:b/>
          <w:bCs/>
        </w:rPr>
      </w:pPr>
      <w:r w:rsidRPr="00245685">
        <w:rPr>
          <w:b/>
          <w:bCs/>
        </w:rPr>
        <w:t>Why is it useful?</w:t>
      </w:r>
    </w:p>
    <w:p w14:paraId="7AA780D8" w14:textId="599F595B" w:rsidR="00245685" w:rsidRDefault="00245685">
      <w:r>
        <w:t>The aggregation pattern derives its value from allowing you to extract and process data from multiple systems in one </w:t>
      </w:r>
      <w:hyperlink r:id="rId13" w:history="1">
        <w:r>
          <w:rPr>
            <w:rStyle w:val="Hyperlink"/>
          </w:rPr>
          <w:t>united application</w:t>
        </w:r>
      </w:hyperlink>
      <w:r>
        <w:t>. This means that the data is up to date at the time that you need it, does not get replicated, and can be processed or merged to produce the dataset you want.</w:t>
      </w:r>
    </w:p>
    <w:p w14:paraId="5133CF46" w14:textId="72AC08D0" w:rsidR="00245685" w:rsidRPr="00245685" w:rsidRDefault="00245685">
      <w:pPr>
        <w:rPr>
          <w:b/>
          <w:bCs/>
        </w:rPr>
      </w:pPr>
      <w:r w:rsidRPr="00245685">
        <w:rPr>
          <w:b/>
          <w:bCs/>
        </w:rPr>
        <w:t>When is it useful?</w:t>
      </w:r>
    </w:p>
    <w:p w14:paraId="4CDAFC8A" w14:textId="4135A1F1" w:rsidR="00245685" w:rsidRDefault="00245685">
      <w:r>
        <w:t xml:space="preserve">The aggregation pattern is valuable if you are creating </w:t>
      </w:r>
      <w:hyperlink r:id="rId14" w:history="1">
        <w:r>
          <w:rPr>
            <w:rStyle w:val="Hyperlink"/>
          </w:rPr>
          <w:t>orchestration</w:t>
        </w:r>
      </w:hyperlink>
      <w:r>
        <w:t xml:space="preserve"> APIs to “modernize” </w:t>
      </w:r>
      <w:hyperlink r:id="rId15" w:history="1">
        <w:r>
          <w:rPr>
            <w:rStyle w:val="Hyperlink"/>
          </w:rPr>
          <w:t>legacy systems</w:t>
        </w:r>
      </w:hyperlink>
      <w:r>
        <w:t xml:space="preserve">, especially when you are creating an API which gets data from multiple systems, and then processes it into one response. Another use case is for creating reports or dashboards which similarly </w:t>
      </w:r>
      <w:proofErr w:type="gramStart"/>
      <w:r>
        <w:t>have to</w:t>
      </w:r>
      <w:proofErr w:type="gramEnd"/>
      <w:r>
        <w:t xml:space="preserve"> pull data from multiple systems and create an experience with that data. Finally, you may have systems that you use for compliance or auditing purposes which need to have related data from multiple systems.</w:t>
      </w:r>
    </w:p>
    <w:p w14:paraId="2CE396D8" w14:textId="6D975B79" w:rsidR="00245685" w:rsidRPr="00245685" w:rsidRDefault="00245685">
      <w:pPr>
        <w:rPr>
          <w:b/>
          <w:bCs/>
        </w:rPr>
      </w:pPr>
      <w:r w:rsidRPr="00245685">
        <w:rPr>
          <w:b/>
          <w:bCs/>
        </w:rPr>
        <w:t>Mapping to Mule Object</w:t>
      </w:r>
    </w:p>
    <w:p w14:paraId="30DC58E0" w14:textId="629D235F" w:rsidR="00885439" w:rsidRDefault="00245685">
      <w:r>
        <w:t>Aggregators Module contains different types of aggregators capable of storing values and releasing them all together based on the configuration specified. An aggregator is a component used to collect those values until a condition is met, then execute a processor’s chain with the list of aggregated elements as the payload.</w:t>
      </w:r>
    </w:p>
    <w:p w14:paraId="4162DB70" w14:textId="1B83E557" w:rsidR="00245685" w:rsidRDefault="00245685">
      <w:r>
        <w:t>An aggregator is a pass-through router, meaning that the same message that is processed by the aggregator is going to be processed by the components that follow it. The only modifications are the addition of some message attributes that provide information about the aggregation.</w:t>
      </w:r>
    </w:p>
    <w:p w14:paraId="6AA3DE15" w14:textId="7CBFC9DE" w:rsidR="003E60BA" w:rsidRDefault="003E60BA">
      <w:r>
        <w:t>Operations:</w:t>
      </w:r>
    </w:p>
    <w:p w14:paraId="0683DE9C" w14:textId="77777777" w:rsidR="003E60BA" w:rsidRPr="003E60BA" w:rsidRDefault="003E60BA" w:rsidP="003E60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E60BA">
        <w:rPr>
          <w:rFonts w:ascii="Times New Roman" w:eastAsia="Times New Roman" w:hAnsi="Times New Roman" w:cs="Times New Roman"/>
          <w:sz w:val="24"/>
          <w:szCs w:val="24"/>
          <w:lang w:eastAsia="en-AU"/>
        </w:rPr>
        <w:t>Group-based aggregator</w:t>
      </w:r>
    </w:p>
    <w:p w14:paraId="0BFFBF79" w14:textId="77777777" w:rsidR="003E60BA" w:rsidRPr="003E60BA" w:rsidRDefault="003E60BA" w:rsidP="003E60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E60BA">
        <w:rPr>
          <w:rFonts w:ascii="Times New Roman" w:eastAsia="Times New Roman" w:hAnsi="Times New Roman" w:cs="Times New Roman"/>
          <w:sz w:val="24"/>
          <w:szCs w:val="24"/>
          <w:lang w:eastAsia="en-AU"/>
        </w:rPr>
        <w:t>Size-based aggregator</w:t>
      </w:r>
    </w:p>
    <w:p w14:paraId="6D612C4B" w14:textId="77777777" w:rsidR="003E60BA" w:rsidRPr="003E60BA" w:rsidRDefault="003E60BA" w:rsidP="003E60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E60BA">
        <w:rPr>
          <w:rFonts w:ascii="Times New Roman" w:eastAsia="Times New Roman" w:hAnsi="Times New Roman" w:cs="Times New Roman"/>
          <w:sz w:val="24"/>
          <w:szCs w:val="24"/>
          <w:lang w:eastAsia="en-AU"/>
        </w:rPr>
        <w:t>Time-based aggregator</w:t>
      </w:r>
    </w:p>
    <w:p w14:paraId="64B05696" w14:textId="62EB0D25" w:rsidR="003E60BA" w:rsidRPr="00471521" w:rsidRDefault="002B1D83">
      <w:pPr>
        <w:rPr>
          <w:b/>
          <w:bCs/>
          <w:sz w:val="28"/>
          <w:szCs w:val="28"/>
          <w:u w:val="single"/>
        </w:rPr>
      </w:pPr>
      <w:r w:rsidRPr="00471521">
        <w:rPr>
          <w:b/>
          <w:bCs/>
          <w:sz w:val="28"/>
          <w:szCs w:val="28"/>
          <w:u w:val="single"/>
        </w:rPr>
        <w:t>Issues regarding Object Store</w:t>
      </w:r>
    </w:p>
    <w:p w14:paraId="39B5C57D" w14:textId="71ED4278" w:rsidR="002B1D83" w:rsidRDefault="002B1D83" w:rsidP="00B17F3A">
      <w:pPr>
        <w:pStyle w:val="ListParagraph"/>
        <w:numPr>
          <w:ilvl w:val="0"/>
          <w:numId w:val="5"/>
        </w:numPr>
        <w:rPr>
          <w:b/>
          <w:bCs/>
        </w:rPr>
      </w:pPr>
      <w:proofErr w:type="spellStart"/>
      <w:r w:rsidRPr="00B17F3A">
        <w:rPr>
          <w:b/>
          <w:bCs/>
        </w:rPr>
        <w:t>MaxEntries</w:t>
      </w:r>
      <w:proofErr w:type="spellEnd"/>
      <w:r w:rsidRPr="00B17F3A">
        <w:rPr>
          <w:b/>
          <w:bCs/>
        </w:rPr>
        <w:t xml:space="preserve"> not working as expected in </w:t>
      </w:r>
      <w:proofErr w:type="spellStart"/>
      <w:r w:rsidRPr="00B17F3A">
        <w:rPr>
          <w:b/>
          <w:bCs/>
        </w:rPr>
        <w:t>ObjectStore</w:t>
      </w:r>
      <w:proofErr w:type="spellEnd"/>
    </w:p>
    <w:p w14:paraId="76324A07" w14:textId="77777777" w:rsidR="00B17F3A" w:rsidRPr="00B17F3A" w:rsidRDefault="00B17F3A" w:rsidP="00B17F3A">
      <w:pPr>
        <w:pStyle w:val="ListParagraph"/>
        <w:rPr>
          <w:rStyle w:val="test-idfield-value"/>
          <w:rFonts w:cstheme="minorHAnsi"/>
        </w:rPr>
      </w:pPr>
      <w:r w:rsidRPr="00B17F3A">
        <w:rPr>
          <w:rStyle w:val="test-idfield-value"/>
          <w:rFonts w:cstheme="minorHAnsi"/>
        </w:rPr>
        <w:t xml:space="preserve">Symptom: Having configured a </w:t>
      </w:r>
      <w:proofErr w:type="spellStart"/>
      <w:r w:rsidRPr="00B17F3A">
        <w:rPr>
          <w:rStyle w:val="test-idfield-value"/>
          <w:rFonts w:cstheme="minorHAnsi"/>
        </w:rPr>
        <w:t>maxEntries</w:t>
      </w:r>
      <w:proofErr w:type="spellEnd"/>
      <w:r w:rsidRPr="00B17F3A">
        <w:rPr>
          <w:rStyle w:val="test-idfield-value"/>
          <w:rFonts w:cstheme="minorHAnsi"/>
        </w:rPr>
        <w:t xml:space="preserve"> value for the object store connector does not get </w:t>
      </w:r>
      <w:proofErr w:type="spellStart"/>
      <w:r w:rsidRPr="00B17F3A">
        <w:rPr>
          <w:rStyle w:val="test-idfield-value"/>
          <w:rFonts w:cstheme="minorHAnsi"/>
        </w:rPr>
        <w:t>honored</w:t>
      </w:r>
      <w:proofErr w:type="spellEnd"/>
      <w:r w:rsidRPr="00B17F3A">
        <w:rPr>
          <w:rStyle w:val="test-idfield-value"/>
          <w:rFonts w:cstheme="minorHAnsi"/>
        </w:rPr>
        <w:t xml:space="preserve"> when testing it</w:t>
      </w:r>
    </w:p>
    <w:p w14:paraId="024EEB4D" w14:textId="77777777" w:rsidR="00B17F3A" w:rsidRPr="00B17F3A" w:rsidRDefault="00B17F3A" w:rsidP="00B17F3A">
      <w:pPr>
        <w:pStyle w:val="ListParagraph"/>
        <w:rPr>
          <w:rStyle w:val="test-idfield-value"/>
          <w:rFonts w:cstheme="minorHAnsi"/>
        </w:rPr>
      </w:pPr>
      <w:r w:rsidRPr="00B17F3A">
        <w:rPr>
          <w:rStyle w:val="test-idfield-value"/>
          <w:rFonts w:cstheme="minorHAnsi"/>
        </w:rPr>
        <w:t>Causes:</w:t>
      </w:r>
    </w:p>
    <w:p w14:paraId="28A5AD16" w14:textId="5875115C" w:rsidR="00B17F3A" w:rsidRPr="00B17F3A" w:rsidRDefault="00B17F3A" w:rsidP="00950C3D">
      <w:pPr>
        <w:pStyle w:val="ListParagraph"/>
        <w:numPr>
          <w:ilvl w:val="1"/>
          <w:numId w:val="3"/>
        </w:numPr>
        <w:rPr>
          <w:rStyle w:val="test-idfield-value"/>
          <w:rFonts w:cstheme="minorHAnsi"/>
        </w:rPr>
      </w:pPr>
      <w:r w:rsidRPr="00B17F3A">
        <w:rPr>
          <w:rStyle w:val="test-idfield-value"/>
          <w:rFonts w:cstheme="minorHAnsi"/>
          <w:i/>
          <w:iCs/>
          <w:u w:val="single"/>
        </w:rPr>
        <w:t>Specifying a default object store reference, such as </w:t>
      </w:r>
      <w:r w:rsidRPr="00B17F3A">
        <w:rPr>
          <w:rStyle w:val="test-idfield-value"/>
          <w:rFonts w:cstheme="minorHAnsi"/>
          <w:b/>
          <w:bCs/>
          <w:i/>
          <w:iCs/>
          <w:u w:val="single"/>
        </w:rPr>
        <w:t>_</w:t>
      </w:r>
      <w:proofErr w:type="spellStart"/>
      <w:r w:rsidRPr="00B17F3A">
        <w:rPr>
          <w:rStyle w:val="test-idfield-value"/>
          <w:rFonts w:cstheme="minorHAnsi"/>
          <w:b/>
          <w:bCs/>
          <w:i/>
          <w:iCs/>
          <w:u w:val="single"/>
        </w:rPr>
        <w:t>defaultInMemoryObjectStore</w:t>
      </w:r>
      <w:proofErr w:type="spellEnd"/>
      <w:r w:rsidRPr="00B17F3A">
        <w:rPr>
          <w:rFonts w:cstheme="minorHAnsi"/>
        </w:rPr>
        <w:br/>
      </w:r>
      <w:r w:rsidRPr="00B17F3A">
        <w:rPr>
          <w:rStyle w:val="test-idfield-value"/>
          <w:rFonts w:cstheme="minorHAnsi"/>
        </w:rPr>
        <w:t xml:space="preserve">In that case we're not creating new </w:t>
      </w:r>
      <w:proofErr w:type="spellStart"/>
      <w:proofErr w:type="gramStart"/>
      <w:r w:rsidRPr="00B17F3A">
        <w:rPr>
          <w:rStyle w:val="test-idfield-value"/>
          <w:rFonts w:cstheme="minorHAnsi"/>
        </w:rPr>
        <w:t>ObjectStore</w:t>
      </w:r>
      <w:proofErr w:type="spellEnd"/>
      <w:proofErr w:type="gramEnd"/>
      <w:r w:rsidRPr="00B17F3A">
        <w:rPr>
          <w:rStyle w:val="test-idfield-value"/>
          <w:rFonts w:cstheme="minorHAnsi"/>
        </w:rPr>
        <w:t xml:space="preserve"> but we use the provided one</w:t>
      </w:r>
      <w:r w:rsidRPr="00B17F3A">
        <w:rPr>
          <w:rFonts w:cstheme="minorHAnsi"/>
        </w:rPr>
        <w:br/>
      </w:r>
      <w:r w:rsidRPr="00B17F3A">
        <w:rPr>
          <w:rStyle w:val="test-idfield-value"/>
          <w:rFonts w:cstheme="minorHAnsi"/>
        </w:rPr>
        <w:lastRenderedPageBreak/>
        <w:t>The problem is that customer specified a default object store reference </w:t>
      </w:r>
      <w:r w:rsidRPr="00B17F3A">
        <w:rPr>
          <w:rStyle w:val="test-idfield-value"/>
          <w:rFonts w:cstheme="minorHAnsi"/>
          <w:b/>
          <w:bCs/>
        </w:rPr>
        <w:t>_</w:t>
      </w:r>
      <w:proofErr w:type="spellStart"/>
      <w:r w:rsidRPr="00B17F3A">
        <w:rPr>
          <w:rStyle w:val="test-idfield-value"/>
          <w:rFonts w:cstheme="minorHAnsi"/>
          <w:b/>
          <w:bCs/>
        </w:rPr>
        <w:t>defaultInMemoryObjectStore</w:t>
      </w:r>
      <w:proofErr w:type="spellEnd"/>
      <w:r w:rsidRPr="00B17F3A">
        <w:rPr>
          <w:rStyle w:val="test-idfield-value"/>
          <w:rFonts w:cstheme="minorHAnsi"/>
        </w:rPr>
        <w:t xml:space="preserve">.  In that case we're not creating new </w:t>
      </w:r>
      <w:proofErr w:type="spellStart"/>
      <w:proofErr w:type="gramStart"/>
      <w:r w:rsidRPr="00B17F3A">
        <w:rPr>
          <w:rStyle w:val="test-idfield-value"/>
          <w:rFonts w:cstheme="minorHAnsi"/>
        </w:rPr>
        <w:t>ObjectStore</w:t>
      </w:r>
      <w:proofErr w:type="spellEnd"/>
      <w:proofErr w:type="gramEnd"/>
      <w:r w:rsidRPr="00B17F3A">
        <w:rPr>
          <w:rStyle w:val="test-idfield-value"/>
          <w:rFonts w:cstheme="minorHAnsi"/>
        </w:rPr>
        <w:t xml:space="preserve"> but we use the provided one and we're not able to modify it. </w:t>
      </w:r>
    </w:p>
    <w:p w14:paraId="76EDDCBD" w14:textId="146CC67C" w:rsidR="00B17F3A" w:rsidRPr="00B17F3A" w:rsidRDefault="00B17F3A" w:rsidP="00950C3D">
      <w:pPr>
        <w:pStyle w:val="ListParagraph"/>
        <w:numPr>
          <w:ilvl w:val="1"/>
          <w:numId w:val="3"/>
        </w:numPr>
        <w:rPr>
          <w:rFonts w:eastAsia="Times New Roman" w:cstheme="minorHAnsi"/>
          <w:lang w:eastAsia="en-AU"/>
        </w:rPr>
      </w:pPr>
      <w:r w:rsidRPr="00B17F3A">
        <w:rPr>
          <w:rFonts w:eastAsia="Times New Roman" w:cstheme="minorHAnsi"/>
          <w:i/>
          <w:iCs/>
          <w:u w:val="single"/>
          <w:lang w:eastAsia="en-AU"/>
        </w:rPr>
        <w:t xml:space="preserve">Field </w:t>
      </w:r>
      <w:proofErr w:type="spellStart"/>
      <w:r w:rsidRPr="00B17F3A">
        <w:rPr>
          <w:rFonts w:eastAsia="Times New Roman" w:cstheme="minorHAnsi"/>
          <w:b/>
          <w:bCs/>
          <w:i/>
          <w:iCs/>
          <w:u w:val="single"/>
          <w:lang w:eastAsia="en-AU"/>
        </w:rPr>
        <w:t>ExpirationInterval</w:t>
      </w:r>
      <w:proofErr w:type="spellEnd"/>
      <w:r w:rsidRPr="00B17F3A">
        <w:rPr>
          <w:rFonts w:eastAsia="Times New Roman" w:cstheme="minorHAnsi"/>
          <w:b/>
          <w:bCs/>
          <w:i/>
          <w:iCs/>
          <w:u w:val="single"/>
          <w:lang w:eastAsia="en-AU"/>
        </w:rPr>
        <w:t> </w:t>
      </w:r>
      <w:r w:rsidRPr="00B17F3A">
        <w:rPr>
          <w:rFonts w:eastAsia="Times New Roman" w:cstheme="minorHAnsi"/>
          <w:i/>
          <w:iCs/>
          <w:u w:val="single"/>
          <w:lang w:eastAsia="en-AU"/>
        </w:rPr>
        <w:t>is not appropriately configured.</w:t>
      </w:r>
      <w:r w:rsidRPr="00B17F3A">
        <w:rPr>
          <w:rFonts w:eastAsia="Times New Roman" w:cstheme="minorHAnsi"/>
          <w:lang w:eastAsia="en-AU"/>
        </w:rPr>
        <w:br/>
        <w:t>Field </w:t>
      </w:r>
      <w:proofErr w:type="spellStart"/>
      <w:r w:rsidRPr="00B17F3A">
        <w:rPr>
          <w:rFonts w:eastAsia="Times New Roman" w:cstheme="minorHAnsi"/>
          <w:b/>
          <w:bCs/>
          <w:lang w:eastAsia="en-AU"/>
        </w:rPr>
        <w:t>ExpirationInterval</w:t>
      </w:r>
      <w:proofErr w:type="spellEnd"/>
      <w:r w:rsidRPr="00B17F3A">
        <w:rPr>
          <w:rFonts w:eastAsia="Times New Roman" w:cstheme="minorHAnsi"/>
          <w:lang w:eastAsia="en-AU"/>
        </w:rPr>
        <w:t xml:space="preserve"> is very important here because this is the interval for checking the </w:t>
      </w:r>
      <w:proofErr w:type="spellStart"/>
      <w:r w:rsidRPr="00B17F3A">
        <w:rPr>
          <w:rFonts w:eastAsia="Times New Roman" w:cstheme="minorHAnsi"/>
          <w:lang w:eastAsia="en-AU"/>
        </w:rPr>
        <w:t>MaxEntries</w:t>
      </w:r>
      <w:proofErr w:type="spellEnd"/>
      <w:r w:rsidRPr="00B17F3A">
        <w:rPr>
          <w:rFonts w:eastAsia="Times New Roman" w:cstheme="minorHAnsi"/>
          <w:lang w:eastAsia="en-AU"/>
        </w:rPr>
        <w:t xml:space="preserve"> in current object store</w:t>
      </w:r>
      <w:r w:rsidRPr="00B17F3A">
        <w:rPr>
          <w:rFonts w:eastAsia="Times New Roman" w:cstheme="minorHAnsi"/>
          <w:lang w:eastAsia="en-AU"/>
        </w:rPr>
        <w:br/>
      </w:r>
      <w:proofErr w:type="spellStart"/>
      <w:r w:rsidRPr="00B17F3A">
        <w:rPr>
          <w:rFonts w:eastAsia="Times New Roman" w:cstheme="minorHAnsi"/>
          <w:lang w:eastAsia="en-AU"/>
        </w:rPr>
        <w:t>MaxEntries</w:t>
      </w:r>
      <w:proofErr w:type="spellEnd"/>
      <w:r w:rsidRPr="00B17F3A">
        <w:rPr>
          <w:rFonts w:eastAsia="Times New Roman" w:cstheme="minorHAnsi"/>
          <w:lang w:eastAsia="en-AU"/>
        </w:rPr>
        <w:t xml:space="preserve"> field does not mean that no more fields are allowed to get stored, but rather it means that </w:t>
      </w:r>
      <w:proofErr w:type="spellStart"/>
      <w:r w:rsidRPr="00B17F3A">
        <w:rPr>
          <w:rFonts w:eastAsia="Times New Roman" w:cstheme="minorHAnsi"/>
          <w:lang w:eastAsia="en-AU"/>
        </w:rPr>
        <w:t>ObjectStore</w:t>
      </w:r>
      <w:proofErr w:type="spellEnd"/>
      <w:r w:rsidRPr="00B17F3A">
        <w:rPr>
          <w:rFonts w:eastAsia="Times New Roman" w:cstheme="minorHAnsi"/>
          <w:lang w:eastAsia="en-AU"/>
        </w:rPr>
        <w:t xml:space="preserve"> connector checks in every N milliseconds </w:t>
      </w:r>
      <w:r w:rsidRPr="00B17F3A">
        <w:rPr>
          <w:rFonts w:eastAsia="Times New Roman" w:cstheme="minorHAnsi"/>
          <w:b/>
          <w:bCs/>
          <w:lang w:eastAsia="en-AU"/>
        </w:rPr>
        <w:t>(</w:t>
      </w:r>
      <w:proofErr w:type="spellStart"/>
      <w:r w:rsidRPr="00B17F3A">
        <w:rPr>
          <w:rFonts w:eastAsia="Times New Roman" w:cstheme="minorHAnsi"/>
          <w:b/>
          <w:bCs/>
          <w:lang w:eastAsia="en-AU"/>
        </w:rPr>
        <w:t>ExpirationInterval</w:t>
      </w:r>
      <w:proofErr w:type="spellEnd"/>
      <w:r w:rsidRPr="00B17F3A">
        <w:rPr>
          <w:rFonts w:eastAsia="Times New Roman" w:cstheme="minorHAnsi"/>
          <w:b/>
          <w:bCs/>
          <w:lang w:eastAsia="en-AU"/>
        </w:rPr>
        <w:t>)</w:t>
      </w:r>
      <w:r w:rsidRPr="00B17F3A">
        <w:rPr>
          <w:rFonts w:eastAsia="Times New Roman" w:cstheme="minorHAnsi"/>
          <w:lang w:eastAsia="en-AU"/>
        </w:rPr>
        <w:t> if there are more entries than </w:t>
      </w:r>
      <w:proofErr w:type="spellStart"/>
      <w:r w:rsidRPr="00B17F3A">
        <w:rPr>
          <w:rFonts w:eastAsia="Times New Roman" w:cstheme="minorHAnsi"/>
          <w:b/>
          <w:bCs/>
          <w:lang w:eastAsia="en-AU"/>
        </w:rPr>
        <w:t>MaxEntries</w:t>
      </w:r>
      <w:proofErr w:type="spellEnd"/>
      <w:r w:rsidRPr="00B17F3A">
        <w:rPr>
          <w:rFonts w:eastAsia="Times New Roman" w:cstheme="minorHAnsi"/>
          <w:b/>
          <w:bCs/>
          <w:lang w:eastAsia="en-AU"/>
        </w:rPr>
        <w:t>;</w:t>
      </w:r>
      <w:r w:rsidRPr="00B17F3A">
        <w:rPr>
          <w:rFonts w:eastAsia="Times New Roman" w:cstheme="minorHAnsi"/>
          <w:lang w:eastAsia="en-AU"/>
        </w:rPr>
        <w:t xml:space="preserve"> If there are more entries than the ones defined, it deletes them. </w:t>
      </w:r>
    </w:p>
    <w:p w14:paraId="1E3A34E6" w14:textId="185623FB" w:rsidR="00B17F3A" w:rsidRPr="00B17F3A" w:rsidRDefault="00B17F3A" w:rsidP="00950C3D">
      <w:pPr>
        <w:pStyle w:val="ListParagraph"/>
        <w:numPr>
          <w:ilvl w:val="1"/>
          <w:numId w:val="3"/>
        </w:numPr>
        <w:rPr>
          <w:rFonts w:eastAsia="Times New Roman" w:cstheme="minorHAnsi"/>
          <w:lang w:eastAsia="en-AU"/>
        </w:rPr>
      </w:pPr>
      <w:proofErr w:type="spellStart"/>
      <w:r w:rsidRPr="00B17F3A">
        <w:rPr>
          <w:rFonts w:eastAsia="Times New Roman" w:cstheme="minorHAnsi"/>
          <w:b/>
          <w:bCs/>
          <w:i/>
          <w:iCs/>
          <w:u w:val="single"/>
          <w:lang w:eastAsia="en-AU"/>
        </w:rPr>
        <w:t>retrieveAllKeys</w:t>
      </w:r>
      <w:proofErr w:type="spellEnd"/>
      <w:r w:rsidRPr="00B17F3A">
        <w:rPr>
          <w:rFonts w:eastAsia="Times New Roman" w:cstheme="minorHAnsi"/>
          <w:b/>
          <w:bCs/>
          <w:i/>
          <w:iCs/>
          <w:u w:val="single"/>
          <w:lang w:eastAsia="en-AU"/>
        </w:rPr>
        <w:t> </w:t>
      </w:r>
      <w:r w:rsidRPr="00B17F3A">
        <w:rPr>
          <w:rFonts w:eastAsia="Times New Roman" w:cstheme="minorHAnsi"/>
          <w:i/>
          <w:iCs/>
          <w:u w:val="single"/>
          <w:lang w:eastAsia="en-AU"/>
        </w:rPr>
        <w:t>is configured right after </w:t>
      </w:r>
      <w:r w:rsidRPr="00B17F3A">
        <w:rPr>
          <w:rFonts w:eastAsia="Times New Roman" w:cstheme="minorHAnsi"/>
          <w:b/>
          <w:bCs/>
          <w:i/>
          <w:iCs/>
          <w:u w:val="single"/>
          <w:lang w:eastAsia="en-AU"/>
        </w:rPr>
        <w:t>store</w:t>
      </w:r>
      <w:r w:rsidRPr="00B17F3A">
        <w:rPr>
          <w:rFonts w:eastAsia="Times New Roman" w:cstheme="minorHAnsi"/>
          <w:i/>
          <w:iCs/>
          <w:u w:val="single"/>
          <w:lang w:eastAsia="en-AU"/>
        </w:rPr>
        <w:t> operation.</w:t>
      </w:r>
      <w:r w:rsidRPr="00B17F3A">
        <w:rPr>
          <w:rFonts w:eastAsia="Times New Roman" w:cstheme="minorHAnsi"/>
          <w:lang w:eastAsia="en-AU"/>
        </w:rPr>
        <w:br/>
        <w:t xml:space="preserve">This then causes that connector doesn't have enough time (1000ms set in </w:t>
      </w:r>
      <w:proofErr w:type="spellStart"/>
      <w:r w:rsidRPr="00B17F3A">
        <w:rPr>
          <w:rFonts w:eastAsia="Times New Roman" w:cstheme="minorHAnsi"/>
          <w:lang w:eastAsia="en-AU"/>
        </w:rPr>
        <w:t>ExpirationInterval</w:t>
      </w:r>
      <w:proofErr w:type="spellEnd"/>
      <w:r w:rsidRPr="00B17F3A">
        <w:rPr>
          <w:rFonts w:eastAsia="Times New Roman" w:cstheme="minorHAnsi"/>
          <w:lang w:eastAsia="en-AU"/>
        </w:rPr>
        <w:t>) to delete the specified object and prints out that there are 2 entries (even that it's not true because after 1000ms, OS deletes this entry and there will be only 1 entry) .</w:t>
      </w:r>
    </w:p>
    <w:p w14:paraId="518D5144" w14:textId="77777777" w:rsidR="00B17F3A" w:rsidRDefault="00B17F3A" w:rsidP="00B17F3A">
      <w:pPr>
        <w:pStyle w:val="ListParagraph"/>
        <w:rPr>
          <w:rStyle w:val="test-idfield-value"/>
          <w:rFonts w:cstheme="minorHAnsi"/>
          <w:b/>
          <w:bCs/>
        </w:rPr>
      </w:pPr>
    </w:p>
    <w:p w14:paraId="3A0C274F" w14:textId="7B1E7B3C" w:rsidR="00B17F3A" w:rsidRDefault="00B17F3A" w:rsidP="00B17F3A">
      <w:pPr>
        <w:pStyle w:val="ListParagraph"/>
        <w:rPr>
          <w:rStyle w:val="test-idfield-value"/>
          <w:rFonts w:cstheme="minorHAnsi"/>
        </w:rPr>
      </w:pPr>
      <w:r w:rsidRPr="00B17F3A">
        <w:rPr>
          <w:rStyle w:val="test-idfield-value"/>
          <w:rFonts w:cstheme="minorHAnsi"/>
          <w:b/>
          <w:bCs/>
        </w:rPr>
        <w:t>SOLUTIONS</w:t>
      </w:r>
      <w:r w:rsidRPr="00B17F3A">
        <w:rPr>
          <w:rFonts w:cstheme="minorHAnsi"/>
        </w:rPr>
        <w:br/>
      </w:r>
      <w:r w:rsidRPr="00B17F3A">
        <w:rPr>
          <w:rStyle w:val="test-idfield-value"/>
          <w:rFonts w:cstheme="minorHAnsi"/>
        </w:rPr>
        <w:t xml:space="preserve">1) </w:t>
      </w:r>
      <w:r w:rsidRPr="00B17F3A">
        <w:rPr>
          <w:rStyle w:val="test-idfield-value"/>
          <w:rFonts w:cstheme="minorHAnsi"/>
          <w:i/>
          <w:iCs/>
          <w:u w:val="single"/>
        </w:rPr>
        <w:t>Specifying a default object store reference, such as </w:t>
      </w:r>
      <w:r w:rsidRPr="00B17F3A">
        <w:rPr>
          <w:rStyle w:val="test-idfield-value"/>
          <w:rFonts w:cstheme="minorHAnsi"/>
          <w:b/>
          <w:bCs/>
          <w:i/>
          <w:iCs/>
          <w:u w:val="single"/>
        </w:rPr>
        <w:t>_</w:t>
      </w:r>
      <w:proofErr w:type="spellStart"/>
      <w:r w:rsidRPr="00B17F3A">
        <w:rPr>
          <w:rStyle w:val="test-idfield-value"/>
          <w:rFonts w:cstheme="minorHAnsi"/>
          <w:b/>
          <w:bCs/>
          <w:i/>
          <w:iCs/>
          <w:u w:val="single"/>
        </w:rPr>
        <w:t>defaultInMemoryObjectStore</w:t>
      </w:r>
      <w:proofErr w:type="spellEnd"/>
      <w:r w:rsidRPr="00B17F3A">
        <w:rPr>
          <w:rFonts w:cstheme="minorHAnsi"/>
        </w:rPr>
        <w:br/>
      </w:r>
      <w:r w:rsidRPr="00B17F3A">
        <w:rPr>
          <w:rStyle w:val="test-idfield-value"/>
          <w:rFonts w:cstheme="minorHAnsi"/>
        </w:rPr>
        <w:t xml:space="preserve">If you want property </w:t>
      </w:r>
      <w:proofErr w:type="spellStart"/>
      <w:r w:rsidRPr="00B17F3A">
        <w:rPr>
          <w:rStyle w:val="test-idfield-value"/>
          <w:rFonts w:cstheme="minorHAnsi"/>
        </w:rPr>
        <w:t>MaxEntries</w:t>
      </w:r>
      <w:proofErr w:type="spellEnd"/>
      <w:r w:rsidRPr="00B17F3A">
        <w:rPr>
          <w:rStyle w:val="test-idfield-value"/>
          <w:rFonts w:cstheme="minorHAnsi"/>
        </w:rPr>
        <w:t xml:space="preserve"> to be </w:t>
      </w:r>
      <w:proofErr w:type="spellStart"/>
      <w:r w:rsidRPr="00B17F3A">
        <w:rPr>
          <w:rStyle w:val="test-idfield-value"/>
          <w:rFonts w:cstheme="minorHAnsi"/>
        </w:rPr>
        <w:t>honored</w:t>
      </w:r>
      <w:proofErr w:type="spellEnd"/>
      <w:r w:rsidRPr="00B17F3A">
        <w:rPr>
          <w:rStyle w:val="test-idfield-value"/>
          <w:rFonts w:cstheme="minorHAnsi"/>
        </w:rPr>
        <w:t>, then an object store reference </w:t>
      </w:r>
      <w:r w:rsidRPr="00B17F3A">
        <w:rPr>
          <w:rStyle w:val="test-idfield-value"/>
          <w:rFonts w:cstheme="minorHAnsi"/>
          <w:b/>
          <w:bCs/>
        </w:rPr>
        <w:t xml:space="preserve">must not </w:t>
      </w:r>
      <w:r w:rsidRPr="00B17F3A">
        <w:rPr>
          <w:rStyle w:val="test-idfield-value"/>
          <w:rFonts w:cstheme="minorHAnsi"/>
        </w:rPr>
        <w:t>be specified, and instead ensure to configure </w:t>
      </w:r>
      <w:proofErr w:type="spellStart"/>
      <w:r w:rsidRPr="00B17F3A">
        <w:rPr>
          <w:rStyle w:val="test-idfield-value"/>
          <w:rFonts w:cstheme="minorHAnsi"/>
          <w:b/>
          <w:bCs/>
        </w:rPr>
        <w:t>MaxEntries</w:t>
      </w:r>
      <w:proofErr w:type="spellEnd"/>
      <w:r w:rsidRPr="00B17F3A">
        <w:rPr>
          <w:rStyle w:val="test-idfield-value"/>
          <w:rFonts w:cstheme="minorHAnsi"/>
          <w:b/>
          <w:bCs/>
        </w:rPr>
        <w:t xml:space="preserve">, </w:t>
      </w:r>
      <w:proofErr w:type="spellStart"/>
      <w:r w:rsidRPr="00B17F3A">
        <w:rPr>
          <w:rStyle w:val="test-idfield-value"/>
          <w:rFonts w:cstheme="minorHAnsi"/>
          <w:b/>
          <w:bCs/>
        </w:rPr>
        <w:t>EntryTtl</w:t>
      </w:r>
      <w:proofErr w:type="spellEnd"/>
      <w:r w:rsidRPr="00B17F3A">
        <w:rPr>
          <w:rStyle w:val="test-idfield-value"/>
          <w:rFonts w:cstheme="minorHAnsi"/>
          <w:b/>
          <w:bCs/>
        </w:rPr>
        <w:t xml:space="preserve"> and </w:t>
      </w:r>
      <w:proofErr w:type="spellStart"/>
      <w:r w:rsidRPr="00B17F3A">
        <w:rPr>
          <w:rStyle w:val="test-idfield-value"/>
          <w:rFonts w:cstheme="minorHAnsi"/>
          <w:b/>
          <w:bCs/>
        </w:rPr>
        <w:t>ExpirationInterval</w:t>
      </w:r>
      <w:proofErr w:type="spellEnd"/>
      <w:r w:rsidRPr="00B17F3A">
        <w:rPr>
          <w:rStyle w:val="test-idfield-value"/>
          <w:rFonts w:cstheme="minorHAnsi"/>
        </w:rPr>
        <w:t> fields.</w:t>
      </w:r>
      <w:r w:rsidRPr="00B17F3A">
        <w:rPr>
          <w:rFonts w:cstheme="minorHAnsi"/>
        </w:rPr>
        <w:br/>
      </w:r>
      <w:r w:rsidRPr="00B17F3A">
        <w:rPr>
          <w:rFonts w:cstheme="minorHAnsi"/>
        </w:rPr>
        <w:br/>
      </w:r>
      <w:r w:rsidRPr="00B17F3A">
        <w:rPr>
          <w:rStyle w:val="test-idfield-value"/>
          <w:rFonts w:cstheme="minorHAnsi"/>
        </w:rPr>
        <w:t>2)</w:t>
      </w:r>
      <w:r w:rsidRPr="00B17F3A">
        <w:rPr>
          <w:rStyle w:val="test-idfield-value"/>
          <w:rFonts w:cstheme="minorHAnsi"/>
          <w:i/>
          <w:iCs/>
          <w:u w:val="single"/>
        </w:rPr>
        <w:t xml:space="preserve">Field </w:t>
      </w:r>
      <w:proofErr w:type="spellStart"/>
      <w:r w:rsidRPr="00B17F3A">
        <w:rPr>
          <w:rStyle w:val="test-idfield-value"/>
          <w:rFonts w:cstheme="minorHAnsi"/>
          <w:b/>
          <w:bCs/>
          <w:i/>
          <w:iCs/>
          <w:u w:val="single"/>
        </w:rPr>
        <w:t>ExpirationInterval</w:t>
      </w:r>
      <w:proofErr w:type="spellEnd"/>
      <w:r w:rsidRPr="00B17F3A">
        <w:rPr>
          <w:rStyle w:val="test-idfield-value"/>
          <w:rFonts w:cstheme="minorHAnsi"/>
          <w:b/>
          <w:bCs/>
          <w:i/>
          <w:iCs/>
          <w:u w:val="single"/>
        </w:rPr>
        <w:t> </w:t>
      </w:r>
      <w:r w:rsidRPr="00B17F3A">
        <w:rPr>
          <w:rStyle w:val="test-idfield-value"/>
          <w:rFonts w:cstheme="minorHAnsi"/>
          <w:i/>
          <w:iCs/>
          <w:u w:val="single"/>
        </w:rPr>
        <w:t>is not appropriately configured.</w:t>
      </w:r>
      <w:r w:rsidRPr="00B17F3A">
        <w:rPr>
          <w:rFonts w:cstheme="minorHAnsi"/>
        </w:rPr>
        <w:br/>
      </w:r>
      <w:r w:rsidRPr="00B17F3A">
        <w:rPr>
          <w:rStyle w:val="test-idfield-value"/>
          <w:rFonts w:cstheme="minorHAnsi"/>
        </w:rPr>
        <w:t xml:space="preserve">If you'll use the </w:t>
      </w:r>
      <w:proofErr w:type="spellStart"/>
      <w:r w:rsidRPr="00B17F3A">
        <w:rPr>
          <w:rStyle w:val="test-idfield-value"/>
          <w:rFonts w:cstheme="minorHAnsi"/>
          <w:b/>
          <w:bCs/>
        </w:rPr>
        <w:t>maxEntries</w:t>
      </w:r>
      <w:proofErr w:type="spellEnd"/>
      <w:r w:rsidRPr="00B17F3A">
        <w:rPr>
          <w:rStyle w:val="test-idfield-value"/>
          <w:rFonts w:cstheme="minorHAnsi"/>
        </w:rPr>
        <w:t xml:space="preserve"> value, then you'll need to configure the </w:t>
      </w:r>
      <w:proofErr w:type="spellStart"/>
      <w:r w:rsidRPr="00B17F3A">
        <w:rPr>
          <w:rStyle w:val="test-idfield-value"/>
          <w:rFonts w:cstheme="minorHAnsi"/>
          <w:b/>
          <w:bCs/>
        </w:rPr>
        <w:t>expirationInterval</w:t>
      </w:r>
      <w:proofErr w:type="spellEnd"/>
      <w:r w:rsidRPr="00B17F3A">
        <w:rPr>
          <w:rStyle w:val="test-idfield-value"/>
          <w:rFonts w:cstheme="minorHAnsi"/>
        </w:rPr>
        <w:t xml:space="preserve"> parameter with a value that suits your use case. For example we have an object store with </w:t>
      </w:r>
      <w:proofErr w:type="spellStart"/>
      <w:r w:rsidRPr="00B17F3A">
        <w:rPr>
          <w:rStyle w:val="test-idfield-value"/>
          <w:rFonts w:cstheme="minorHAnsi"/>
          <w:b/>
          <w:bCs/>
        </w:rPr>
        <w:t>ExpirationInterval</w:t>
      </w:r>
      <w:proofErr w:type="spellEnd"/>
      <w:r w:rsidRPr="00B17F3A">
        <w:rPr>
          <w:rStyle w:val="test-idfield-value"/>
          <w:rFonts w:cstheme="minorHAnsi"/>
          <w:b/>
          <w:bCs/>
        </w:rPr>
        <w:t xml:space="preserve"> set to 1000ms</w:t>
      </w:r>
      <w:r w:rsidRPr="00B17F3A">
        <w:rPr>
          <w:rStyle w:val="test-idfield-value"/>
          <w:rFonts w:cstheme="minorHAnsi"/>
        </w:rPr>
        <w:t> and </w:t>
      </w:r>
      <w:proofErr w:type="spellStart"/>
      <w:r w:rsidRPr="00B17F3A">
        <w:rPr>
          <w:rStyle w:val="test-idfield-value"/>
          <w:rFonts w:cstheme="minorHAnsi"/>
          <w:b/>
          <w:bCs/>
        </w:rPr>
        <w:t>MaxEntries</w:t>
      </w:r>
      <w:proofErr w:type="spellEnd"/>
      <w:r w:rsidRPr="00B17F3A">
        <w:rPr>
          <w:rStyle w:val="test-idfield-value"/>
          <w:rFonts w:cstheme="minorHAnsi"/>
          <w:b/>
          <w:bCs/>
        </w:rPr>
        <w:t>: 1</w:t>
      </w:r>
      <w:r w:rsidRPr="00B17F3A">
        <w:rPr>
          <w:rStyle w:val="test-idfield-value"/>
          <w:rFonts w:cstheme="minorHAnsi"/>
        </w:rPr>
        <w:t>, where we want to store </w:t>
      </w:r>
      <w:r w:rsidRPr="00B17F3A">
        <w:rPr>
          <w:rStyle w:val="test-idfield-value"/>
          <w:rFonts w:cstheme="minorHAnsi"/>
          <w:b/>
          <w:bCs/>
        </w:rPr>
        <w:t>KEY</w:t>
      </w:r>
      <w:proofErr w:type="gramStart"/>
      <w:r w:rsidRPr="00B17F3A">
        <w:rPr>
          <w:rStyle w:val="test-idfield-value"/>
          <w:rFonts w:cstheme="minorHAnsi"/>
          <w:b/>
          <w:bCs/>
        </w:rPr>
        <w:t>1 :</w:t>
      </w:r>
      <w:proofErr w:type="gramEnd"/>
      <w:r w:rsidRPr="00B17F3A">
        <w:rPr>
          <w:rStyle w:val="test-idfield-value"/>
          <w:rFonts w:cstheme="minorHAnsi"/>
          <w:b/>
          <w:bCs/>
        </w:rPr>
        <w:t xml:space="preserve"> VALUE1.</w:t>
      </w:r>
      <w:r w:rsidRPr="00B17F3A">
        <w:rPr>
          <w:rStyle w:val="test-idfield-value"/>
          <w:rFonts w:cstheme="minorHAnsi"/>
        </w:rPr>
        <w:t> We store that object, and 1000ms after storing the value object store checks and finds out that there is only 1 entry so it will let it be. We are going to store </w:t>
      </w:r>
      <w:r w:rsidRPr="00B17F3A">
        <w:rPr>
          <w:rStyle w:val="test-idfield-value"/>
          <w:rFonts w:cstheme="minorHAnsi"/>
          <w:b/>
          <w:bCs/>
        </w:rPr>
        <w:t>KEY</w:t>
      </w:r>
      <w:proofErr w:type="gramStart"/>
      <w:r w:rsidRPr="00B17F3A">
        <w:rPr>
          <w:rStyle w:val="test-idfield-value"/>
          <w:rFonts w:cstheme="minorHAnsi"/>
          <w:b/>
          <w:bCs/>
        </w:rPr>
        <w:t>2 :</w:t>
      </w:r>
      <w:proofErr w:type="gramEnd"/>
      <w:r w:rsidRPr="00B17F3A">
        <w:rPr>
          <w:rStyle w:val="test-idfield-value"/>
          <w:rFonts w:cstheme="minorHAnsi"/>
          <w:b/>
          <w:bCs/>
        </w:rPr>
        <w:t xml:space="preserve"> VALUE2</w:t>
      </w:r>
      <w:r w:rsidRPr="00B17F3A">
        <w:rPr>
          <w:rStyle w:val="test-idfield-value"/>
          <w:rFonts w:cstheme="minorHAnsi"/>
        </w:rPr>
        <w:t>. We store it and 1000ms after storing the second value object store finds out that there are 2 entries so it deletes the </w:t>
      </w:r>
      <w:r w:rsidRPr="00B17F3A">
        <w:rPr>
          <w:rStyle w:val="test-idfield-value"/>
          <w:rFonts w:cstheme="minorHAnsi"/>
          <w:b/>
          <w:bCs/>
        </w:rPr>
        <w:t>KEY1 : VALUE1.</w:t>
      </w:r>
      <w:r w:rsidRPr="00B17F3A">
        <w:rPr>
          <w:rFonts w:cstheme="minorHAnsi"/>
        </w:rPr>
        <w:br/>
      </w:r>
      <w:r w:rsidRPr="00B17F3A">
        <w:rPr>
          <w:rFonts w:cstheme="minorHAnsi"/>
        </w:rPr>
        <w:br/>
      </w:r>
      <w:r w:rsidRPr="00B17F3A">
        <w:rPr>
          <w:rStyle w:val="test-idfield-value"/>
          <w:rFonts w:cstheme="minorHAnsi"/>
        </w:rPr>
        <w:t xml:space="preserve">3) </w:t>
      </w:r>
      <w:proofErr w:type="spellStart"/>
      <w:r w:rsidRPr="00B17F3A">
        <w:rPr>
          <w:rStyle w:val="test-idfield-value"/>
          <w:rFonts w:cstheme="minorHAnsi"/>
          <w:b/>
          <w:bCs/>
          <w:i/>
          <w:iCs/>
          <w:u w:val="single"/>
        </w:rPr>
        <w:t>retrieveAllKeys</w:t>
      </w:r>
      <w:proofErr w:type="spellEnd"/>
      <w:r w:rsidRPr="00B17F3A">
        <w:rPr>
          <w:rStyle w:val="test-idfield-value"/>
          <w:rFonts w:cstheme="minorHAnsi"/>
          <w:b/>
          <w:bCs/>
          <w:i/>
          <w:iCs/>
          <w:u w:val="single"/>
        </w:rPr>
        <w:t> </w:t>
      </w:r>
      <w:r w:rsidRPr="00B17F3A">
        <w:rPr>
          <w:rStyle w:val="test-idfield-value"/>
          <w:rFonts w:cstheme="minorHAnsi"/>
          <w:i/>
          <w:iCs/>
          <w:u w:val="single"/>
        </w:rPr>
        <w:t>is configured right after </w:t>
      </w:r>
      <w:r w:rsidRPr="00B17F3A">
        <w:rPr>
          <w:rStyle w:val="test-idfield-value"/>
          <w:rFonts w:cstheme="minorHAnsi"/>
          <w:b/>
          <w:bCs/>
          <w:i/>
          <w:iCs/>
          <w:u w:val="single"/>
        </w:rPr>
        <w:t>store</w:t>
      </w:r>
      <w:r w:rsidRPr="00B17F3A">
        <w:rPr>
          <w:rStyle w:val="test-idfield-value"/>
          <w:rFonts w:cstheme="minorHAnsi"/>
          <w:i/>
          <w:iCs/>
          <w:u w:val="single"/>
        </w:rPr>
        <w:t> operation.</w:t>
      </w:r>
      <w:r w:rsidRPr="00B17F3A">
        <w:rPr>
          <w:rFonts w:cstheme="minorHAnsi"/>
        </w:rPr>
        <w:br/>
      </w:r>
      <w:r w:rsidRPr="00B17F3A">
        <w:rPr>
          <w:rStyle w:val="test-idfield-value"/>
          <w:rFonts w:cstheme="minorHAnsi"/>
        </w:rPr>
        <w:t>In order to tackle this corner case, it would be better to move </w:t>
      </w:r>
      <w:proofErr w:type="spellStart"/>
      <w:r w:rsidRPr="00B17F3A">
        <w:rPr>
          <w:rStyle w:val="test-idfield-value"/>
          <w:rFonts w:cstheme="minorHAnsi"/>
          <w:b/>
          <w:bCs/>
        </w:rPr>
        <w:t>retrieveAllKeys</w:t>
      </w:r>
      <w:proofErr w:type="spellEnd"/>
      <w:r w:rsidRPr="00B17F3A">
        <w:rPr>
          <w:rStyle w:val="test-idfield-value"/>
          <w:rFonts w:cstheme="minorHAnsi"/>
        </w:rPr>
        <w:t xml:space="preserve"> to a separate flow and call it independently to see keys actually included in the </w:t>
      </w:r>
      <w:proofErr w:type="spellStart"/>
      <w:r w:rsidRPr="00B17F3A">
        <w:rPr>
          <w:rStyle w:val="test-idfield-value"/>
          <w:rFonts w:cstheme="minorHAnsi"/>
        </w:rPr>
        <w:t>ObjectStore</w:t>
      </w:r>
      <w:proofErr w:type="spellEnd"/>
      <w:r w:rsidRPr="00B17F3A">
        <w:rPr>
          <w:rStyle w:val="test-idfield-value"/>
          <w:rFonts w:cstheme="minorHAnsi"/>
        </w:rPr>
        <w:t xml:space="preserve"> and avoid encountering false positives.</w:t>
      </w:r>
    </w:p>
    <w:p w14:paraId="6F6B382E" w14:textId="77777777" w:rsidR="003A4E8A" w:rsidRDefault="003A4E8A" w:rsidP="00B17F3A">
      <w:pPr>
        <w:pStyle w:val="ListParagraph"/>
        <w:rPr>
          <w:rStyle w:val="test-idfield-value"/>
          <w:rFonts w:cstheme="minorHAnsi"/>
          <w:b/>
          <w:bCs/>
        </w:rPr>
      </w:pPr>
    </w:p>
    <w:p w14:paraId="5B6AB0E5" w14:textId="6FF61B85" w:rsidR="003A4E8A" w:rsidRPr="003A4E8A" w:rsidRDefault="003A4E8A" w:rsidP="00B17F3A">
      <w:pPr>
        <w:pStyle w:val="ListParagraph"/>
        <w:rPr>
          <w:rStyle w:val="test-idfield-value"/>
          <w:rFonts w:cstheme="minorHAnsi"/>
        </w:rPr>
      </w:pPr>
      <w:r>
        <w:rPr>
          <w:rStyle w:val="test-idfield-value"/>
          <w:rFonts w:cstheme="minorHAnsi"/>
          <w:b/>
          <w:bCs/>
        </w:rPr>
        <w:t xml:space="preserve">Ref: </w:t>
      </w:r>
      <w:hyperlink r:id="rId16" w:history="1">
        <w:r w:rsidRPr="003A4E8A">
          <w:rPr>
            <w:rStyle w:val="Hyperlink"/>
            <w:rFonts w:cstheme="minorHAnsi"/>
          </w:rPr>
          <w:t>https://help.mulesoft.com/s/article/MaxEntries-not-working-as-expected-in-ObjectStore</w:t>
        </w:r>
      </w:hyperlink>
    </w:p>
    <w:p w14:paraId="361BE730" w14:textId="77777777" w:rsidR="00B17F3A" w:rsidRPr="00B17F3A" w:rsidRDefault="00B17F3A" w:rsidP="00B17F3A">
      <w:pPr>
        <w:ind w:left="1080"/>
        <w:rPr>
          <w:b/>
          <w:bCs/>
        </w:rPr>
      </w:pPr>
    </w:p>
    <w:p w14:paraId="65AF8A87" w14:textId="6E68C05E" w:rsidR="00950C3D" w:rsidRPr="00950C3D" w:rsidRDefault="00950C3D" w:rsidP="00950C3D">
      <w:pPr>
        <w:pStyle w:val="ListParagraph"/>
        <w:numPr>
          <w:ilvl w:val="0"/>
          <w:numId w:val="5"/>
        </w:numPr>
        <w:rPr>
          <w:rStyle w:val="test-idfield-value"/>
          <w:rFonts w:cstheme="minorHAnsi"/>
          <w:b/>
          <w:bCs/>
        </w:rPr>
      </w:pPr>
      <w:proofErr w:type="spellStart"/>
      <w:r w:rsidRPr="00950C3D">
        <w:rPr>
          <w:rStyle w:val="test-idfield-value"/>
          <w:rFonts w:cstheme="minorHAnsi"/>
          <w:b/>
          <w:bCs/>
        </w:rPr>
        <w:t>ObjectStore</w:t>
      </w:r>
      <w:proofErr w:type="spellEnd"/>
      <w:r w:rsidRPr="00950C3D">
        <w:rPr>
          <w:rStyle w:val="test-idfield-value"/>
          <w:rFonts w:cstheme="minorHAnsi"/>
          <w:b/>
          <w:bCs/>
        </w:rPr>
        <w:t xml:space="preserve"> TTL does NOT expire</w:t>
      </w:r>
    </w:p>
    <w:p w14:paraId="77D56EE1" w14:textId="43A8BD06" w:rsidR="00B17F3A" w:rsidRDefault="00950C3D" w:rsidP="00950C3D">
      <w:pPr>
        <w:pStyle w:val="ListParagraph"/>
        <w:ind w:firstLine="720"/>
        <w:rPr>
          <w:rStyle w:val="test-idfield-value"/>
          <w:rFonts w:cstheme="minorHAnsi"/>
        </w:rPr>
      </w:pPr>
      <w:r w:rsidRPr="00950C3D">
        <w:rPr>
          <w:rStyle w:val="test-idfield-value"/>
          <w:rFonts w:cstheme="minorHAnsi"/>
        </w:rPr>
        <w:t xml:space="preserve">Elements in </w:t>
      </w:r>
      <w:proofErr w:type="spellStart"/>
      <w:r w:rsidRPr="00950C3D">
        <w:rPr>
          <w:rStyle w:val="test-idfield-value"/>
          <w:rFonts w:cstheme="minorHAnsi"/>
        </w:rPr>
        <w:t>ObjectStore</w:t>
      </w:r>
      <w:proofErr w:type="spellEnd"/>
      <w:r w:rsidRPr="00950C3D">
        <w:rPr>
          <w:rStyle w:val="test-idfield-value"/>
          <w:rFonts w:cstheme="minorHAnsi"/>
        </w:rPr>
        <w:t xml:space="preserve"> are not removed after TTL is reached</w:t>
      </w:r>
    </w:p>
    <w:p w14:paraId="532933E3" w14:textId="77777777" w:rsidR="00950C3D" w:rsidRDefault="00950C3D" w:rsidP="00950C3D">
      <w:pPr>
        <w:pStyle w:val="ListParagraph"/>
        <w:ind w:firstLine="720"/>
      </w:pPr>
      <w:r>
        <w:t>SYMPTOM</w:t>
      </w:r>
    </w:p>
    <w:p w14:paraId="6EB874E3" w14:textId="77777777" w:rsidR="00950C3D" w:rsidRDefault="00950C3D" w:rsidP="00950C3D">
      <w:pPr>
        <w:pStyle w:val="ListParagraph"/>
        <w:ind w:firstLine="720"/>
      </w:pPr>
    </w:p>
    <w:p w14:paraId="3569181C" w14:textId="77777777" w:rsidR="00950C3D" w:rsidRDefault="00950C3D" w:rsidP="00950C3D">
      <w:pPr>
        <w:pStyle w:val="ListParagraph"/>
        <w:ind w:firstLine="720"/>
      </w:pPr>
      <w:r>
        <w:t xml:space="preserve">The elements in an </w:t>
      </w:r>
      <w:proofErr w:type="spellStart"/>
      <w:r>
        <w:t>ObjectStore</w:t>
      </w:r>
      <w:proofErr w:type="spellEnd"/>
      <w:r>
        <w:t xml:space="preserve"> are not expiring after TTL has been reached.</w:t>
      </w:r>
    </w:p>
    <w:p w14:paraId="1BCEB687" w14:textId="77777777" w:rsidR="00950C3D" w:rsidRDefault="00950C3D" w:rsidP="00950C3D">
      <w:pPr>
        <w:pStyle w:val="ListParagraph"/>
        <w:ind w:firstLine="720"/>
      </w:pPr>
      <w:r>
        <w:t>Configuration examples</w:t>
      </w:r>
    </w:p>
    <w:p w14:paraId="643D100A" w14:textId="77777777" w:rsidR="00950C3D" w:rsidRDefault="00950C3D" w:rsidP="00950C3D">
      <w:pPr>
        <w:pStyle w:val="ListParagraph"/>
        <w:ind w:firstLine="720"/>
      </w:pPr>
    </w:p>
    <w:p w14:paraId="3B687828" w14:textId="57A254A5" w:rsidR="00950C3D" w:rsidRDefault="00950C3D" w:rsidP="00950C3D">
      <w:pPr>
        <w:pStyle w:val="ListParagraph"/>
        <w:ind w:firstLine="720"/>
      </w:pPr>
      <w:r>
        <w:lastRenderedPageBreak/>
        <w:t>&lt;</w:t>
      </w:r>
      <w:proofErr w:type="spellStart"/>
      <w:r>
        <w:t>objectstore:config</w:t>
      </w:r>
      <w:proofErr w:type="spellEnd"/>
      <w:r>
        <w:t xml:space="preserve"> </w:t>
      </w:r>
      <w:proofErr w:type="spellStart"/>
      <w:r>
        <w:t>doc:name</w:t>
      </w:r>
      <w:proofErr w:type="spellEnd"/>
      <w:r>
        <w:t>="</w:t>
      </w:r>
      <w:proofErr w:type="spellStart"/>
      <w:r>
        <w:t>ObjectStore</w:t>
      </w:r>
      <w:proofErr w:type="spellEnd"/>
      <w:r>
        <w:t xml:space="preserve">: Connector" </w:t>
      </w:r>
      <w:proofErr w:type="spellStart"/>
      <w:r>
        <w:t>entryttl</w:t>
      </w:r>
      <w:proofErr w:type="spellEnd"/>
      <w:r>
        <w:t xml:space="preserve">="5000" </w:t>
      </w:r>
      <w:proofErr w:type="spellStart"/>
      <w:r>
        <w:t>expirationinterval</w:t>
      </w:r>
      <w:proofErr w:type="spellEnd"/>
      <w:r>
        <w:t xml:space="preserve">="500" </w:t>
      </w:r>
      <w:proofErr w:type="spellStart"/>
      <w:r>
        <w:t>maxentries</w:t>
      </w:r>
      <w:proofErr w:type="spellEnd"/>
      <w:r>
        <w:t>="10" name="</w:t>
      </w:r>
      <w:proofErr w:type="spellStart"/>
      <w:r>
        <w:t>ObjectStore</w:t>
      </w:r>
      <w:proofErr w:type="spellEnd"/>
      <w:r>
        <w:t xml:space="preserve">__Connector" </w:t>
      </w:r>
      <w:proofErr w:type="spellStart"/>
      <w:r>
        <w:t>objectstore</w:t>
      </w:r>
      <w:proofErr w:type="spellEnd"/>
      <w:r>
        <w:t>-ref="_</w:t>
      </w:r>
      <w:proofErr w:type="spellStart"/>
      <w:r>
        <w:t>defaultInMemoryObjectStore</w:t>
      </w:r>
      <w:proofErr w:type="spellEnd"/>
      <w:r>
        <w:t>"&gt;</w:t>
      </w:r>
    </w:p>
    <w:p w14:paraId="09962007" w14:textId="5F57571A" w:rsidR="00950C3D" w:rsidRDefault="00950C3D" w:rsidP="00950C3D">
      <w:pPr>
        <w:pStyle w:val="ListParagraph"/>
        <w:ind w:firstLine="720"/>
      </w:pPr>
    </w:p>
    <w:p w14:paraId="699F1DCB" w14:textId="77777777" w:rsidR="003A4E8A" w:rsidRDefault="003A4E8A" w:rsidP="003A4E8A">
      <w:pPr>
        <w:pStyle w:val="ListParagraph"/>
        <w:ind w:firstLine="720"/>
      </w:pPr>
      <w:r>
        <w:t>The TTL is controlled by Monitored mechanics. Although, there is a limitation that only the partitionable Object Stores are monitored. Thus, if there is no partition define, the Object Store will not be monitored.</w:t>
      </w:r>
    </w:p>
    <w:p w14:paraId="1846D45B" w14:textId="77777777" w:rsidR="003A4E8A" w:rsidRDefault="003A4E8A" w:rsidP="003A4E8A">
      <w:pPr>
        <w:pStyle w:val="ListParagraph"/>
        <w:ind w:firstLine="720"/>
      </w:pPr>
      <w:r>
        <w:t>SOLUTION</w:t>
      </w:r>
    </w:p>
    <w:p w14:paraId="704D7834" w14:textId="77777777" w:rsidR="003A4E8A" w:rsidRDefault="003A4E8A" w:rsidP="003A4E8A">
      <w:pPr>
        <w:pStyle w:val="ListParagraph"/>
        <w:ind w:firstLine="720"/>
      </w:pPr>
    </w:p>
    <w:p w14:paraId="6709583A" w14:textId="77777777" w:rsidR="003A4E8A" w:rsidRDefault="003A4E8A" w:rsidP="003A4E8A">
      <w:pPr>
        <w:pStyle w:val="ListParagraph"/>
        <w:ind w:firstLine="720"/>
      </w:pPr>
      <w:proofErr w:type="gramStart"/>
      <w:r>
        <w:t>In order for</w:t>
      </w:r>
      <w:proofErr w:type="gramEnd"/>
      <w:r>
        <w:t xml:space="preserve"> the TTL to be used and Object Store which implements the Partitionable interface is required</w:t>
      </w:r>
    </w:p>
    <w:p w14:paraId="6C8A944A" w14:textId="77777777" w:rsidR="003A4E8A" w:rsidRDefault="003A4E8A" w:rsidP="003A4E8A">
      <w:pPr>
        <w:pStyle w:val="ListParagraph"/>
        <w:ind w:firstLine="720"/>
      </w:pPr>
    </w:p>
    <w:p w14:paraId="1B67D851" w14:textId="77777777" w:rsidR="003A4E8A" w:rsidRDefault="003A4E8A" w:rsidP="003A4E8A">
      <w:pPr>
        <w:pStyle w:val="ListParagraph"/>
        <w:ind w:firstLine="720"/>
      </w:pPr>
      <w:proofErr w:type="spellStart"/>
      <w:proofErr w:type="gramStart"/>
      <w:r>
        <w:t>org.mule.api.store</w:t>
      </w:r>
      <w:proofErr w:type="gramEnd"/>
      <w:r>
        <w:t>.PartitionableObjectStore</w:t>
      </w:r>
      <w:proofErr w:type="spellEnd"/>
      <w:r>
        <w:t>&lt;T&gt;</w:t>
      </w:r>
    </w:p>
    <w:p w14:paraId="79E25199" w14:textId="77777777" w:rsidR="003A4E8A" w:rsidRDefault="003A4E8A" w:rsidP="003A4E8A">
      <w:pPr>
        <w:pStyle w:val="ListParagraph"/>
        <w:ind w:firstLine="720"/>
      </w:pPr>
    </w:p>
    <w:p w14:paraId="7A6140EE" w14:textId="77777777" w:rsidR="003A4E8A" w:rsidRDefault="003A4E8A" w:rsidP="003A4E8A">
      <w:pPr>
        <w:pStyle w:val="ListParagraph"/>
        <w:ind w:firstLine="720"/>
      </w:pPr>
      <w:r>
        <w:t>This can be achieved by adding a partition in the object store connector,</w:t>
      </w:r>
    </w:p>
    <w:p w14:paraId="0004EF76" w14:textId="77777777" w:rsidR="003A4E8A" w:rsidRDefault="003A4E8A" w:rsidP="003A4E8A">
      <w:pPr>
        <w:pStyle w:val="ListParagraph"/>
        <w:ind w:firstLine="720"/>
      </w:pPr>
    </w:p>
    <w:p w14:paraId="34B560E1" w14:textId="248B8A1E" w:rsidR="00950C3D" w:rsidRDefault="003A4E8A" w:rsidP="003A4E8A">
      <w:pPr>
        <w:pStyle w:val="ListParagraph"/>
        <w:ind w:firstLine="720"/>
      </w:pPr>
      <w:r>
        <w:t>&lt;</w:t>
      </w:r>
      <w:proofErr w:type="spellStart"/>
      <w:r>
        <w:t>objectstore:config</w:t>
      </w:r>
      <w:proofErr w:type="spellEnd"/>
      <w:r>
        <w:t xml:space="preserve"> name="</w:t>
      </w:r>
      <w:proofErr w:type="spellStart"/>
      <w:r>
        <w:t>ObjectStore</w:t>
      </w:r>
      <w:proofErr w:type="spellEnd"/>
      <w:r>
        <w:t>__Connector</w:t>
      </w:r>
      <w:proofErr w:type="gramStart"/>
      <w:r>
        <w:t xml:space="preserve">"  </w:t>
      </w:r>
      <w:proofErr w:type="spellStart"/>
      <w:r>
        <w:t>entryTtl</w:t>
      </w:r>
      <w:proofErr w:type="spellEnd"/>
      <w:proofErr w:type="gramEnd"/>
      <w:r>
        <w:t xml:space="preserve">="10000" </w:t>
      </w:r>
      <w:proofErr w:type="spellStart"/>
      <w:r>
        <w:t>expirationInterval</w:t>
      </w:r>
      <w:proofErr w:type="spellEnd"/>
      <w:r>
        <w:t xml:space="preserve">="5000" </w:t>
      </w:r>
      <w:proofErr w:type="spellStart"/>
      <w:r>
        <w:t>maxEntries</w:t>
      </w:r>
      <w:proofErr w:type="spellEnd"/>
      <w:r>
        <w:t xml:space="preserve">="10" </w:t>
      </w:r>
      <w:proofErr w:type="spellStart"/>
      <w:r>
        <w:t>doc:name</w:t>
      </w:r>
      <w:proofErr w:type="spellEnd"/>
      <w:r>
        <w:t>="</w:t>
      </w:r>
      <w:proofErr w:type="spellStart"/>
      <w:r>
        <w:t>ObjectStore</w:t>
      </w:r>
      <w:proofErr w:type="spellEnd"/>
      <w:r>
        <w:t>: Connector" partition="test”/&gt;</w:t>
      </w:r>
    </w:p>
    <w:p w14:paraId="183E6190" w14:textId="2C31A1C9" w:rsidR="003A4E8A" w:rsidRDefault="003A4E8A" w:rsidP="003A4E8A">
      <w:pPr>
        <w:pStyle w:val="ListParagraph"/>
        <w:ind w:firstLine="720"/>
      </w:pPr>
    </w:p>
    <w:p w14:paraId="79ACD137" w14:textId="161037BE" w:rsidR="003A4E8A" w:rsidRDefault="003A4E8A" w:rsidP="003A4E8A">
      <w:pPr>
        <w:pStyle w:val="ListParagraph"/>
        <w:ind w:firstLine="720"/>
      </w:pPr>
      <w:r>
        <w:t xml:space="preserve">Ref: </w:t>
      </w:r>
      <w:hyperlink r:id="rId17" w:history="1">
        <w:r w:rsidRPr="001228A1">
          <w:rPr>
            <w:rStyle w:val="Hyperlink"/>
          </w:rPr>
          <w:t>https://help.mulesoft.com/s/article/ObjectStore-TTL-does-NOT-expire</w:t>
        </w:r>
      </w:hyperlink>
    </w:p>
    <w:p w14:paraId="5F448E36" w14:textId="57752C6F" w:rsidR="003A4E8A" w:rsidRPr="00B17F3A" w:rsidRDefault="003A4E8A" w:rsidP="003A4E8A">
      <w:pPr>
        <w:pStyle w:val="ListParagraph"/>
        <w:numPr>
          <w:ilvl w:val="0"/>
          <w:numId w:val="5"/>
        </w:numPr>
      </w:pPr>
    </w:p>
    <w:sectPr w:rsidR="003A4E8A" w:rsidRPr="00B1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228A0"/>
    <w:multiLevelType w:val="multilevel"/>
    <w:tmpl w:val="973A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03924"/>
    <w:multiLevelType w:val="multilevel"/>
    <w:tmpl w:val="3C4EF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13D4F"/>
    <w:multiLevelType w:val="hybridMultilevel"/>
    <w:tmpl w:val="8D989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A67D7E"/>
    <w:multiLevelType w:val="hybridMultilevel"/>
    <w:tmpl w:val="52C6D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E75128"/>
    <w:multiLevelType w:val="multilevel"/>
    <w:tmpl w:val="8A68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5A1F"/>
    <w:multiLevelType w:val="hybridMultilevel"/>
    <w:tmpl w:val="74601B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6F33D7A"/>
    <w:multiLevelType w:val="hybridMultilevel"/>
    <w:tmpl w:val="90F691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E0A51C1"/>
    <w:multiLevelType w:val="multilevel"/>
    <w:tmpl w:val="2546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777A2E"/>
    <w:multiLevelType w:val="multilevel"/>
    <w:tmpl w:val="19AC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6"/>
  </w:num>
  <w:num w:numId="5">
    <w:abstractNumId w:val="5"/>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7F"/>
    <w:rsid w:val="0005292B"/>
    <w:rsid w:val="00083DD8"/>
    <w:rsid w:val="001C2887"/>
    <w:rsid w:val="0022534B"/>
    <w:rsid w:val="00245685"/>
    <w:rsid w:val="00270695"/>
    <w:rsid w:val="002B1D83"/>
    <w:rsid w:val="00393242"/>
    <w:rsid w:val="003A4E8A"/>
    <w:rsid w:val="003E005E"/>
    <w:rsid w:val="003E60BA"/>
    <w:rsid w:val="00471521"/>
    <w:rsid w:val="004D127F"/>
    <w:rsid w:val="005824D1"/>
    <w:rsid w:val="00750FA1"/>
    <w:rsid w:val="00793B36"/>
    <w:rsid w:val="007E05CF"/>
    <w:rsid w:val="00814191"/>
    <w:rsid w:val="00885439"/>
    <w:rsid w:val="008E081D"/>
    <w:rsid w:val="008E53A0"/>
    <w:rsid w:val="009114DB"/>
    <w:rsid w:val="00950C3D"/>
    <w:rsid w:val="009662D4"/>
    <w:rsid w:val="00A377BE"/>
    <w:rsid w:val="00B17F3A"/>
    <w:rsid w:val="00C60195"/>
    <w:rsid w:val="00D722E2"/>
    <w:rsid w:val="00E16154"/>
    <w:rsid w:val="00E21BB5"/>
    <w:rsid w:val="00E828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9CE7"/>
  <w15:chartTrackingRefBased/>
  <w15:docId w15:val="{B520374E-7C91-4932-BDE7-AC25BD9B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1D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95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0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7BE"/>
    <w:rPr>
      <w:color w:val="0563C1" w:themeColor="hyperlink"/>
      <w:u w:val="single"/>
    </w:rPr>
  </w:style>
  <w:style w:type="character" w:styleId="UnresolvedMention">
    <w:name w:val="Unresolved Mention"/>
    <w:basedOn w:val="DefaultParagraphFont"/>
    <w:uiPriority w:val="99"/>
    <w:semiHidden/>
    <w:unhideWhenUsed/>
    <w:rsid w:val="00A377BE"/>
    <w:rPr>
      <w:color w:val="605E5C"/>
      <w:shd w:val="clear" w:color="auto" w:fill="E1DFDD"/>
    </w:rPr>
  </w:style>
  <w:style w:type="paragraph" w:styleId="NormalWeb">
    <w:name w:val="Normal (Web)"/>
    <w:basedOn w:val="Normal"/>
    <w:uiPriority w:val="99"/>
    <w:semiHidden/>
    <w:unhideWhenUsed/>
    <w:rsid w:val="009662D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est-idfield-value">
    <w:name w:val="test-id__field-value"/>
    <w:basedOn w:val="DefaultParagraphFont"/>
    <w:rsid w:val="008E53A0"/>
  </w:style>
  <w:style w:type="paragraph" w:styleId="ListParagraph">
    <w:name w:val="List Paragraph"/>
    <w:basedOn w:val="Normal"/>
    <w:uiPriority w:val="34"/>
    <w:qFormat/>
    <w:rsid w:val="008E081D"/>
    <w:pPr>
      <w:ind w:left="720"/>
      <w:contextualSpacing/>
    </w:pPr>
  </w:style>
  <w:style w:type="character" w:customStyle="1" w:styleId="Heading1Char">
    <w:name w:val="Heading 1 Char"/>
    <w:basedOn w:val="DefaultParagraphFont"/>
    <w:link w:val="Heading1"/>
    <w:uiPriority w:val="9"/>
    <w:rsid w:val="002B1D83"/>
    <w:rPr>
      <w:rFonts w:ascii="Times New Roman" w:eastAsia="Times New Roman" w:hAnsi="Times New Roman" w:cs="Times New Roman"/>
      <w:b/>
      <w:bCs/>
      <w:kern w:val="36"/>
      <w:sz w:val="48"/>
      <w:szCs w:val="48"/>
      <w:lang w:eastAsia="en-AU"/>
    </w:rPr>
  </w:style>
  <w:style w:type="paragraph" w:customStyle="1" w:styleId="article-summary">
    <w:name w:val="article-summary"/>
    <w:basedOn w:val="Normal"/>
    <w:rsid w:val="00B17F3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semiHidden/>
    <w:rsid w:val="00950C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0C3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C2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4801">
      <w:bodyDiv w:val="1"/>
      <w:marLeft w:val="0"/>
      <w:marRight w:val="0"/>
      <w:marTop w:val="0"/>
      <w:marBottom w:val="0"/>
      <w:divBdr>
        <w:top w:val="none" w:sz="0" w:space="0" w:color="auto"/>
        <w:left w:val="none" w:sz="0" w:space="0" w:color="auto"/>
        <w:bottom w:val="none" w:sz="0" w:space="0" w:color="auto"/>
        <w:right w:val="none" w:sz="0" w:space="0" w:color="auto"/>
      </w:divBdr>
    </w:div>
    <w:div w:id="297035480">
      <w:bodyDiv w:val="1"/>
      <w:marLeft w:val="0"/>
      <w:marRight w:val="0"/>
      <w:marTop w:val="0"/>
      <w:marBottom w:val="0"/>
      <w:divBdr>
        <w:top w:val="none" w:sz="0" w:space="0" w:color="auto"/>
        <w:left w:val="none" w:sz="0" w:space="0" w:color="auto"/>
        <w:bottom w:val="none" w:sz="0" w:space="0" w:color="auto"/>
        <w:right w:val="none" w:sz="0" w:space="0" w:color="auto"/>
      </w:divBdr>
    </w:div>
    <w:div w:id="527334925">
      <w:bodyDiv w:val="1"/>
      <w:marLeft w:val="0"/>
      <w:marRight w:val="0"/>
      <w:marTop w:val="0"/>
      <w:marBottom w:val="0"/>
      <w:divBdr>
        <w:top w:val="none" w:sz="0" w:space="0" w:color="auto"/>
        <w:left w:val="none" w:sz="0" w:space="0" w:color="auto"/>
        <w:bottom w:val="none" w:sz="0" w:space="0" w:color="auto"/>
        <w:right w:val="none" w:sz="0" w:space="0" w:color="auto"/>
      </w:divBdr>
    </w:div>
    <w:div w:id="856189552">
      <w:bodyDiv w:val="1"/>
      <w:marLeft w:val="0"/>
      <w:marRight w:val="0"/>
      <w:marTop w:val="0"/>
      <w:marBottom w:val="0"/>
      <w:divBdr>
        <w:top w:val="none" w:sz="0" w:space="0" w:color="auto"/>
        <w:left w:val="none" w:sz="0" w:space="0" w:color="auto"/>
        <w:bottom w:val="none" w:sz="0" w:space="0" w:color="auto"/>
        <w:right w:val="none" w:sz="0" w:space="0" w:color="auto"/>
      </w:divBdr>
      <w:divsChild>
        <w:div w:id="1604725873">
          <w:marLeft w:val="0"/>
          <w:marRight w:val="0"/>
          <w:marTop w:val="0"/>
          <w:marBottom w:val="0"/>
          <w:divBdr>
            <w:top w:val="none" w:sz="0" w:space="0" w:color="auto"/>
            <w:left w:val="none" w:sz="0" w:space="0" w:color="auto"/>
            <w:bottom w:val="none" w:sz="0" w:space="0" w:color="auto"/>
            <w:right w:val="none" w:sz="0" w:space="0" w:color="auto"/>
          </w:divBdr>
        </w:div>
        <w:div w:id="2120487868">
          <w:marLeft w:val="0"/>
          <w:marRight w:val="0"/>
          <w:marTop w:val="0"/>
          <w:marBottom w:val="0"/>
          <w:divBdr>
            <w:top w:val="none" w:sz="0" w:space="0" w:color="auto"/>
            <w:left w:val="none" w:sz="0" w:space="0" w:color="auto"/>
            <w:bottom w:val="none" w:sz="0" w:space="0" w:color="auto"/>
            <w:right w:val="none" w:sz="0" w:space="0" w:color="auto"/>
          </w:divBdr>
        </w:div>
        <w:div w:id="2125731900">
          <w:marLeft w:val="0"/>
          <w:marRight w:val="0"/>
          <w:marTop w:val="0"/>
          <w:marBottom w:val="0"/>
          <w:divBdr>
            <w:top w:val="none" w:sz="0" w:space="0" w:color="auto"/>
            <w:left w:val="none" w:sz="0" w:space="0" w:color="auto"/>
            <w:bottom w:val="none" w:sz="0" w:space="0" w:color="auto"/>
            <w:right w:val="none" w:sz="0" w:space="0" w:color="auto"/>
          </w:divBdr>
        </w:div>
      </w:divsChild>
    </w:div>
    <w:div w:id="1343389214">
      <w:bodyDiv w:val="1"/>
      <w:marLeft w:val="0"/>
      <w:marRight w:val="0"/>
      <w:marTop w:val="0"/>
      <w:marBottom w:val="0"/>
      <w:divBdr>
        <w:top w:val="none" w:sz="0" w:space="0" w:color="auto"/>
        <w:left w:val="none" w:sz="0" w:space="0" w:color="auto"/>
        <w:bottom w:val="none" w:sz="0" w:space="0" w:color="auto"/>
        <w:right w:val="none" w:sz="0" w:space="0" w:color="auto"/>
      </w:divBdr>
    </w:div>
    <w:div w:id="1708330357">
      <w:bodyDiv w:val="1"/>
      <w:marLeft w:val="0"/>
      <w:marRight w:val="0"/>
      <w:marTop w:val="0"/>
      <w:marBottom w:val="0"/>
      <w:divBdr>
        <w:top w:val="none" w:sz="0" w:space="0" w:color="auto"/>
        <w:left w:val="none" w:sz="0" w:space="0" w:color="auto"/>
        <w:bottom w:val="none" w:sz="0" w:space="0" w:color="auto"/>
        <w:right w:val="none" w:sz="0" w:space="0" w:color="auto"/>
      </w:divBdr>
    </w:div>
    <w:div w:id="1716004431">
      <w:bodyDiv w:val="1"/>
      <w:marLeft w:val="0"/>
      <w:marRight w:val="0"/>
      <w:marTop w:val="0"/>
      <w:marBottom w:val="0"/>
      <w:divBdr>
        <w:top w:val="none" w:sz="0" w:space="0" w:color="auto"/>
        <w:left w:val="none" w:sz="0" w:space="0" w:color="auto"/>
        <w:bottom w:val="none" w:sz="0" w:space="0" w:color="auto"/>
        <w:right w:val="none" w:sz="0" w:space="0" w:color="auto"/>
      </w:divBdr>
    </w:div>
    <w:div w:id="1799763052">
      <w:bodyDiv w:val="1"/>
      <w:marLeft w:val="0"/>
      <w:marRight w:val="0"/>
      <w:marTop w:val="0"/>
      <w:marBottom w:val="0"/>
      <w:divBdr>
        <w:top w:val="none" w:sz="0" w:space="0" w:color="auto"/>
        <w:left w:val="none" w:sz="0" w:space="0" w:color="auto"/>
        <w:bottom w:val="none" w:sz="0" w:space="0" w:color="auto"/>
        <w:right w:val="none" w:sz="0" w:space="0" w:color="auto"/>
      </w:divBdr>
    </w:div>
    <w:div w:id="1946380301">
      <w:bodyDiv w:val="1"/>
      <w:marLeft w:val="0"/>
      <w:marRight w:val="0"/>
      <w:marTop w:val="0"/>
      <w:marBottom w:val="0"/>
      <w:divBdr>
        <w:top w:val="none" w:sz="0" w:space="0" w:color="auto"/>
        <w:left w:val="none" w:sz="0" w:space="0" w:color="auto"/>
        <w:bottom w:val="none" w:sz="0" w:space="0" w:color="auto"/>
        <w:right w:val="none" w:sz="0" w:space="0" w:color="auto"/>
      </w:divBdr>
    </w:div>
    <w:div w:id="1961954410">
      <w:bodyDiv w:val="1"/>
      <w:marLeft w:val="0"/>
      <w:marRight w:val="0"/>
      <w:marTop w:val="0"/>
      <w:marBottom w:val="0"/>
      <w:divBdr>
        <w:top w:val="none" w:sz="0" w:space="0" w:color="auto"/>
        <w:left w:val="none" w:sz="0" w:space="0" w:color="auto"/>
        <w:bottom w:val="none" w:sz="0" w:space="0" w:color="auto"/>
        <w:right w:val="none" w:sz="0" w:space="0" w:color="auto"/>
      </w:divBdr>
      <w:divsChild>
        <w:div w:id="449249419">
          <w:marLeft w:val="0"/>
          <w:marRight w:val="0"/>
          <w:marTop w:val="0"/>
          <w:marBottom w:val="0"/>
          <w:divBdr>
            <w:top w:val="none" w:sz="0" w:space="0" w:color="auto"/>
            <w:left w:val="none" w:sz="0" w:space="0" w:color="auto"/>
            <w:bottom w:val="none" w:sz="0" w:space="0" w:color="auto"/>
            <w:right w:val="none" w:sz="0" w:space="0" w:color="auto"/>
          </w:divBdr>
        </w:div>
        <w:div w:id="193659337">
          <w:marLeft w:val="0"/>
          <w:marRight w:val="0"/>
          <w:marTop w:val="0"/>
          <w:marBottom w:val="0"/>
          <w:divBdr>
            <w:top w:val="none" w:sz="0" w:space="0" w:color="auto"/>
            <w:left w:val="none" w:sz="0" w:space="0" w:color="auto"/>
            <w:bottom w:val="none" w:sz="0" w:space="0" w:color="auto"/>
            <w:right w:val="none" w:sz="0" w:space="0" w:color="auto"/>
          </w:divBdr>
        </w:div>
      </w:divsChild>
    </w:div>
    <w:div w:id="1989703901">
      <w:bodyDiv w:val="1"/>
      <w:marLeft w:val="0"/>
      <w:marRight w:val="0"/>
      <w:marTop w:val="0"/>
      <w:marBottom w:val="0"/>
      <w:divBdr>
        <w:top w:val="none" w:sz="0" w:space="0" w:color="auto"/>
        <w:left w:val="none" w:sz="0" w:space="0" w:color="auto"/>
        <w:bottom w:val="none" w:sz="0" w:space="0" w:color="auto"/>
        <w:right w:val="none" w:sz="0" w:space="0" w:color="auto"/>
      </w:divBdr>
    </w:div>
    <w:div w:id="21280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ulesoft.com/object-store-connector/1.1/object-store-to-define-a-new-os" TargetMode="External"/><Relationship Id="rId13" Type="http://schemas.openxmlformats.org/officeDocument/2006/relationships/hyperlink" Target="https://www.mulesoft.com/resources/esb/erp-integration-application-architec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ulesoft.com/object-store-connector/1.1/object-store-to-store-and-retrieve" TargetMode="External"/><Relationship Id="rId12" Type="http://schemas.openxmlformats.org/officeDocument/2006/relationships/hyperlink" Target="https://www.mulesoft.com/resources/esb/customer-data-integration" TargetMode="External"/><Relationship Id="rId17" Type="http://schemas.openxmlformats.org/officeDocument/2006/relationships/hyperlink" Target="https://help.mulesoft.com/s/article/ObjectStore-TTL-does-NOT-expire" TargetMode="External"/><Relationship Id="rId2" Type="http://schemas.openxmlformats.org/officeDocument/2006/relationships/styles" Target="styles.xml"/><Relationship Id="rId16" Type="http://schemas.openxmlformats.org/officeDocument/2006/relationships/hyperlink" Target="https://help.mulesoft.com/s/article/MaxEntries-not-working-as-expected-in-ObjectStore" TargetMode="External"/><Relationship Id="rId1" Type="http://schemas.openxmlformats.org/officeDocument/2006/relationships/numbering" Target="numbering.xml"/><Relationship Id="rId6" Type="http://schemas.openxmlformats.org/officeDocument/2006/relationships/hyperlink" Target="https://docs.mulesoft.com/object-store-connector/1.1/" TargetMode="External"/><Relationship Id="rId11" Type="http://schemas.openxmlformats.org/officeDocument/2006/relationships/hyperlink" Target="https://docs.mulesoft.com/mule-runtime/4.3/understanding-enterprise-integration-patterns-using-mule" TargetMode="External"/><Relationship Id="rId5" Type="http://schemas.openxmlformats.org/officeDocument/2006/relationships/hyperlink" Target="https://dzone.com/articles/object-store-with-mule-esb" TargetMode="External"/><Relationship Id="rId15" Type="http://schemas.openxmlformats.org/officeDocument/2006/relationships/hyperlink" Target="https://www.mulesoft.com/resources/esb/legacy-system-integration"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isero.com/cache-scope-and-object-store-in-mule-4/" TargetMode="External"/><Relationship Id="rId14" Type="http://schemas.openxmlformats.org/officeDocument/2006/relationships/hyperlink" Target="https://www.mulesoft.com/resources/esb/service-orchestration-and-s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4023</TotalTime>
  <Pages>6</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dc:creator>
  <cp:keywords/>
  <dc:description/>
  <cp:lastModifiedBy>sushmitha</cp:lastModifiedBy>
  <cp:revision>14</cp:revision>
  <dcterms:created xsi:type="dcterms:W3CDTF">2020-09-06T09:22:00Z</dcterms:created>
  <dcterms:modified xsi:type="dcterms:W3CDTF">2020-09-11T07:30:00Z</dcterms:modified>
</cp:coreProperties>
</file>