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BEA" w:rsidRDefault="00B047C3" w:rsidP="00B047C3">
      <w:pPr>
        <w:ind w:left="720"/>
        <w:rPr>
          <w:rFonts w:asciiTheme="majorHAnsi" w:hAnsiTheme="majorHAnsi"/>
          <w:b/>
          <w:color w:val="1F497D" w:themeColor="text2"/>
          <w:sz w:val="44"/>
          <w:szCs w:val="44"/>
          <w:lang w:val="en-US"/>
        </w:rPr>
      </w:pPr>
      <w:r w:rsidRPr="00B047C3">
        <w:rPr>
          <w:rFonts w:asciiTheme="majorHAnsi" w:hAnsiTheme="majorHAnsi"/>
          <w:b/>
          <w:color w:val="1F497D" w:themeColor="text2"/>
          <w:sz w:val="44"/>
          <w:szCs w:val="44"/>
          <w:lang w:val="en-US"/>
        </w:rPr>
        <w:t xml:space="preserve">E-commerce website for </w:t>
      </w:r>
      <w:proofErr w:type="spellStart"/>
      <w:r w:rsidRPr="00B047C3">
        <w:rPr>
          <w:rFonts w:asciiTheme="majorHAnsi" w:hAnsiTheme="majorHAnsi"/>
          <w:b/>
          <w:color w:val="1F497D" w:themeColor="text2"/>
          <w:sz w:val="44"/>
          <w:szCs w:val="44"/>
          <w:lang w:val="en-US"/>
        </w:rPr>
        <w:t>HyperMarket</w:t>
      </w:r>
      <w:proofErr w:type="spellEnd"/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b/>
          <w:sz w:val="24"/>
          <w:szCs w:val="24"/>
          <w:lang w:val="en-US"/>
        </w:rPr>
        <w:t xml:space="preserve">Project </w:t>
      </w:r>
      <w:proofErr w:type="gramStart"/>
      <w:r w:rsidRPr="00B047C3">
        <w:rPr>
          <w:rFonts w:asciiTheme="majorHAnsi" w:hAnsiTheme="majorHAnsi"/>
          <w:b/>
          <w:sz w:val="24"/>
          <w:szCs w:val="24"/>
          <w:lang w:val="en-US"/>
        </w:rPr>
        <w:t>title :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B047C3">
        <w:rPr>
          <w:rFonts w:asciiTheme="majorHAnsi" w:hAnsiTheme="majorHAnsi"/>
          <w:sz w:val="24"/>
          <w:szCs w:val="24"/>
          <w:lang w:val="en-US"/>
        </w:rPr>
        <w:t xml:space="preserve">E-commerce website for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HyperMarket</w:t>
      </w:r>
      <w:proofErr w:type="spellEnd"/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b/>
          <w:sz w:val="24"/>
          <w:szCs w:val="24"/>
          <w:lang w:val="en-US"/>
        </w:rPr>
        <w:t xml:space="preserve">Operating </w:t>
      </w:r>
      <w:proofErr w:type="gramStart"/>
      <w:r w:rsidRPr="00B047C3">
        <w:rPr>
          <w:rFonts w:asciiTheme="majorHAnsi" w:hAnsiTheme="majorHAnsi"/>
          <w:b/>
          <w:sz w:val="24"/>
          <w:szCs w:val="24"/>
          <w:lang w:val="en-US"/>
        </w:rPr>
        <w:t>System :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 xml:space="preserve"> Windows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B047C3">
        <w:rPr>
          <w:rFonts w:asciiTheme="majorHAnsi" w:hAnsiTheme="majorHAnsi"/>
          <w:b/>
          <w:sz w:val="24"/>
          <w:szCs w:val="24"/>
          <w:lang w:val="en-US"/>
        </w:rPr>
        <w:t>Database :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 xml:space="preserve"> MYSQL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b/>
          <w:sz w:val="24"/>
          <w:szCs w:val="24"/>
          <w:lang w:val="en-US"/>
        </w:rPr>
        <w:t xml:space="preserve">Technical </w:t>
      </w:r>
      <w:proofErr w:type="gramStart"/>
      <w:r w:rsidRPr="00B047C3">
        <w:rPr>
          <w:rFonts w:asciiTheme="majorHAnsi" w:hAnsiTheme="majorHAnsi"/>
          <w:b/>
          <w:sz w:val="24"/>
          <w:szCs w:val="24"/>
          <w:lang w:val="en-US"/>
        </w:rPr>
        <w:t>Requirement’s :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 xml:space="preserve"> Spring tool suit, VS Code</w:t>
      </w:r>
      <w:bookmarkStart w:id="0" w:name="_GoBack"/>
      <w:bookmarkEnd w:id="0"/>
    </w:p>
    <w:p w:rsidR="00B047C3" w:rsidRPr="00B047C3" w:rsidRDefault="00B047C3" w:rsidP="00B047C3">
      <w:pPr>
        <w:ind w:left="720"/>
        <w:rPr>
          <w:rFonts w:asciiTheme="majorHAnsi" w:hAnsiTheme="majorHAnsi"/>
          <w:b/>
          <w:sz w:val="24"/>
          <w:szCs w:val="24"/>
          <w:lang w:val="en-US"/>
        </w:rPr>
      </w:pPr>
      <w:r w:rsidRPr="00B047C3">
        <w:rPr>
          <w:rFonts w:asciiTheme="majorHAnsi" w:hAnsiTheme="majorHAnsi"/>
          <w:b/>
          <w:sz w:val="24"/>
          <w:szCs w:val="24"/>
          <w:lang w:val="en-US"/>
        </w:rPr>
        <w:t xml:space="preserve">Run Time </w:t>
      </w:r>
      <w:proofErr w:type="gramStart"/>
      <w:r w:rsidRPr="00B047C3">
        <w:rPr>
          <w:rFonts w:asciiTheme="majorHAnsi" w:hAnsiTheme="majorHAnsi"/>
          <w:b/>
          <w:sz w:val="24"/>
          <w:szCs w:val="24"/>
          <w:lang w:val="en-US"/>
        </w:rPr>
        <w:t>Environment :</w:t>
      </w:r>
      <w:proofErr w:type="gramEnd"/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B047C3">
        <w:rPr>
          <w:rFonts w:asciiTheme="majorHAnsi" w:hAnsiTheme="majorHAnsi"/>
          <w:b/>
          <w:sz w:val="24"/>
          <w:szCs w:val="24"/>
          <w:lang w:val="en-US"/>
        </w:rPr>
        <w:t>Backend :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SpringBoot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, Rest API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B047C3">
        <w:rPr>
          <w:rFonts w:asciiTheme="majorHAnsi" w:hAnsiTheme="majorHAnsi"/>
          <w:b/>
          <w:sz w:val="24"/>
          <w:szCs w:val="24"/>
          <w:lang w:val="en-US"/>
        </w:rPr>
        <w:t>Frontend :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 xml:space="preserve"> HTML, CSS, Angular, JavaScript, Bootstrap</w:t>
      </w:r>
    </w:p>
    <w:p w:rsid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Default="00B047C3" w:rsidP="00B047C3">
      <w:pPr>
        <w:ind w:left="720"/>
        <w:rPr>
          <w:rFonts w:asciiTheme="majorHAnsi" w:hAnsiTheme="majorHAnsi"/>
          <w:b/>
          <w:color w:val="17365D" w:themeColor="text2" w:themeShade="BF"/>
          <w:sz w:val="44"/>
          <w:szCs w:val="44"/>
          <w:lang w:val="en-US"/>
        </w:rPr>
      </w:pPr>
      <w:r w:rsidRPr="00B047C3">
        <w:rPr>
          <w:rFonts w:asciiTheme="majorHAnsi" w:hAnsiTheme="majorHAnsi"/>
          <w:b/>
          <w:color w:val="17365D" w:themeColor="text2" w:themeShade="BF"/>
          <w:sz w:val="44"/>
          <w:szCs w:val="44"/>
          <w:lang w:val="en-US"/>
        </w:rPr>
        <w:t>Summary</w:t>
      </w:r>
    </w:p>
    <w:p w:rsidR="00B047C3" w:rsidRPr="00B047C3" w:rsidRDefault="00B047C3" w:rsidP="00B047C3">
      <w:pPr>
        <w:ind w:left="720"/>
        <w:rPr>
          <w:rFonts w:asciiTheme="majorHAnsi" w:hAnsiTheme="majorHAnsi" w:cs="Segoe UI"/>
          <w:color w:val="0F0F0F"/>
          <w:sz w:val="24"/>
          <w:szCs w:val="24"/>
        </w:rPr>
      </w:pPr>
      <w:r w:rsidRPr="00B047C3">
        <w:rPr>
          <w:rFonts w:asciiTheme="majorHAnsi" w:hAnsiTheme="majorHAnsi" w:cs="Segoe UI"/>
          <w:color w:val="0F0F0F"/>
          <w:sz w:val="24"/>
          <w:szCs w:val="24"/>
        </w:rPr>
        <w:t xml:space="preserve">The Hypermarket Ecommerce Website is an online platform designed to facilitate the purchase of various products within different categories. </w:t>
      </w:r>
    </w:p>
    <w:p w:rsidR="00B047C3" w:rsidRDefault="00B047C3" w:rsidP="00B047C3">
      <w:pPr>
        <w:ind w:left="720"/>
        <w:rPr>
          <w:rFonts w:ascii="Segoe UI" w:hAnsi="Segoe UI" w:cs="Segoe UI"/>
          <w:color w:val="0F0F0F"/>
        </w:rPr>
      </w:pPr>
      <w:r w:rsidRPr="00B047C3">
        <w:rPr>
          <w:rFonts w:asciiTheme="majorHAnsi" w:hAnsiTheme="majorHAnsi" w:cs="Segoe UI"/>
          <w:color w:val="0F0F0F"/>
          <w:sz w:val="24"/>
          <w:szCs w:val="24"/>
        </w:rPr>
        <w:t>It provides a user-friendly interface for customers to browse products, add them to their carts, and make purchases securely</w:t>
      </w:r>
      <w:r>
        <w:rPr>
          <w:rFonts w:ascii="Segoe UI" w:hAnsi="Segoe UI" w:cs="Segoe UI"/>
          <w:color w:val="0F0F0F"/>
        </w:rPr>
        <w:t>.</w:t>
      </w:r>
    </w:p>
    <w:p w:rsidR="00B047C3" w:rsidRDefault="00B047C3" w:rsidP="00B047C3">
      <w:pPr>
        <w:ind w:left="720"/>
        <w:rPr>
          <w:rFonts w:asciiTheme="majorHAnsi" w:hAnsiTheme="majorHAnsi"/>
          <w:b/>
          <w:noProof/>
          <w:color w:val="17365D" w:themeColor="text2" w:themeShade="BF"/>
          <w:sz w:val="44"/>
          <w:szCs w:val="44"/>
          <w:lang w:eastAsia="en-IN"/>
        </w:rPr>
      </w:pPr>
      <w:r w:rsidRPr="00B047C3">
        <w:rPr>
          <w:rFonts w:asciiTheme="majorHAnsi" w:hAnsiTheme="majorHAnsi"/>
          <w:b/>
          <w:noProof/>
          <w:color w:val="17365D" w:themeColor="text2" w:themeShade="BF"/>
          <w:sz w:val="44"/>
          <w:szCs w:val="44"/>
          <w:lang w:eastAsia="en-IN"/>
        </w:rPr>
        <w:t>ER Diagram</w:t>
      </w:r>
    </w:p>
    <w:p w:rsidR="00B047C3" w:rsidRDefault="00B047C3" w:rsidP="00B047C3">
      <w:pPr>
        <w:ind w:left="720"/>
        <w:rPr>
          <w:rFonts w:asciiTheme="majorHAnsi" w:hAnsiTheme="majorHAnsi"/>
          <w:b/>
          <w:color w:val="17365D" w:themeColor="text2" w:themeShade="BF"/>
          <w:sz w:val="44"/>
          <w:szCs w:val="44"/>
          <w:lang w:val="en-US"/>
        </w:rPr>
      </w:pPr>
      <w:r>
        <w:rPr>
          <w:rFonts w:asciiTheme="majorHAnsi" w:hAnsiTheme="majorHAnsi"/>
          <w:b/>
          <w:noProof/>
          <w:color w:val="1F497D" w:themeColor="text2"/>
          <w:sz w:val="44"/>
          <w:szCs w:val="44"/>
          <w:lang w:eastAsia="en-IN"/>
        </w:rPr>
        <w:drawing>
          <wp:inline distT="0" distB="0" distL="0" distR="0">
            <wp:extent cx="5707380" cy="3139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ommerce website for HyperMarke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38" cy="31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C3" w:rsidRDefault="00B047C3" w:rsidP="00B047C3">
      <w:pPr>
        <w:ind w:left="720"/>
        <w:rPr>
          <w:rFonts w:asciiTheme="majorHAnsi" w:hAnsiTheme="majorHAnsi"/>
          <w:b/>
          <w:color w:val="17365D" w:themeColor="text2" w:themeShade="BF"/>
          <w:sz w:val="44"/>
          <w:szCs w:val="44"/>
          <w:lang w:val="en-US"/>
        </w:rPr>
      </w:pPr>
      <w:r w:rsidRPr="00B047C3">
        <w:rPr>
          <w:rFonts w:asciiTheme="majorHAnsi" w:hAnsiTheme="majorHAnsi"/>
          <w:b/>
          <w:color w:val="17365D" w:themeColor="text2" w:themeShade="BF"/>
          <w:sz w:val="44"/>
          <w:szCs w:val="44"/>
          <w:lang w:val="en-US"/>
        </w:rPr>
        <w:lastRenderedPageBreak/>
        <w:t>Database design: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- User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CREATE TABLE User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Username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 UNIQUE,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Password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Email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 UNIQUE,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FirstName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LastName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-- Product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CREATE TABLE Product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ProductID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Name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Description TEXT,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Price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DECIMAL(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10, 2),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StockQuantity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-- Category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CREATE TABLE Category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CategoryID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Name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Description TEXT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-- Order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CREATE TABLE Order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OrderDate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DATETIME,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TotalAmount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DECIMAL(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10, 2),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Status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50),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FOREIGN KEY (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) REFERENCES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User(</w:t>
      </w:r>
      <w:proofErr w:type="spellStart"/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>)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--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OrderItem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CREATE TABLE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OrderItem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OrderItemID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ProductID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Quantity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Subtotal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DECIMAL(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10, 2),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FOREIGN KEY (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) REFERENCES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Order(</w:t>
      </w:r>
      <w:proofErr w:type="spellStart"/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OrderID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>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FOREIGN KEY (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ProductID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) REFERENCES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Product(</w:t>
      </w:r>
      <w:proofErr w:type="spellStart"/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ProductID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>)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-- Cart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CREATE TABLE Cart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CartID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CreatedDate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DATETIME,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lastRenderedPageBreak/>
        <w:t xml:space="preserve">    Status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50),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FOREIGN KEY (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) REFERENCES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User(</w:t>
      </w:r>
      <w:proofErr w:type="spellStart"/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>)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--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CartItem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CREATE TABLE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CartItem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CartItemID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CartID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ProductID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Quantity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FOREIGN KEY (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CartID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) REFERENCES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Cart(</w:t>
      </w:r>
      <w:proofErr w:type="spellStart"/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CartID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>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FOREIGN KEY (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ProductID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) REFERENCES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Product(</w:t>
      </w:r>
      <w:proofErr w:type="spellStart"/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ProductID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>)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-- Payment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CREATE TABLE Payment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PaymentID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Amount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DECIMAL(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10, 2),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PaymentDate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DATETIME,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PaymentMethod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50),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FOREIGN KEY (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OrderID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) REFERENCES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Order(</w:t>
      </w:r>
      <w:proofErr w:type="spellStart"/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OrderID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>)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-- Address table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CREATE TABLE Address (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AddressID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 PRIMARY KEY,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lastRenderedPageBreak/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INT,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Street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City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State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255),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ZipCode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VARCHAR(</w:t>
      </w:r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10),</w:t>
      </w:r>
    </w:p>
    <w:p w:rsidR="00B047C3" w:rsidRP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 xml:space="preserve">    FOREIGN KEY (</w:t>
      </w:r>
      <w:proofErr w:type="spellStart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 xml:space="preserve">) REFERENCES </w:t>
      </w:r>
      <w:proofErr w:type="gramStart"/>
      <w:r w:rsidRPr="00B047C3">
        <w:rPr>
          <w:rFonts w:asciiTheme="majorHAnsi" w:hAnsiTheme="majorHAnsi"/>
          <w:sz w:val="24"/>
          <w:szCs w:val="24"/>
          <w:lang w:val="en-US"/>
        </w:rPr>
        <w:t>User(</w:t>
      </w:r>
      <w:proofErr w:type="spellStart"/>
      <w:proofErr w:type="gramEnd"/>
      <w:r w:rsidRPr="00B047C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B047C3">
        <w:rPr>
          <w:rFonts w:asciiTheme="majorHAnsi" w:hAnsiTheme="majorHAnsi"/>
          <w:sz w:val="24"/>
          <w:szCs w:val="24"/>
          <w:lang w:val="en-US"/>
        </w:rPr>
        <w:t>)</w:t>
      </w:r>
    </w:p>
    <w:p w:rsidR="00B047C3" w:rsidRDefault="00B047C3" w:rsidP="00B047C3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B047C3">
        <w:rPr>
          <w:rFonts w:asciiTheme="majorHAnsi" w:hAnsiTheme="majorHAnsi"/>
          <w:sz w:val="24"/>
          <w:szCs w:val="24"/>
          <w:lang w:val="en-US"/>
        </w:rPr>
        <w:t>);</w:t>
      </w:r>
    </w:p>
    <w:p w:rsidR="000E0C77" w:rsidRDefault="000E0C77" w:rsidP="00B047C3">
      <w:pPr>
        <w:ind w:left="720"/>
        <w:rPr>
          <w:rFonts w:asciiTheme="majorHAnsi" w:hAnsiTheme="majorHAnsi"/>
          <w:b/>
          <w:color w:val="17365D" w:themeColor="text2" w:themeShade="BF"/>
          <w:sz w:val="44"/>
          <w:szCs w:val="44"/>
          <w:lang w:val="en-US"/>
        </w:rPr>
      </w:pPr>
      <w:r w:rsidRPr="000E0C77">
        <w:rPr>
          <w:rFonts w:asciiTheme="majorHAnsi" w:hAnsiTheme="majorHAnsi"/>
          <w:b/>
          <w:color w:val="17365D" w:themeColor="text2" w:themeShade="BF"/>
          <w:sz w:val="44"/>
          <w:szCs w:val="44"/>
          <w:lang w:val="en-US"/>
        </w:rPr>
        <w:t>Team Members:</w:t>
      </w:r>
    </w:p>
    <w:p w:rsidR="000E0C77" w:rsidRDefault="000E0C77" w:rsidP="000E0C77">
      <w:pPr>
        <w:ind w:left="720"/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Shaikshavali</w:t>
      </w:r>
      <w:proofErr w:type="spellEnd"/>
    </w:p>
    <w:p w:rsidR="000E0C77" w:rsidRDefault="000E0C77" w:rsidP="000E0C77">
      <w:pPr>
        <w:ind w:left="720"/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Roopa</w:t>
      </w:r>
      <w:proofErr w:type="spellEnd"/>
    </w:p>
    <w:p w:rsidR="000E0C77" w:rsidRDefault="000E0C77" w:rsidP="000E0C77">
      <w:pPr>
        <w:ind w:left="720"/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Sushmitha</w:t>
      </w:r>
      <w:proofErr w:type="spellEnd"/>
      <w:r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br/>
      </w:r>
    </w:p>
    <w:p w:rsidR="000E0C77" w:rsidRPr="000E0C77" w:rsidRDefault="000E0C77" w:rsidP="00B047C3">
      <w:pPr>
        <w:ind w:left="720"/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</w:pPr>
    </w:p>
    <w:sectPr w:rsidR="000E0C77" w:rsidRPr="000E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C3"/>
    <w:rsid w:val="000E0C77"/>
    <w:rsid w:val="00322BEA"/>
    <w:rsid w:val="00B0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2023-11-17T16:30:00Z</dcterms:created>
  <dcterms:modified xsi:type="dcterms:W3CDTF">2023-11-17T16:48:00Z</dcterms:modified>
</cp:coreProperties>
</file>