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853BD" w:rsidRDefault="002853BD" w:rsidP="00FE1BC8">
      <w:pPr>
        <w:jc w:val="center"/>
        <w:rPr>
          <w:b/>
          <w:bCs/>
          <w:sz w:val="40"/>
          <w:szCs w:val="40"/>
        </w:rPr>
      </w:pPr>
    </w:p>
    <w:p w:rsidR="00FE1BC8" w:rsidRPr="00FE1BC8" w:rsidRDefault="00FE1BC8" w:rsidP="00FE1BC8">
      <w:pPr>
        <w:jc w:val="center"/>
        <w:rPr>
          <w:b/>
          <w:bCs/>
          <w:sz w:val="40"/>
          <w:szCs w:val="40"/>
        </w:rPr>
      </w:pPr>
      <w:r w:rsidRPr="00FE1BC8">
        <w:rPr>
          <w:b/>
          <w:bCs/>
          <w:sz w:val="40"/>
          <w:szCs w:val="40"/>
        </w:rPr>
        <w:t>I</w:t>
      </w:r>
      <w:r w:rsidR="002853BD">
        <w:rPr>
          <w:b/>
          <w:bCs/>
          <w:sz w:val="40"/>
          <w:szCs w:val="40"/>
        </w:rPr>
        <w:t>NDIAN</w:t>
      </w:r>
      <w:r w:rsidRPr="00FE1BC8">
        <w:rPr>
          <w:b/>
          <w:bCs/>
          <w:sz w:val="40"/>
          <w:szCs w:val="40"/>
        </w:rPr>
        <w:t xml:space="preserve"> S</w:t>
      </w:r>
      <w:r w:rsidR="002853BD">
        <w:rPr>
          <w:b/>
          <w:bCs/>
          <w:sz w:val="40"/>
          <w:szCs w:val="40"/>
        </w:rPr>
        <w:t>TATISTICAL</w:t>
      </w:r>
      <w:r w:rsidRPr="00FE1BC8">
        <w:rPr>
          <w:b/>
          <w:bCs/>
          <w:sz w:val="40"/>
          <w:szCs w:val="40"/>
        </w:rPr>
        <w:t xml:space="preserve"> I</w:t>
      </w:r>
      <w:r w:rsidR="002853BD">
        <w:rPr>
          <w:b/>
          <w:bCs/>
          <w:sz w:val="40"/>
          <w:szCs w:val="40"/>
        </w:rPr>
        <w:t>NSTITUTE</w:t>
      </w:r>
      <w:r w:rsidRPr="00FE1BC8">
        <w:rPr>
          <w:b/>
          <w:bCs/>
          <w:sz w:val="40"/>
          <w:szCs w:val="40"/>
        </w:rPr>
        <w:t>, K</w:t>
      </w:r>
      <w:r w:rsidR="002853BD">
        <w:rPr>
          <w:b/>
          <w:bCs/>
          <w:sz w:val="40"/>
          <w:szCs w:val="40"/>
        </w:rPr>
        <w:t>OLKATA</w:t>
      </w:r>
      <w:r>
        <w:rPr>
          <w:b/>
          <w:bCs/>
          <w:sz w:val="40"/>
          <w:szCs w:val="40"/>
        </w:rPr>
        <w:br/>
      </w:r>
    </w:p>
    <w:p w:rsidR="00FE1BC8" w:rsidRDefault="00FE1BC8" w:rsidP="00FE1BC8">
      <w:pPr>
        <w:jc w:val="center"/>
        <w:rPr>
          <w:b/>
          <w:bCs/>
          <w:sz w:val="20"/>
          <w:szCs w:val="20"/>
        </w:rPr>
      </w:pPr>
      <w:r w:rsidRPr="00FE1BC8">
        <w:rPr>
          <w:b/>
          <w:bCs/>
          <w:sz w:val="20"/>
          <w:szCs w:val="20"/>
        </w:rPr>
        <w:drawing>
          <wp:inline distT="0" distB="0" distL="0" distR="0" wp14:anchorId="7B8E8221" wp14:editId="252330FD">
            <wp:extent cx="1525630" cy="1674098"/>
            <wp:effectExtent l="0" t="0" r="0" b="2540"/>
            <wp:docPr id="10859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546" name=""/>
                    <pic:cNvPicPr/>
                  </pic:nvPicPr>
                  <pic:blipFill>
                    <a:blip r:embed="rId5"/>
                    <a:stretch>
                      <a:fillRect/>
                    </a:stretch>
                  </pic:blipFill>
                  <pic:spPr>
                    <a:xfrm>
                      <a:off x="0" y="0"/>
                      <a:ext cx="1543223" cy="1693403"/>
                    </a:xfrm>
                    <a:prstGeom prst="rect">
                      <a:avLst/>
                    </a:prstGeom>
                  </pic:spPr>
                </pic:pic>
              </a:graphicData>
            </a:graphic>
          </wp:inline>
        </w:drawing>
      </w:r>
    </w:p>
    <w:p w:rsidR="00FE1BC8" w:rsidRDefault="00FE1BC8" w:rsidP="00FE1BC8">
      <w:pPr>
        <w:jc w:val="center"/>
        <w:rPr>
          <w:b/>
          <w:bCs/>
          <w:sz w:val="20"/>
          <w:szCs w:val="20"/>
        </w:rPr>
      </w:pPr>
    </w:p>
    <w:p w:rsidR="002853BD" w:rsidRDefault="002853BD" w:rsidP="00FE1BC8">
      <w:pPr>
        <w:jc w:val="center"/>
        <w:rPr>
          <w:b/>
          <w:bCs/>
          <w:sz w:val="32"/>
          <w:szCs w:val="32"/>
        </w:rPr>
      </w:pPr>
      <w:r>
        <w:rPr>
          <w:b/>
          <w:bCs/>
          <w:sz w:val="32"/>
          <w:szCs w:val="32"/>
        </w:rPr>
        <w:t>Statistical Structures in Data</w:t>
      </w:r>
    </w:p>
    <w:p w:rsidR="002853BD" w:rsidRPr="002853BD" w:rsidRDefault="002853BD" w:rsidP="002853BD">
      <w:pPr>
        <w:jc w:val="center"/>
        <w:rPr>
          <w:b/>
          <w:bCs/>
          <w:sz w:val="32"/>
          <w:szCs w:val="32"/>
        </w:rPr>
      </w:pPr>
      <w:r>
        <w:rPr>
          <w:b/>
          <w:bCs/>
          <w:sz w:val="32"/>
          <w:szCs w:val="32"/>
        </w:rPr>
        <w:t xml:space="preserve">Prof. </w:t>
      </w:r>
      <w:r w:rsidRPr="002853BD">
        <w:rPr>
          <w:b/>
          <w:bCs/>
          <w:sz w:val="32"/>
          <w:szCs w:val="32"/>
        </w:rPr>
        <w:t>Subhajit</w:t>
      </w:r>
      <w:r>
        <w:rPr>
          <w:b/>
          <w:bCs/>
          <w:sz w:val="32"/>
          <w:szCs w:val="32"/>
        </w:rPr>
        <w:t xml:space="preserve"> </w:t>
      </w:r>
      <w:r w:rsidRPr="002853BD">
        <w:rPr>
          <w:b/>
          <w:bCs/>
          <w:sz w:val="32"/>
          <w:szCs w:val="32"/>
        </w:rPr>
        <w:t>Dutta</w:t>
      </w:r>
    </w:p>
    <w:p w:rsidR="002853BD" w:rsidRDefault="002853BD" w:rsidP="002853BD">
      <w:pPr>
        <w:jc w:val="center"/>
        <w:rPr>
          <w:b/>
          <w:bCs/>
          <w:sz w:val="32"/>
          <w:szCs w:val="32"/>
        </w:rPr>
      </w:pPr>
    </w:p>
    <w:p w:rsidR="002853BD" w:rsidRPr="002853BD" w:rsidRDefault="002853BD" w:rsidP="002853BD">
      <w:pPr>
        <w:jc w:val="center"/>
        <w:rPr>
          <w:b/>
          <w:bCs/>
          <w:sz w:val="32"/>
          <w:szCs w:val="32"/>
        </w:rPr>
      </w:pPr>
      <w:r w:rsidRPr="002853BD">
        <w:rPr>
          <w:b/>
          <w:bCs/>
          <w:sz w:val="32"/>
          <w:szCs w:val="32"/>
        </w:rPr>
        <w:t>Numerical Assignment</w:t>
      </w:r>
      <w:r>
        <w:rPr>
          <w:b/>
          <w:bCs/>
          <w:sz w:val="32"/>
          <w:szCs w:val="32"/>
        </w:rPr>
        <w:t xml:space="preserve"> Report</w:t>
      </w:r>
      <w:r w:rsidRPr="002853BD">
        <w:rPr>
          <w:b/>
          <w:bCs/>
          <w:sz w:val="32"/>
          <w:szCs w:val="32"/>
        </w:rPr>
        <w:t>:</w:t>
      </w:r>
    </w:p>
    <w:p w:rsidR="002853BD" w:rsidRPr="002853BD" w:rsidRDefault="002853BD" w:rsidP="002853BD">
      <w:pPr>
        <w:jc w:val="center"/>
        <w:rPr>
          <w:b/>
          <w:bCs/>
          <w:sz w:val="32"/>
          <w:szCs w:val="32"/>
        </w:rPr>
      </w:pPr>
      <w:r w:rsidRPr="002853BD">
        <w:rPr>
          <w:b/>
          <w:bCs/>
          <w:sz w:val="32"/>
          <w:szCs w:val="32"/>
        </w:rPr>
        <w:t xml:space="preserve"> Exploration of Univariate and Multivariate Data Using R</w:t>
      </w:r>
    </w:p>
    <w:p w:rsidR="002853BD" w:rsidRPr="002853BD" w:rsidRDefault="002853BD" w:rsidP="002853BD">
      <w:pPr>
        <w:jc w:val="center"/>
        <w:rPr>
          <w:b/>
          <w:bCs/>
          <w:sz w:val="28"/>
          <w:szCs w:val="28"/>
        </w:rPr>
      </w:pPr>
    </w:p>
    <w:p w:rsidR="002853BD" w:rsidRDefault="002853BD" w:rsidP="00FE1BC8">
      <w:pPr>
        <w:jc w:val="center"/>
        <w:rPr>
          <w:b/>
          <w:bCs/>
          <w:sz w:val="24"/>
          <w:szCs w:val="24"/>
        </w:rPr>
      </w:pPr>
      <w:r>
        <w:rPr>
          <w:b/>
          <w:bCs/>
          <w:sz w:val="24"/>
          <w:szCs w:val="24"/>
        </w:rPr>
        <w:t>By</w:t>
      </w:r>
    </w:p>
    <w:p w:rsidR="002853BD" w:rsidRDefault="002853BD" w:rsidP="00FE1BC8">
      <w:pPr>
        <w:jc w:val="center"/>
        <w:rPr>
          <w:b/>
          <w:bCs/>
          <w:sz w:val="24"/>
          <w:szCs w:val="24"/>
        </w:rPr>
      </w:pPr>
    </w:p>
    <w:p w:rsidR="002853BD" w:rsidRDefault="002853BD" w:rsidP="002853BD">
      <w:pPr>
        <w:jc w:val="center"/>
        <w:rPr>
          <w:b/>
          <w:bCs/>
          <w:sz w:val="32"/>
          <w:szCs w:val="32"/>
        </w:rPr>
      </w:pPr>
      <w:r>
        <w:rPr>
          <w:b/>
          <w:bCs/>
          <w:sz w:val="24"/>
          <w:szCs w:val="24"/>
        </w:rPr>
        <w:t xml:space="preserve"> </w:t>
      </w:r>
      <w:r>
        <w:rPr>
          <w:b/>
          <w:bCs/>
          <w:sz w:val="32"/>
          <w:szCs w:val="32"/>
        </w:rPr>
        <w:t>Sushrut Joshi</w:t>
      </w:r>
    </w:p>
    <w:p w:rsidR="00FE1BC8" w:rsidRPr="002853BD" w:rsidRDefault="002853BD" w:rsidP="002853BD">
      <w:pPr>
        <w:jc w:val="center"/>
        <w:rPr>
          <w:b/>
          <w:bCs/>
          <w:sz w:val="24"/>
          <w:szCs w:val="24"/>
        </w:rPr>
      </w:pPr>
      <w:r>
        <w:rPr>
          <w:b/>
          <w:bCs/>
          <w:sz w:val="32"/>
          <w:szCs w:val="32"/>
        </w:rPr>
        <w:t>24BM6JP55</w:t>
      </w:r>
      <w:r w:rsidR="00FE1BC8">
        <w:rPr>
          <w:b/>
          <w:bCs/>
          <w:sz w:val="20"/>
          <w:szCs w:val="20"/>
        </w:rPr>
        <w:br w:type="page"/>
      </w:r>
    </w:p>
    <w:p w:rsidR="006839DB" w:rsidRPr="00880FE3" w:rsidRDefault="00880FE3" w:rsidP="00880FE3">
      <w:pPr>
        <w:rPr>
          <w:b/>
          <w:bCs/>
          <w:sz w:val="20"/>
          <w:szCs w:val="20"/>
        </w:rPr>
      </w:pPr>
      <w:r w:rsidRPr="00880FE3">
        <w:rPr>
          <w:b/>
          <w:bCs/>
          <w:sz w:val="20"/>
          <w:szCs w:val="20"/>
        </w:rPr>
        <w:lastRenderedPageBreak/>
        <w:t>1)</w:t>
      </w:r>
      <w:r>
        <w:rPr>
          <w:b/>
          <w:bCs/>
          <w:sz w:val="20"/>
          <w:szCs w:val="20"/>
        </w:rPr>
        <w:t xml:space="preserve"> </w:t>
      </w:r>
      <w:r w:rsidR="006839DB" w:rsidRPr="00880FE3">
        <w:rPr>
          <w:noProof/>
        </w:rPr>
        <mc:AlternateContent>
          <mc:Choice Requires="wps">
            <w:drawing>
              <wp:anchor distT="0" distB="0" distL="114300" distR="114300" simplePos="0" relativeHeight="251659264" behindDoc="0" locked="0" layoutInCell="1" allowOverlap="1">
                <wp:simplePos x="0" y="0"/>
                <wp:positionH relativeFrom="column">
                  <wp:posOffset>-438701</wp:posOffset>
                </wp:positionH>
                <wp:positionV relativeFrom="paragraph">
                  <wp:posOffset>-486271</wp:posOffset>
                </wp:positionV>
                <wp:extent cx="6569835" cy="269240"/>
                <wp:effectExtent l="0" t="0" r="21590" b="16510"/>
                <wp:wrapNone/>
                <wp:docPr id="843213784" name="Rectangle 1"/>
                <wp:cNvGraphicFramePr/>
                <a:graphic xmlns:a="http://schemas.openxmlformats.org/drawingml/2006/main">
                  <a:graphicData uri="http://schemas.microsoft.com/office/word/2010/wordprocessingShape">
                    <wps:wsp>
                      <wps:cNvSpPr/>
                      <wps:spPr>
                        <a:xfrm>
                          <a:off x="0" y="0"/>
                          <a:ext cx="6569835" cy="269240"/>
                        </a:xfrm>
                        <a:prstGeom prst="rect">
                          <a:avLst/>
                        </a:prstGeom>
                      </wps:spPr>
                      <wps:style>
                        <a:lnRef idx="2">
                          <a:schemeClr val="accent1"/>
                        </a:lnRef>
                        <a:fillRef idx="1">
                          <a:schemeClr val="lt1"/>
                        </a:fillRef>
                        <a:effectRef idx="0">
                          <a:schemeClr val="accent1"/>
                        </a:effectRef>
                        <a:fontRef idx="minor">
                          <a:schemeClr val="dk1"/>
                        </a:fontRef>
                      </wps:style>
                      <wps:txbx>
                        <w:txbxContent>
                          <w:p w:rsidR="006839DB" w:rsidRDefault="006839DB" w:rsidP="006839DB">
                            <w:pPr>
                              <w:jc w:val="center"/>
                            </w:pPr>
                            <w:r w:rsidRPr="006839DB">
                              <w:t>PENGUINS</w:t>
                            </w:r>
                            <w: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34.55pt;margin-top:-38.3pt;width:517.3pt;height: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JeVQIAAPcEAAAOAAAAZHJzL2Uyb0RvYy54bWysVN9v2jAQfp+0/8Hy+wgwYC0iVKhVp0mo&#10;rdpOfTaOXaI5Pu9sSNhfv7MTUtbxNO3F8fnuu5/fZXHVVIbtFfoSbM5HgyFnykooSvua8+/Pt58u&#10;OPNB2EIYsCrnB+X51fLjh0Xt5moMWzCFQkZOrJ/XLufbENw8y7zcqkr4AThlSakBKxFIxNesQFGT&#10;98pk4+FwltWAhUOQynt6vWmVfJn8a61kuNfaq8BMzim3kE5M5yae2XIh5q8o3LaUXRriH7KoRGkp&#10;aO/qRgTBdlj+5aoqJYIHHQYSqgy0LqVKNVA1o+G7ap62wqlUCzXHu75N/v+5lXf7J/eA1Iba+bmn&#10;a6yi0VjFL+XHmtSsQ98s1QQm6XE2nV1efJ5yJkk3nl2OJ6mb2RvaoQ9fFVQsXnKONIzUI7Ff+0AR&#10;yfRoQsJb/HQLB6NiCsY+Ks3KgiKOEzpRQ10bZHtBQxVSKhtGcZDkL1lHmC6N6YGjc0DTgzrbCFOJ&#10;Mj1weA74Z8QekaKCDT24Ki3gOQfFj2O6urU/Vt/WHMsPzabpZrKB4vCADKHlrnfytqR+roUPDwKJ&#10;rERrWsBwT4c2UOccuhtnW8Bf596jPXGItJzVRP6c+587gYoz880Suy5HE5omC0mYTL+MScBTzeZU&#10;Y3fVNdAoRrTqTqZrtA/meNUI1Qvt6SpGJZWwkmLnXAY8CtehXUradKlWq2RGG+JEWNsnJ6Pz2ODI&#10;l+fmRaDrSBWIjndwXBQxf8et1jYiLax2AXSZiBdb3Pa1az1tV+JP9yeI63sqJ6u3/9XyNwAAAP//&#10;AwBQSwMEFAAGAAgAAAAhAP0mmirgAAAACwEAAA8AAABkcnMvZG93bnJldi54bWxMj01PwzAMhu9I&#10;/IfISNy2dC0LW2k6TUhIHECCgTh7TWgLjVM1Wdv9e8wJbv549PpxsZtdJ0Y7hNaThtUyAWGp8qal&#10;WsP728NiAyJEJIOdJ6vhbAPsysuLAnPjJ3q14yHWgkMo5KihibHPpQxVYx2Gpe8t8e7TDw4jt0Mt&#10;zYATh7tOpkmipMOW+EKDvb1vbPV9ODkN/kuOqn762GePuMme5/Di0vOk9fXVvL8DEe0c/2D41Wd1&#10;KNnp6E9kgug0LNR2xSgXt0qBYGKr1msQR55kNynIspD/fyh/AAAA//8DAFBLAQItABQABgAIAAAA&#10;IQC2gziS/gAAAOEBAAATAAAAAAAAAAAAAAAAAAAAAABbQ29udGVudF9UeXBlc10ueG1sUEsBAi0A&#10;FAAGAAgAAAAhADj9If/WAAAAlAEAAAsAAAAAAAAAAAAAAAAALwEAAF9yZWxzLy5yZWxzUEsBAi0A&#10;FAAGAAgAAAAhAB/n0l5VAgAA9wQAAA4AAAAAAAAAAAAAAAAALgIAAGRycy9lMm9Eb2MueG1sUEsB&#10;Ai0AFAAGAAgAAAAhAP0mmirgAAAACwEAAA8AAAAAAAAAAAAAAAAArwQAAGRycy9kb3ducmV2Lnht&#10;bFBLBQYAAAAABAAEAPMAAAC8BQAAAAA=&#10;" fillcolor="white [3201]" strokecolor="#4472c4 [3204]" strokeweight="1pt">
                <v:textbox>
                  <w:txbxContent>
                    <w:p w:rsidR="006839DB" w:rsidRDefault="006839DB" w:rsidP="006839DB">
                      <w:pPr>
                        <w:jc w:val="center"/>
                      </w:pPr>
                      <w:r w:rsidRPr="006839DB">
                        <w:t>PENGUINS</w:t>
                      </w:r>
                      <w:r>
                        <w:t xml:space="preserve"> Data-set</w:t>
                      </w:r>
                    </w:p>
                  </w:txbxContent>
                </v:textbox>
              </v:rect>
            </w:pict>
          </mc:Fallback>
        </mc:AlternateContent>
      </w:r>
      <w:r w:rsidR="006839DB" w:rsidRPr="00880FE3">
        <w:rPr>
          <w:b/>
          <w:bCs/>
          <w:sz w:val="20"/>
          <w:szCs w:val="20"/>
        </w:rPr>
        <w:t>About the data set:</w:t>
      </w:r>
    </w:p>
    <w:p w:rsidR="009F47D5" w:rsidRPr="00021A49" w:rsidRDefault="006839DB" w:rsidP="00021A49">
      <w:pPr>
        <w:spacing w:line="240" w:lineRule="auto"/>
        <w:rPr>
          <w:sz w:val="20"/>
          <w:szCs w:val="20"/>
        </w:rPr>
      </w:pPr>
      <w:r w:rsidRPr="00021A49">
        <w:rPr>
          <w:sz w:val="20"/>
          <w:szCs w:val="20"/>
        </w:rPr>
        <w:t>Th</w:t>
      </w:r>
      <w:r w:rsidRPr="00021A49">
        <w:rPr>
          <w:sz w:val="20"/>
          <w:szCs w:val="20"/>
        </w:rPr>
        <w:t>e penguin dataset comprises 344 entries across three species: Adelie, Gentoo, and Chinstrap, distributed over three islands: Biscoe, Dream, and Torgersen. It includes measurements such as bill length, bill depth, flipper length, and body mass, with some missing values in these fields and the sex category</w:t>
      </w:r>
      <w:r w:rsidRPr="00021A49">
        <w:rPr>
          <w:sz w:val="20"/>
          <w:szCs w:val="20"/>
        </w:rPr>
        <w:t>.</w:t>
      </w:r>
    </w:p>
    <w:p w:rsidR="006839DB" w:rsidRPr="00880FE3" w:rsidRDefault="00880FE3">
      <w:pPr>
        <w:rPr>
          <w:b/>
          <w:bCs/>
          <w:sz w:val="20"/>
          <w:szCs w:val="20"/>
        </w:rPr>
      </w:pPr>
      <w:r>
        <w:rPr>
          <w:b/>
          <w:bCs/>
          <w:sz w:val="20"/>
          <w:szCs w:val="20"/>
        </w:rPr>
        <w:t xml:space="preserve">2) </w:t>
      </w:r>
      <w:r w:rsidR="006839DB" w:rsidRPr="00880FE3">
        <w:rPr>
          <w:b/>
          <w:bCs/>
          <w:sz w:val="20"/>
          <w:szCs w:val="20"/>
        </w:rPr>
        <w:t>Summary Statistics</w:t>
      </w:r>
      <w:r w:rsidR="006839DB" w:rsidRPr="00880FE3">
        <w:rPr>
          <w:b/>
          <w:bCs/>
          <w:sz w:val="20"/>
          <w:szCs w:val="20"/>
        </w:rPr>
        <w:t>:</w:t>
      </w:r>
    </w:p>
    <w:p w:rsidR="006839DB" w:rsidRDefault="006839DB">
      <w:r w:rsidRPr="006839DB">
        <w:drawing>
          <wp:inline distT="0" distB="0" distL="0" distR="0" wp14:anchorId="0B56683C" wp14:editId="07E9266F">
            <wp:extent cx="5514297" cy="818515"/>
            <wp:effectExtent l="0" t="0" r="0" b="635"/>
            <wp:docPr id="75896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61465" name=""/>
                    <pic:cNvPicPr/>
                  </pic:nvPicPr>
                  <pic:blipFill>
                    <a:blip r:embed="rId6"/>
                    <a:stretch>
                      <a:fillRect/>
                    </a:stretch>
                  </pic:blipFill>
                  <pic:spPr>
                    <a:xfrm>
                      <a:off x="0" y="0"/>
                      <a:ext cx="5514297" cy="818515"/>
                    </a:xfrm>
                    <a:prstGeom prst="rect">
                      <a:avLst/>
                    </a:prstGeom>
                  </pic:spPr>
                </pic:pic>
              </a:graphicData>
            </a:graphic>
          </wp:inline>
        </w:drawing>
      </w:r>
    </w:p>
    <w:p w:rsidR="00021A49" w:rsidRPr="00021A49" w:rsidRDefault="00021A49" w:rsidP="00A547E3">
      <w:pPr>
        <w:spacing w:line="240" w:lineRule="auto"/>
        <w:rPr>
          <w:sz w:val="20"/>
          <w:szCs w:val="20"/>
        </w:rPr>
      </w:pPr>
      <w:r w:rsidRPr="00021A49">
        <w:rPr>
          <w:b/>
          <w:bCs/>
          <w:sz w:val="20"/>
          <w:szCs w:val="20"/>
        </w:rPr>
        <w:t>Measurement Range:</w:t>
      </w:r>
      <w:r w:rsidRPr="00021A49">
        <w:rPr>
          <w:sz w:val="20"/>
          <w:szCs w:val="20"/>
        </w:rPr>
        <w:t> Body mass shows the largest range, indicating high variability, while bill length and depth have smaller ranges.</w:t>
      </w:r>
    </w:p>
    <w:p w:rsidR="00021A49" w:rsidRPr="00021A49" w:rsidRDefault="00021A49" w:rsidP="00A547E3">
      <w:pPr>
        <w:spacing w:line="240" w:lineRule="auto"/>
        <w:rPr>
          <w:sz w:val="20"/>
          <w:szCs w:val="20"/>
        </w:rPr>
      </w:pPr>
      <w:r w:rsidRPr="00021A49">
        <w:rPr>
          <w:b/>
          <w:bCs/>
          <w:sz w:val="20"/>
          <w:szCs w:val="20"/>
        </w:rPr>
        <w:t>Mean vs Median:</w:t>
      </w:r>
      <w:r w:rsidRPr="00021A49">
        <w:rPr>
          <w:sz w:val="20"/>
          <w:szCs w:val="20"/>
        </w:rPr>
        <w:t> Body mass has a noticeable difference between mean and median, suggesting skewness, unlike the other measurements which are more symmetrical.</w:t>
      </w:r>
    </w:p>
    <w:p w:rsidR="00021A49" w:rsidRPr="00021A49" w:rsidRDefault="00021A49" w:rsidP="00A547E3">
      <w:pPr>
        <w:spacing w:line="240" w:lineRule="auto"/>
        <w:rPr>
          <w:sz w:val="20"/>
          <w:szCs w:val="20"/>
        </w:rPr>
      </w:pPr>
      <w:r w:rsidRPr="00021A49">
        <w:rPr>
          <w:b/>
          <w:bCs/>
          <w:sz w:val="20"/>
          <w:szCs w:val="20"/>
        </w:rPr>
        <w:t>Distribution:</w:t>
      </w:r>
      <w:r w:rsidRPr="00021A49">
        <w:rPr>
          <w:sz w:val="20"/>
          <w:szCs w:val="20"/>
        </w:rPr>
        <w:t> Body mass data is more spread out compared to other categories, which display more consistent distributions.</w:t>
      </w:r>
    </w:p>
    <w:p w:rsidR="006839DB" w:rsidRDefault="006839DB">
      <w:pPr>
        <w:rPr>
          <w:b/>
          <w:bCs/>
        </w:rPr>
      </w:pPr>
    </w:p>
    <w:p w:rsidR="006839DB" w:rsidRPr="00880FE3" w:rsidRDefault="00880FE3">
      <w:pPr>
        <w:rPr>
          <w:b/>
          <w:bCs/>
          <w:sz w:val="20"/>
          <w:szCs w:val="20"/>
        </w:rPr>
      </w:pPr>
      <w:r>
        <w:rPr>
          <w:b/>
          <w:bCs/>
          <w:sz w:val="20"/>
          <w:szCs w:val="20"/>
        </w:rPr>
        <w:t xml:space="preserve">3) </w:t>
      </w:r>
      <w:r w:rsidR="006839DB" w:rsidRPr="00880FE3">
        <w:rPr>
          <w:b/>
          <w:bCs/>
          <w:sz w:val="20"/>
          <w:szCs w:val="20"/>
        </w:rPr>
        <w:t>Distribution Visualization</w:t>
      </w:r>
      <w:r w:rsidR="006839DB" w:rsidRPr="00880FE3">
        <w:rPr>
          <w:b/>
          <w:bCs/>
          <w:sz w:val="20"/>
          <w:szCs w:val="20"/>
        </w:rPr>
        <w:t>:</w:t>
      </w:r>
    </w:p>
    <w:p w:rsidR="006839DB" w:rsidRDefault="00027EA6">
      <w:pPr>
        <w:rPr>
          <w:b/>
          <w:bCs/>
        </w:rPr>
      </w:pPr>
      <w:r w:rsidRPr="00027EA6">
        <w:rPr>
          <w:b/>
          <w:bCs/>
        </w:rPr>
        <w:drawing>
          <wp:inline distT="0" distB="0" distL="0" distR="0" wp14:anchorId="25533E66" wp14:editId="652F05EA">
            <wp:extent cx="2755265" cy="1643806"/>
            <wp:effectExtent l="0" t="0" r="6985" b="0"/>
            <wp:docPr id="10345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8494" name=""/>
                    <pic:cNvPicPr/>
                  </pic:nvPicPr>
                  <pic:blipFill>
                    <a:blip r:embed="rId7"/>
                    <a:stretch>
                      <a:fillRect/>
                    </a:stretch>
                  </pic:blipFill>
                  <pic:spPr>
                    <a:xfrm>
                      <a:off x="0" y="0"/>
                      <a:ext cx="2804179" cy="1672989"/>
                    </a:xfrm>
                    <a:prstGeom prst="rect">
                      <a:avLst/>
                    </a:prstGeom>
                  </pic:spPr>
                </pic:pic>
              </a:graphicData>
            </a:graphic>
          </wp:inline>
        </w:drawing>
      </w:r>
      <w:r>
        <w:rPr>
          <w:b/>
          <w:bCs/>
        </w:rPr>
        <w:t xml:space="preserve">     </w:t>
      </w:r>
      <w:r w:rsidRPr="00027EA6">
        <w:rPr>
          <w:b/>
          <w:bCs/>
        </w:rPr>
        <w:drawing>
          <wp:inline distT="0" distB="0" distL="0" distR="0" wp14:anchorId="5966BB2A" wp14:editId="16B2FD29">
            <wp:extent cx="2762674" cy="1522238"/>
            <wp:effectExtent l="0" t="0" r="0" b="1905"/>
            <wp:docPr id="89423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8662" name=""/>
                    <pic:cNvPicPr/>
                  </pic:nvPicPr>
                  <pic:blipFill>
                    <a:blip r:embed="rId8"/>
                    <a:stretch>
                      <a:fillRect/>
                    </a:stretch>
                  </pic:blipFill>
                  <pic:spPr>
                    <a:xfrm>
                      <a:off x="0" y="0"/>
                      <a:ext cx="2808529" cy="1547504"/>
                    </a:xfrm>
                    <a:prstGeom prst="rect">
                      <a:avLst/>
                    </a:prstGeom>
                  </pic:spPr>
                </pic:pic>
              </a:graphicData>
            </a:graphic>
          </wp:inline>
        </w:drawing>
      </w:r>
    </w:p>
    <w:p w:rsidR="00880FE3" w:rsidRDefault="00021A49" w:rsidP="00A547E3">
      <w:pPr>
        <w:spacing w:line="240" w:lineRule="auto"/>
        <w:ind w:left="360"/>
        <w:rPr>
          <w:sz w:val="20"/>
          <w:szCs w:val="20"/>
        </w:rPr>
      </w:pPr>
      <w:r w:rsidRPr="00021A49">
        <w:rPr>
          <w:b/>
          <w:bCs/>
          <w:sz w:val="20"/>
          <w:szCs w:val="20"/>
        </w:rPr>
        <w:t>Spread</w:t>
      </w:r>
      <w:r w:rsidRPr="00021A49">
        <w:rPr>
          <w:sz w:val="20"/>
          <w:szCs w:val="20"/>
        </w:rPr>
        <w:t>: Bill length and body mass show moderate spread; flipper length is uniform.</w:t>
      </w:r>
      <w:r>
        <w:rPr>
          <w:sz w:val="20"/>
          <w:szCs w:val="20"/>
        </w:rPr>
        <w:br/>
      </w:r>
      <w:r w:rsidRPr="00021A49">
        <w:rPr>
          <w:b/>
          <w:bCs/>
          <w:sz w:val="20"/>
          <w:szCs w:val="20"/>
        </w:rPr>
        <w:t>Potential</w:t>
      </w:r>
      <w:r w:rsidRPr="00021A49">
        <w:rPr>
          <w:sz w:val="20"/>
          <w:szCs w:val="20"/>
        </w:rPr>
        <w:t xml:space="preserve"> </w:t>
      </w:r>
      <w:r w:rsidRPr="00021A49">
        <w:rPr>
          <w:b/>
          <w:bCs/>
          <w:sz w:val="20"/>
          <w:szCs w:val="20"/>
        </w:rPr>
        <w:t>Outliers</w:t>
      </w:r>
      <w:r w:rsidRPr="00021A49">
        <w:rPr>
          <w:sz w:val="20"/>
          <w:szCs w:val="20"/>
        </w:rPr>
        <w:t>: Bill depth has potential outliers beyond 14-22 mm; body mass below 3000 g or above 5000 g.</w:t>
      </w:r>
      <w:r>
        <w:rPr>
          <w:sz w:val="20"/>
          <w:szCs w:val="20"/>
        </w:rPr>
        <w:br/>
      </w:r>
      <w:r w:rsidRPr="00021A49">
        <w:rPr>
          <w:b/>
          <w:bCs/>
          <w:sz w:val="20"/>
          <w:szCs w:val="20"/>
        </w:rPr>
        <w:t>Distribution</w:t>
      </w:r>
      <w:r w:rsidRPr="00021A49">
        <w:rPr>
          <w:sz w:val="20"/>
          <w:szCs w:val="20"/>
        </w:rPr>
        <w:t>: Bill length and body mass are slightly skewed; others are more uniform.</w:t>
      </w:r>
    </w:p>
    <w:p w:rsidR="00A547E3" w:rsidRPr="00A547E3" w:rsidRDefault="00A547E3" w:rsidP="00A547E3">
      <w:pPr>
        <w:spacing w:line="240" w:lineRule="auto"/>
        <w:ind w:left="360"/>
        <w:rPr>
          <w:sz w:val="20"/>
          <w:szCs w:val="20"/>
        </w:rPr>
      </w:pPr>
    </w:p>
    <w:p w:rsidR="006839DB" w:rsidRPr="00880FE3" w:rsidRDefault="00880FE3">
      <w:pPr>
        <w:rPr>
          <w:b/>
          <w:bCs/>
          <w:sz w:val="20"/>
          <w:szCs w:val="20"/>
        </w:rPr>
      </w:pPr>
      <w:r>
        <w:rPr>
          <w:b/>
          <w:bCs/>
          <w:sz w:val="20"/>
          <w:szCs w:val="20"/>
        </w:rPr>
        <w:t xml:space="preserve">4) </w:t>
      </w:r>
      <w:r w:rsidRPr="00880FE3">
        <w:rPr>
          <w:b/>
          <w:bCs/>
          <w:sz w:val="20"/>
          <w:szCs w:val="20"/>
        </w:rPr>
        <w:t>Categorical Variable Analysis</w:t>
      </w:r>
      <w:r w:rsidRPr="00880FE3">
        <w:rPr>
          <w:b/>
          <w:bCs/>
          <w:sz w:val="20"/>
          <w:szCs w:val="20"/>
        </w:rPr>
        <w:t>:</w:t>
      </w:r>
    </w:p>
    <w:p w:rsidR="00880FE3" w:rsidRDefault="00880FE3">
      <w:pPr>
        <w:rPr>
          <w:b/>
          <w:bCs/>
        </w:rPr>
      </w:pPr>
      <w:r w:rsidRPr="00880FE3">
        <w:rPr>
          <w:b/>
          <w:bCs/>
        </w:rPr>
        <w:drawing>
          <wp:inline distT="0" distB="0" distL="0" distR="0" wp14:anchorId="04C40877" wp14:editId="0758E543">
            <wp:extent cx="3307079" cy="1104680"/>
            <wp:effectExtent l="0" t="0" r="8255" b="635"/>
            <wp:docPr id="84519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91054" name=""/>
                    <pic:cNvPicPr/>
                  </pic:nvPicPr>
                  <pic:blipFill>
                    <a:blip r:embed="rId9"/>
                    <a:stretch>
                      <a:fillRect/>
                    </a:stretch>
                  </pic:blipFill>
                  <pic:spPr>
                    <a:xfrm>
                      <a:off x="0" y="0"/>
                      <a:ext cx="3325653" cy="1110884"/>
                    </a:xfrm>
                    <a:prstGeom prst="rect">
                      <a:avLst/>
                    </a:prstGeom>
                  </pic:spPr>
                </pic:pic>
              </a:graphicData>
            </a:graphic>
          </wp:inline>
        </w:drawing>
      </w:r>
      <w:r w:rsidRPr="00880FE3">
        <w:rPr>
          <w:b/>
          <w:bCs/>
        </w:rPr>
        <w:drawing>
          <wp:inline distT="0" distB="0" distL="0" distR="0" wp14:anchorId="30A72D18" wp14:editId="107521CD">
            <wp:extent cx="1638521" cy="1086562"/>
            <wp:effectExtent l="0" t="0" r="0" b="0"/>
            <wp:docPr id="138257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71813" name=""/>
                    <pic:cNvPicPr/>
                  </pic:nvPicPr>
                  <pic:blipFill>
                    <a:blip r:embed="rId10"/>
                    <a:stretch>
                      <a:fillRect/>
                    </a:stretch>
                  </pic:blipFill>
                  <pic:spPr>
                    <a:xfrm>
                      <a:off x="0" y="0"/>
                      <a:ext cx="1663406" cy="1103064"/>
                    </a:xfrm>
                    <a:prstGeom prst="rect">
                      <a:avLst/>
                    </a:prstGeom>
                  </pic:spPr>
                </pic:pic>
              </a:graphicData>
            </a:graphic>
          </wp:inline>
        </w:drawing>
      </w:r>
    </w:p>
    <w:p w:rsidR="00A547E3" w:rsidRPr="00A547E3" w:rsidRDefault="00A547E3" w:rsidP="00A547E3">
      <w:pPr>
        <w:spacing w:line="240" w:lineRule="auto"/>
        <w:rPr>
          <w:sz w:val="20"/>
          <w:szCs w:val="20"/>
        </w:rPr>
      </w:pPr>
      <w:r w:rsidRPr="00A547E3">
        <w:rPr>
          <w:sz w:val="20"/>
          <w:szCs w:val="20"/>
        </w:rPr>
        <w:t xml:space="preserve">There are 3 categories for penguin species: Adelie, Chinstrap and Gentoo. Adelie are more common penguins followed by Gentoo. Whereas Chinstrap are least in numbers. Penguins are seen in 3 different islands. Biscoe has </w:t>
      </w:r>
      <w:proofErr w:type="gramStart"/>
      <w:r w:rsidRPr="00A547E3">
        <w:rPr>
          <w:sz w:val="20"/>
          <w:szCs w:val="20"/>
        </w:rPr>
        <w:t>most</w:t>
      </w:r>
      <w:proofErr w:type="gramEnd"/>
      <w:r w:rsidRPr="00A547E3">
        <w:rPr>
          <w:sz w:val="20"/>
          <w:szCs w:val="20"/>
        </w:rPr>
        <w:t xml:space="preserve"> number of penguins, dream has less number of penguin compared to Dream and Torgersen has least number of penguins among all 3 islands. Based on sex, there aren’t much difference between number of female and number of male penguins.</w:t>
      </w:r>
    </w:p>
    <w:p w:rsidR="00880FE3" w:rsidRDefault="00880FE3">
      <w:pPr>
        <w:rPr>
          <w:b/>
          <w:bCs/>
          <w:sz w:val="24"/>
          <w:szCs w:val="24"/>
          <w:u w:val="single"/>
        </w:rPr>
      </w:pPr>
      <w:r w:rsidRPr="00880FE3">
        <w:rPr>
          <w:b/>
          <w:bCs/>
          <w:sz w:val="24"/>
          <w:szCs w:val="24"/>
          <w:u w:val="single"/>
        </w:rPr>
        <w:lastRenderedPageBreak/>
        <w:t>Multivariate Analysis</w:t>
      </w:r>
    </w:p>
    <w:p w:rsidR="00880FE3" w:rsidRDefault="00A547E3">
      <w:pPr>
        <w:rPr>
          <w:b/>
          <w:bCs/>
          <w:sz w:val="20"/>
          <w:szCs w:val="20"/>
        </w:rPr>
      </w:pPr>
      <w:r>
        <w:rPr>
          <w:b/>
          <w:bCs/>
          <w:noProof/>
          <w:sz w:val="20"/>
          <w:szCs w:val="20"/>
        </w:rPr>
        <mc:AlternateContent>
          <mc:Choice Requires="wps">
            <w:drawing>
              <wp:anchor distT="0" distB="0" distL="114300" distR="114300" simplePos="0" relativeHeight="251660288" behindDoc="0" locked="0" layoutInCell="1" allowOverlap="1">
                <wp:simplePos x="0" y="0"/>
                <wp:positionH relativeFrom="column">
                  <wp:posOffset>3557175</wp:posOffset>
                </wp:positionH>
                <wp:positionV relativeFrom="paragraph">
                  <wp:posOffset>4302</wp:posOffset>
                </wp:positionV>
                <wp:extent cx="2848217" cy="1500655"/>
                <wp:effectExtent l="0" t="0" r="28575" b="23495"/>
                <wp:wrapNone/>
                <wp:docPr id="322799359" name="Rectangle 2"/>
                <wp:cNvGraphicFramePr/>
                <a:graphic xmlns:a="http://schemas.openxmlformats.org/drawingml/2006/main">
                  <a:graphicData uri="http://schemas.microsoft.com/office/word/2010/wordprocessingShape">
                    <wps:wsp>
                      <wps:cNvSpPr/>
                      <wps:spPr>
                        <a:xfrm>
                          <a:off x="0" y="0"/>
                          <a:ext cx="2848217" cy="1500655"/>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7E3" w:rsidRDefault="00A547E3" w:rsidP="00A547E3">
                            <w:pPr>
                              <w:pStyle w:val="ListParagraph"/>
                              <w:numPr>
                                <w:ilvl w:val="0"/>
                                <w:numId w:val="4"/>
                              </w:numPr>
                              <w:spacing w:line="240" w:lineRule="auto"/>
                              <w:rPr>
                                <w:sz w:val="20"/>
                                <w:szCs w:val="20"/>
                              </w:rPr>
                            </w:pPr>
                            <w:r w:rsidRPr="00A547E3">
                              <w:rPr>
                                <w:sz w:val="20"/>
                                <w:szCs w:val="20"/>
                              </w:rPr>
                              <w:t xml:space="preserve">As </w:t>
                            </w:r>
                            <w:proofErr w:type="spellStart"/>
                            <w:r w:rsidRPr="00A547E3">
                              <w:rPr>
                                <w:sz w:val="20"/>
                                <w:szCs w:val="20"/>
                              </w:rPr>
                              <w:t>bill_length_mm</w:t>
                            </w:r>
                            <w:proofErr w:type="spellEnd"/>
                            <w:r w:rsidRPr="00A547E3">
                              <w:rPr>
                                <w:sz w:val="20"/>
                                <w:szCs w:val="20"/>
                              </w:rPr>
                              <w:t xml:space="preserve"> increases, </w:t>
                            </w:r>
                            <w:proofErr w:type="spellStart"/>
                            <w:r w:rsidRPr="00A547E3">
                              <w:rPr>
                                <w:sz w:val="20"/>
                                <w:szCs w:val="20"/>
                              </w:rPr>
                              <w:t>flipper_length_mm</w:t>
                            </w:r>
                            <w:proofErr w:type="spellEnd"/>
                            <w:r w:rsidRPr="00A547E3">
                              <w:rPr>
                                <w:sz w:val="20"/>
                                <w:szCs w:val="20"/>
                              </w:rPr>
                              <w:t xml:space="preserve"> and </w:t>
                            </w:r>
                            <w:proofErr w:type="spellStart"/>
                            <w:r w:rsidRPr="00A547E3">
                              <w:rPr>
                                <w:sz w:val="20"/>
                                <w:szCs w:val="20"/>
                              </w:rPr>
                              <w:t>body_mass_g</w:t>
                            </w:r>
                            <w:proofErr w:type="spellEnd"/>
                            <w:r w:rsidRPr="00A547E3">
                              <w:rPr>
                                <w:sz w:val="20"/>
                                <w:szCs w:val="20"/>
                              </w:rPr>
                              <w:t xml:space="preserve"> increases. And as </w:t>
                            </w:r>
                            <w:proofErr w:type="spellStart"/>
                            <w:r w:rsidRPr="00A547E3">
                              <w:rPr>
                                <w:sz w:val="20"/>
                                <w:szCs w:val="20"/>
                              </w:rPr>
                              <w:t>bill_length_mm</w:t>
                            </w:r>
                            <w:proofErr w:type="spellEnd"/>
                            <w:r w:rsidRPr="00A547E3">
                              <w:rPr>
                                <w:sz w:val="20"/>
                                <w:szCs w:val="20"/>
                              </w:rPr>
                              <w:t xml:space="preserve"> increases </w:t>
                            </w:r>
                            <w:proofErr w:type="spellStart"/>
                            <w:r w:rsidRPr="00A547E3">
                              <w:rPr>
                                <w:sz w:val="20"/>
                                <w:szCs w:val="20"/>
                              </w:rPr>
                              <w:t>bill_depth_mm</w:t>
                            </w:r>
                            <w:proofErr w:type="spellEnd"/>
                            <w:r w:rsidRPr="00A547E3">
                              <w:rPr>
                                <w:sz w:val="20"/>
                                <w:szCs w:val="20"/>
                              </w:rPr>
                              <w:t xml:space="preserve"> decreases</w:t>
                            </w:r>
                            <w:r w:rsidRPr="00A547E3">
                              <w:rPr>
                                <w:sz w:val="20"/>
                                <w:szCs w:val="20"/>
                              </w:rPr>
                              <w:t>.</w:t>
                            </w:r>
                          </w:p>
                          <w:p w:rsidR="00A547E3" w:rsidRDefault="00A547E3" w:rsidP="00A547E3">
                            <w:pPr>
                              <w:pStyle w:val="ListParagraph"/>
                              <w:numPr>
                                <w:ilvl w:val="0"/>
                                <w:numId w:val="4"/>
                              </w:numPr>
                              <w:spacing w:line="240" w:lineRule="auto"/>
                              <w:rPr>
                                <w:sz w:val="20"/>
                                <w:szCs w:val="20"/>
                              </w:rPr>
                            </w:pPr>
                            <w:proofErr w:type="spellStart"/>
                            <w:r w:rsidRPr="00A547E3">
                              <w:rPr>
                                <w:sz w:val="20"/>
                                <w:szCs w:val="20"/>
                              </w:rPr>
                              <w:t>F</w:t>
                            </w:r>
                            <w:r w:rsidRPr="00A547E3">
                              <w:rPr>
                                <w:sz w:val="20"/>
                                <w:szCs w:val="20"/>
                              </w:rPr>
                              <w:t>lipper_length_mm</w:t>
                            </w:r>
                            <w:proofErr w:type="spellEnd"/>
                            <w:r w:rsidRPr="00A547E3">
                              <w:rPr>
                                <w:sz w:val="20"/>
                                <w:szCs w:val="20"/>
                              </w:rPr>
                              <w:t xml:space="preserve"> has very high positive correlation </w:t>
                            </w:r>
                            <w:proofErr w:type="spellStart"/>
                            <w:r w:rsidRPr="00A547E3">
                              <w:rPr>
                                <w:sz w:val="20"/>
                                <w:szCs w:val="20"/>
                              </w:rPr>
                              <w:t>body_mass_g.</w:t>
                            </w:r>
                            <w:proofErr w:type="spellEnd"/>
                          </w:p>
                          <w:p w:rsidR="00A547E3" w:rsidRPr="00A547E3" w:rsidRDefault="00A547E3" w:rsidP="00A547E3">
                            <w:pPr>
                              <w:pStyle w:val="ListParagraph"/>
                              <w:numPr>
                                <w:ilvl w:val="0"/>
                                <w:numId w:val="4"/>
                              </w:numPr>
                              <w:spacing w:line="240" w:lineRule="auto"/>
                              <w:rPr>
                                <w:sz w:val="20"/>
                                <w:szCs w:val="20"/>
                              </w:rPr>
                            </w:pPr>
                            <w:r w:rsidRPr="00A547E3">
                              <w:rPr>
                                <w:sz w:val="20"/>
                                <w:szCs w:val="20"/>
                              </w:rPr>
                              <w:t xml:space="preserve">As </w:t>
                            </w:r>
                            <w:proofErr w:type="spellStart"/>
                            <w:r w:rsidRPr="00A547E3">
                              <w:rPr>
                                <w:sz w:val="20"/>
                                <w:szCs w:val="20"/>
                              </w:rPr>
                              <w:t>bill_depth_mm</w:t>
                            </w:r>
                            <w:proofErr w:type="spellEnd"/>
                            <w:r w:rsidRPr="00A547E3">
                              <w:rPr>
                                <w:sz w:val="20"/>
                                <w:szCs w:val="20"/>
                              </w:rPr>
                              <w:t xml:space="preserve"> increases both </w:t>
                            </w:r>
                            <w:proofErr w:type="spellStart"/>
                            <w:r w:rsidRPr="00A547E3">
                              <w:rPr>
                                <w:sz w:val="20"/>
                                <w:szCs w:val="20"/>
                              </w:rPr>
                              <w:t>flipper_length_mm</w:t>
                            </w:r>
                            <w:proofErr w:type="spellEnd"/>
                            <w:r w:rsidRPr="00A547E3">
                              <w:rPr>
                                <w:sz w:val="20"/>
                                <w:szCs w:val="20"/>
                              </w:rPr>
                              <w:t xml:space="preserve"> and </w:t>
                            </w:r>
                            <w:proofErr w:type="spellStart"/>
                            <w:r w:rsidRPr="00A547E3">
                              <w:rPr>
                                <w:sz w:val="20"/>
                                <w:szCs w:val="20"/>
                              </w:rPr>
                              <w:t>body_mass_g</w:t>
                            </w:r>
                            <w:proofErr w:type="spellEnd"/>
                            <w:r w:rsidRPr="00A547E3">
                              <w:rPr>
                                <w:sz w:val="20"/>
                                <w:szCs w:val="20"/>
                              </w:rPr>
                              <w:t xml:space="preserve"> decreases.</w:t>
                            </w:r>
                          </w:p>
                          <w:p w:rsidR="00A547E3" w:rsidRPr="00A547E3" w:rsidRDefault="00A547E3" w:rsidP="00A547E3">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280.1pt;margin-top:.35pt;width:224.25pt;height:1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XdBVQIAAP8EAAAOAAAAZHJzL2Uyb0RvYy54bWysVE1v2zAMvQ/YfxB0Xx0HSdsFdYogRYcB&#10;RVssHXpWZCkxJosapcTOfv0o2XG6LqdhF5kU+filR9/ctrVhe4W+Alvw/GLEmbISyspuCv795f7T&#10;NWc+CFsKA1YV/KA8v51//HDTuJkawxZMqZBREOtnjSv4NgQ3yzIvt6oW/gKcsmTUgLUIpOImK1E0&#10;FL022Xg0uswawNIhSOU93d51Rj5P8bVWMjxp7VVgpuBUW0gnpnMdz2x+I2YbFG5byb4M8Q9V1KKy&#10;lHQIdSeCYDus/gpVVxLBgw4XEuoMtK6kSj1QN/noXTerrXAq9ULD8W4Yk/9/YeXjfuWekcbQOD/z&#10;JMYuWo11/FJ9rE3DOgzDUm1gki7H15PrcX7FmSRbPqW3mE7jOLMT3KEPXxTULAoFR3qNNCSxf/Ch&#10;cz26EO5UQJLCwahYg7HflGZVGVMmdOKGWhpke0GvKqRUNlz2qZN3hOnKmAGYnwOakPeg3jfCVOLM&#10;ABydA/6ZcUCkrGDDAK4rC3guQPljyNz5H7vveo7th3bdUtM02VhjvFlDeXhGhtBx2Dt5X9FYH4QP&#10;zwKJtERvWsTwRIc20BQceomzLeCvc/fRn7hEVs4aWoKC+587gYoz89USyz7nk0ncmqRMpldjUvCt&#10;Zf3WYnf1EuhFclp5J5MY/YM5ihqhfqV9XcSsZBJWUu6Cy4BHZRm65aSNl2qxSG60KU6EB7tyMgaP&#10;c460eWlfBbqeW4Fo+QjHhRGzdxTrfCPSwmIXQFeJf6e59i9AW5YY3P8R4hq/1ZPX6b81/w0AAP//&#10;AwBQSwMEFAAGAAgAAAAhALeYP1jeAAAACQEAAA8AAABkcnMvZG93bnJldi54bWxMj81OwzAQhO9I&#10;fQdrkbhRu6noT5pNVUCFKxRor268JFHjdRQ7bXh73BPcZjWjmW+z9WAbcabO144RJmMFgrhwpuYS&#10;4fNje78A4YNmoxvHhPBDHtb56CbTqXEXfqfzLpQilrBPNUIVQptK6YuKrPZj1xJH79t1Vod4dqU0&#10;nb7EctvIRKmZtLrmuFDplp4qKk673iL0xcvjoWw3b8/bKb9KN1nar71BvLsdNisQgYbwF4YrfkSH&#10;PDIdXc/GiwbhYaaSGEWYg7jaSi2iOiIk07kCmWfy/wf5LwAAAP//AwBQSwECLQAUAAYACAAAACEA&#10;toM4kv4AAADhAQAAEwAAAAAAAAAAAAAAAAAAAAAAW0NvbnRlbnRfVHlwZXNdLnhtbFBLAQItABQA&#10;BgAIAAAAIQA4/SH/1gAAAJQBAAALAAAAAAAAAAAAAAAAAC8BAABfcmVscy8ucmVsc1BLAQItABQA&#10;BgAIAAAAIQB82XdBVQIAAP8EAAAOAAAAAAAAAAAAAAAAAC4CAABkcnMvZTJvRG9jLnhtbFBLAQIt&#10;ABQABgAIAAAAIQC3mD9Y3gAAAAkBAAAPAAAAAAAAAAAAAAAAAK8EAABkcnMvZG93bnJldi54bWxQ&#10;SwUGAAAAAAQABADzAAAAugUAAAAA&#10;" fillcolor="white [3201]" strokecolor="#70ad47 [3209]" strokeweight="1pt">
                <v:textbox>
                  <w:txbxContent>
                    <w:p w:rsidR="00A547E3" w:rsidRDefault="00A547E3" w:rsidP="00A547E3">
                      <w:pPr>
                        <w:pStyle w:val="ListParagraph"/>
                        <w:numPr>
                          <w:ilvl w:val="0"/>
                          <w:numId w:val="4"/>
                        </w:numPr>
                        <w:spacing w:line="240" w:lineRule="auto"/>
                        <w:rPr>
                          <w:sz w:val="20"/>
                          <w:szCs w:val="20"/>
                        </w:rPr>
                      </w:pPr>
                      <w:r w:rsidRPr="00A547E3">
                        <w:rPr>
                          <w:sz w:val="20"/>
                          <w:szCs w:val="20"/>
                        </w:rPr>
                        <w:t xml:space="preserve">As </w:t>
                      </w:r>
                      <w:proofErr w:type="spellStart"/>
                      <w:r w:rsidRPr="00A547E3">
                        <w:rPr>
                          <w:sz w:val="20"/>
                          <w:szCs w:val="20"/>
                        </w:rPr>
                        <w:t>bill_length_mm</w:t>
                      </w:r>
                      <w:proofErr w:type="spellEnd"/>
                      <w:r w:rsidRPr="00A547E3">
                        <w:rPr>
                          <w:sz w:val="20"/>
                          <w:szCs w:val="20"/>
                        </w:rPr>
                        <w:t xml:space="preserve"> increases, </w:t>
                      </w:r>
                      <w:proofErr w:type="spellStart"/>
                      <w:r w:rsidRPr="00A547E3">
                        <w:rPr>
                          <w:sz w:val="20"/>
                          <w:szCs w:val="20"/>
                        </w:rPr>
                        <w:t>flipper_length_mm</w:t>
                      </w:r>
                      <w:proofErr w:type="spellEnd"/>
                      <w:r w:rsidRPr="00A547E3">
                        <w:rPr>
                          <w:sz w:val="20"/>
                          <w:szCs w:val="20"/>
                        </w:rPr>
                        <w:t xml:space="preserve"> and </w:t>
                      </w:r>
                      <w:proofErr w:type="spellStart"/>
                      <w:r w:rsidRPr="00A547E3">
                        <w:rPr>
                          <w:sz w:val="20"/>
                          <w:szCs w:val="20"/>
                        </w:rPr>
                        <w:t>body_mass_g</w:t>
                      </w:r>
                      <w:proofErr w:type="spellEnd"/>
                      <w:r w:rsidRPr="00A547E3">
                        <w:rPr>
                          <w:sz w:val="20"/>
                          <w:szCs w:val="20"/>
                        </w:rPr>
                        <w:t xml:space="preserve"> increases. And as </w:t>
                      </w:r>
                      <w:proofErr w:type="spellStart"/>
                      <w:r w:rsidRPr="00A547E3">
                        <w:rPr>
                          <w:sz w:val="20"/>
                          <w:szCs w:val="20"/>
                        </w:rPr>
                        <w:t>bill_length_mm</w:t>
                      </w:r>
                      <w:proofErr w:type="spellEnd"/>
                      <w:r w:rsidRPr="00A547E3">
                        <w:rPr>
                          <w:sz w:val="20"/>
                          <w:szCs w:val="20"/>
                        </w:rPr>
                        <w:t xml:space="preserve"> increases </w:t>
                      </w:r>
                      <w:proofErr w:type="spellStart"/>
                      <w:r w:rsidRPr="00A547E3">
                        <w:rPr>
                          <w:sz w:val="20"/>
                          <w:szCs w:val="20"/>
                        </w:rPr>
                        <w:t>bill_depth_mm</w:t>
                      </w:r>
                      <w:proofErr w:type="spellEnd"/>
                      <w:r w:rsidRPr="00A547E3">
                        <w:rPr>
                          <w:sz w:val="20"/>
                          <w:szCs w:val="20"/>
                        </w:rPr>
                        <w:t xml:space="preserve"> decreases</w:t>
                      </w:r>
                      <w:r w:rsidRPr="00A547E3">
                        <w:rPr>
                          <w:sz w:val="20"/>
                          <w:szCs w:val="20"/>
                        </w:rPr>
                        <w:t>.</w:t>
                      </w:r>
                    </w:p>
                    <w:p w:rsidR="00A547E3" w:rsidRDefault="00A547E3" w:rsidP="00A547E3">
                      <w:pPr>
                        <w:pStyle w:val="ListParagraph"/>
                        <w:numPr>
                          <w:ilvl w:val="0"/>
                          <w:numId w:val="4"/>
                        </w:numPr>
                        <w:spacing w:line="240" w:lineRule="auto"/>
                        <w:rPr>
                          <w:sz w:val="20"/>
                          <w:szCs w:val="20"/>
                        </w:rPr>
                      </w:pPr>
                      <w:proofErr w:type="spellStart"/>
                      <w:r w:rsidRPr="00A547E3">
                        <w:rPr>
                          <w:sz w:val="20"/>
                          <w:szCs w:val="20"/>
                        </w:rPr>
                        <w:t>F</w:t>
                      </w:r>
                      <w:r w:rsidRPr="00A547E3">
                        <w:rPr>
                          <w:sz w:val="20"/>
                          <w:szCs w:val="20"/>
                        </w:rPr>
                        <w:t>lipper_length_mm</w:t>
                      </w:r>
                      <w:proofErr w:type="spellEnd"/>
                      <w:r w:rsidRPr="00A547E3">
                        <w:rPr>
                          <w:sz w:val="20"/>
                          <w:szCs w:val="20"/>
                        </w:rPr>
                        <w:t xml:space="preserve"> has very high positive correlation </w:t>
                      </w:r>
                      <w:proofErr w:type="spellStart"/>
                      <w:r w:rsidRPr="00A547E3">
                        <w:rPr>
                          <w:sz w:val="20"/>
                          <w:szCs w:val="20"/>
                        </w:rPr>
                        <w:t>body_mass_g.</w:t>
                      </w:r>
                      <w:proofErr w:type="spellEnd"/>
                    </w:p>
                    <w:p w:rsidR="00A547E3" w:rsidRPr="00A547E3" w:rsidRDefault="00A547E3" w:rsidP="00A547E3">
                      <w:pPr>
                        <w:pStyle w:val="ListParagraph"/>
                        <w:numPr>
                          <w:ilvl w:val="0"/>
                          <w:numId w:val="4"/>
                        </w:numPr>
                        <w:spacing w:line="240" w:lineRule="auto"/>
                        <w:rPr>
                          <w:sz w:val="20"/>
                          <w:szCs w:val="20"/>
                        </w:rPr>
                      </w:pPr>
                      <w:r w:rsidRPr="00A547E3">
                        <w:rPr>
                          <w:sz w:val="20"/>
                          <w:szCs w:val="20"/>
                        </w:rPr>
                        <w:t xml:space="preserve">As </w:t>
                      </w:r>
                      <w:proofErr w:type="spellStart"/>
                      <w:r w:rsidRPr="00A547E3">
                        <w:rPr>
                          <w:sz w:val="20"/>
                          <w:szCs w:val="20"/>
                        </w:rPr>
                        <w:t>bill_depth_mm</w:t>
                      </w:r>
                      <w:proofErr w:type="spellEnd"/>
                      <w:r w:rsidRPr="00A547E3">
                        <w:rPr>
                          <w:sz w:val="20"/>
                          <w:szCs w:val="20"/>
                        </w:rPr>
                        <w:t xml:space="preserve"> increases both </w:t>
                      </w:r>
                      <w:proofErr w:type="spellStart"/>
                      <w:r w:rsidRPr="00A547E3">
                        <w:rPr>
                          <w:sz w:val="20"/>
                          <w:szCs w:val="20"/>
                        </w:rPr>
                        <w:t>flipper_length_mm</w:t>
                      </w:r>
                      <w:proofErr w:type="spellEnd"/>
                      <w:r w:rsidRPr="00A547E3">
                        <w:rPr>
                          <w:sz w:val="20"/>
                          <w:szCs w:val="20"/>
                        </w:rPr>
                        <w:t xml:space="preserve"> and </w:t>
                      </w:r>
                      <w:proofErr w:type="spellStart"/>
                      <w:r w:rsidRPr="00A547E3">
                        <w:rPr>
                          <w:sz w:val="20"/>
                          <w:szCs w:val="20"/>
                        </w:rPr>
                        <w:t>body_mass_g</w:t>
                      </w:r>
                      <w:proofErr w:type="spellEnd"/>
                      <w:r w:rsidRPr="00A547E3">
                        <w:rPr>
                          <w:sz w:val="20"/>
                          <w:szCs w:val="20"/>
                        </w:rPr>
                        <w:t xml:space="preserve"> decreases.</w:t>
                      </w:r>
                    </w:p>
                    <w:p w:rsidR="00A547E3" w:rsidRPr="00A547E3" w:rsidRDefault="00A547E3" w:rsidP="00A547E3">
                      <w:pPr>
                        <w:spacing w:line="240" w:lineRule="auto"/>
                        <w:rPr>
                          <w:sz w:val="20"/>
                          <w:szCs w:val="20"/>
                        </w:rPr>
                      </w:pPr>
                    </w:p>
                  </w:txbxContent>
                </v:textbox>
              </v:rect>
            </w:pict>
          </mc:Fallback>
        </mc:AlternateContent>
      </w:r>
      <w:r w:rsidR="00880FE3" w:rsidRPr="00880FE3">
        <w:rPr>
          <w:b/>
          <w:bCs/>
          <w:sz w:val="20"/>
          <w:szCs w:val="20"/>
        </w:rPr>
        <w:t>5</w:t>
      </w:r>
      <w:r w:rsidR="00B114CC">
        <w:rPr>
          <w:b/>
          <w:bCs/>
          <w:sz w:val="20"/>
          <w:szCs w:val="20"/>
        </w:rPr>
        <w:t>)</w:t>
      </w:r>
      <w:r w:rsidR="00880FE3" w:rsidRPr="00880FE3">
        <w:rPr>
          <w:b/>
          <w:bCs/>
          <w:sz w:val="20"/>
          <w:szCs w:val="20"/>
        </w:rPr>
        <w:t xml:space="preserve"> Correlation Analysis</w:t>
      </w:r>
    </w:p>
    <w:p w:rsidR="00880FE3" w:rsidRDefault="00A547E3">
      <w:pPr>
        <w:rPr>
          <w:b/>
          <w:bCs/>
          <w:sz w:val="20"/>
          <w:szCs w:val="20"/>
        </w:rPr>
      </w:pPr>
      <w:r w:rsidRPr="00A547E3">
        <w:rPr>
          <w:b/>
          <w:bCs/>
          <w:sz w:val="20"/>
          <w:szCs w:val="20"/>
        </w:rPr>
        <w:drawing>
          <wp:inline distT="0" distB="0" distL="0" distR="0" wp14:anchorId="6B97C6B3" wp14:editId="21F8B476">
            <wp:extent cx="3211740" cy="1215677"/>
            <wp:effectExtent l="0" t="0" r="8255" b="3810"/>
            <wp:docPr id="133287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6522" name=""/>
                    <pic:cNvPicPr/>
                  </pic:nvPicPr>
                  <pic:blipFill>
                    <a:blip r:embed="rId11"/>
                    <a:stretch>
                      <a:fillRect/>
                    </a:stretch>
                  </pic:blipFill>
                  <pic:spPr>
                    <a:xfrm>
                      <a:off x="0" y="0"/>
                      <a:ext cx="3229466" cy="1222387"/>
                    </a:xfrm>
                    <a:prstGeom prst="rect">
                      <a:avLst/>
                    </a:prstGeom>
                  </pic:spPr>
                </pic:pic>
              </a:graphicData>
            </a:graphic>
          </wp:inline>
        </w:drawing>
      </w:r>
    </w:p>
    <w:p w:rsidR="00880FE3" w:rsidRDefault="00B114CC">
      <w:pPr>
        <w:rPr>
          <w:b/>
          <w:bCs/>
          <w:sz w:val="20"/>
          <w:szCs w:val="20"/>
        </w:rPr>
      </w:pPr>
      <w:r>
        <w:rPr>
          <w:b/>
          <w:bCs/>
          <w:sz w:val="20"/>
          <w:szCs w:val="20"/>
        </w:rPr>
        <w:t>6)</w:t>
      </w:r>
      <w:r w:rsidRPr="00B114CC">
        <w:rPr>
          <w:b/>
          <w:bCs/>
          <w:sz w:val="20"/>
          <w:szCs w:val="20"/>
        </w:rPr>
        <w:t xml:space="preserve"> Scatter Plot Visualization</w:t>
      </w:r>
    </w:p>
    <w:p w:rsidR="00B114CC" w:rsidRDefault="00A547E3">
      <w:pPr>
        <w:rPr>
          <w:b/>
          <w:bCs/>
          <w:sz w:val="20"/>
          <w:szCs w:val="20"/>
        </w:rPr>
      </w:pPr>
      <w:r>
        <w:rPr>
          <w:b/>
          <w:bCs/>
          <w:noProof/>
          <w:sz w:val="20"/>
          <w:szCs w:val="20"/>
        </w:rPr>
        <mc:AlternateContent>
          <mc:Choice Requires="wps">
            <w:drawing>
              <wp:anchor distT="0" distB="0" distL="114300" distR="114300" simplePos="0" relativeHeight="251662336" behindDoc="0" locked="0" layoutInCell="1" allowOverlap="1" wp14:anchorId="2B9A16D9" wp14:editId="516B4BE3">
                <wp:simplePos x="0" y="0"/>
                <wp:positionH relativeFrom="column">
                  <wp:posOffset>3557175</wp:posOffset>
                </wp:positionH>
                <wp:positionV relativeFrom="paragraph">
                  <wp:posOffset>52246</wp:posOffset>
                </wp:positionV>
                <wp:extent cx="2864169" cy="1749421"/>
                <wp:effectExtent l="0" t="0" r="12700" b="22860"/>
                <wp:wrapNone/>
                <wp:docPr id="1352231508" name="Rectangle 2"/>
                <wp:cNvGraphicFramePr/>
                <a:graphic xmlns:a="http://schemas.openxmlformats.org/drawingml/2006/main">
                  <a:graphicData uri="http://schemas.microsoft.com/office/word/2010/wordprocessingShape">
                    <wps:wsp>
                      <wps:cNvSpPr/>
                      <wps:spPr>
                        <a:xfrm>
                          <a:off x="0" y="0"/>
                          <a:ext cx="2864169" cy="1749421"/>
                        </a:xfrm>
                        <a:prstGeom prst="rect">
                          <a:avLst/>
                        </a:prstGeom>
                      </wps:spPr>
                      <wps:style>
                        <a:lnRef idx="2">
                          <a:schemeClr val="accent6"/>
                        </a:lnRef>
                        <a:fillRef idx="1">
                          <a:schemeClr val="lt1"/>
                        </a:fillRef>
                        <a:effectRef idx="0">
                          <a:schemeClr val="accent6"/>
                        </a:effectRef>
                        <a:fontRef idx="minor">
                          <a:schemeClr val="dk1"/>
                        </a:fontRef>
                      </wps:style>
                      <wps:txbx>
                        <w:txbxContent>
                          <w:p w:rsidR="00A547E3" w:rsidRPr="00391404" w:rsidRDefault="00391404" w:rsidP="00391404">
                            <w:pPr>
                              <w:pStyle w:val="ListParagraph"/>
                              <w:numPr>
                                <w:ilvl w:val="0"/>
                                <w:numId w:val="5"/>
                              </w:numPr>
                              <w:spacing w:line="240" w:lineRule="auto"/>
                              <w:rPr>
                                <w:sz w:val="20"/>
                                <w:szCs w:val="20"/>
                              </w:rPr>
                            </w:pPr>
                            <w:r w:rsidRPr="00391404">
                              <w:rPr>
                                <w:sz w:val="20"/>
                                <w:szCs w:val="20"/>
                              </w:rPr>
                              <w:t>The scatter plot matrix shows pairwise relationships between four variables: bill length, bill depth, flipper length, and body mass</w:t>
                            </w:r>
                            <w:r w:rsidRPr="00391404">
                              <w:rPr>
                                <w:sz w:val="20"/>
                                <w:szCs w:val="20"/>
                              </w:rPr>
                              <w:t>.</w:t>
                            </w:r>
                          </w:p>
                          <w:p w:rsidR="00391404" w:rsidRPr="00391404" w:rsidRDefault="00391404" w:rsidP="00391404">
                            <w:pPr>
                              <w:pStyle w:val="ListParagraph"/>
                              <w:numPr>
                                <w:ilvl w:val="0"/>
                                <w:numId w:val="5"/>
                              </w:numPr>
                              <w:spacing w:line="240" w:lineRule="auto"/>
                              <w:rPr>
                                <w:sz w:val="20"/>
                                <w:szCs w:val="20"/>
                              </w:rPr>
                            </w:pPr>
                            <w:r w:rsidRPr="00391404">
                              <w:rPr>
                                <w:sz w:val="20"/>
                                <w:szCs w:val="20"/>
                              </w:rPr>
                              <w:t>Each plot includes a trend line indicating correlation.</w:t>
                            </w:r>
                          </w:p>
                          <w:p w:rsidR="00391404" w:rsidRPr="00391404" w:rsidRDefault="00391404" w:rsidP="00391404">
                            <w:pPr>
                              <w:pStyle w:val="ListParagraph"/>
                              <w:numPr>
                                <w:ilvl w:val="0"/>
                                <w:numId w:val="5"/>
                              </w:numPr>
                              <w:spacing w:line="240" w:lineRule="auto"/>
                              <w:rPr>
                                <w:sz w:val="20"/>
                                <w:szCs w:val="20"/>
                              </w:rPr>
                            </w:pPr>
                            <w:r w:rsidRPr="00391404">
                              <w:rPr>
                                <w:sz w:val="20"/>
                                <w:szCs w:val="20"/>
                              </w:rPr>
                              <w:t>Bill length and flipper length have a positive relationship with body mass, while bill depth shows weaker correlations with other variables.</w:t>
                            </w:r>
                          </w:p>
                          <w:p w:rsidR="00391404" w:rsidRPr="00A547E3" w:rsidRDefault="00391404" w:rsidP="00A547E3">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A16D9" id="_x0000_s1028" style="position:absolute;margin-left:280.1pt;margin-top:4.1pt;width:225.55pt;height:13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KLVgIAAP8EAAAOAAAAZHJzL2Uyb0RvYy54bWysVE1v2zAMvQ/YfxB0Xx0HWdoGdYqgRYcB&#10;QRusHXpWZKkxJosapcTOfv0o2XGyLqdhF5kU+filR9/ctrVhO4W+Alvw/GLEmbISysq+Ffz7y8On&#10;K858ELYUBqwq+F55fjv/+OGmcTM1hg2YUiGjINbPGlfwTQhulmVeblQt/AU4ZcmoAWsRSMW3rETR&#10;UPTaZOPRaJo1gKVDkMp7ur3vjHye4mutZHjS2qvATMGptpBOTOc6ntn8RszeULhNJfsyxD9UUYvK&#10;UtIh1L0Igm2x+itUXUkEDzpcSKgz0LqSKvVA3eSjd908b4RTqRcajnfDmPz/Cysfd89uhTSGxvmZ&#10;JzF20Wqs45fqY20a1n4YlmoDk3Q5vppO8uk1Z5Js+eXkejLO4zizI9yhD18U1CwKBUd6jTQksVv6&#10;0LkeXAh3LCBJYW9UrMHYb0qzqowpEzpxQ90ZZDtBryqkVDZM+9TJO8J0ZcwAzM8BTTjU2/tGmEqc&#10;GYCjc8A/Mw6IlBVsGMB1ZQHPBSh/DJk7/0P3Xc+x/dCuW2o69ty/zRrK/QoZQsdh7+RDRWNdCh9W&#10;Aom0RG9axPBEhzbQFBx6ibMN4K9z99GfuERWzhpagoL7n1uBijPz1RLLrvPJJG5NUiafL8ek4Kll&#10;fWqx2/oO6EVyWnknkxj9gzmIGqF+pX1dxKxkElZS7oLLgAflLnTLSRsv1WKR3GhTnAhL++xkDB7n&#10;HGnz0r4KdD23AtHyEQ4LI2bvKNb5RqSFxTaArhL/4qS7ufYvQFuWGNz/EeIan+rJ6/jfmv8GAAD/&#10;/wMAUEsDBBQABgAIAAAAIQC1QRjw3gAAAAoBAAAPAAAAZHJzL2Rvd25yZXYueG1sTI/NTsMwEITv&#10;SLyDtUjcqJ1ElBCyqQqocC3l7+rGSxIRr6PYacPb457gNFrNaObbcjXbXhxo9J1jhGShQBDXznTc&#10;ILy9bq5yED5oNrp3TAg/5GFVnZ+VujDuyC902IVGxBL2hUZoQxgKKX3dktV+4Qbi6H250eoQz7GR&#10;ZtTHWG57mSq1lFZ3HBdaPdBDS/X3brIIU/10/9kM6+3jJuNn6ZJb+/5hEC8v5vUdiEBz+AvDCT+i&#10;QxWZ9m5i40WPcL1UaYwi5FFOvkqSDMQeIc2zG5BVKf+/UP0CAAD//wMAUEsBAi0AFAAGAAgAAAAh&#10;ALaDOJL+AAAA4QEAABMAAAAAAAAAAAAAAAAAAAAAAFtDb250ZW50X1R5cGVzXS54bWxQSwECLQAU&#10;AAYACAAAACEAOP0h/9YAAACUAQAACwAAAAAAAAAAAAAAAAAvAQAAX3JlbHMvLnJlbHNQSwECLQAU&#10;AAYACAAAACEAxZDSi1YCAAD/BAAADgAAAAAAAAAAAAAAAAAuAgAAZHJzL2Uyb0RvYy54bWxQSwEC&#10;LQAUAAYACAAAACEAtUEY8N4AAAAKAQAADwAAAAAAAAAAAAAAAACwBAAAZHJzL2Rvd25yZXYueG1s&#10;UEsFBgAAAAAEAAQA8wAAALsFAAAAAA==&#10;" fillcolor="white [3201]" strokecolor="#70ad47 [3209]" strokeweight="1pt">
                <v:textbox>
                  <w:txbxContent>
                    <w:p w:rsidR="00A547E3" w:rsidRPr="00391404" w:rsidRDefault="00391404" w:rsidP="00391404">
                      <w:pPr>
                        <w:pStyle w:val="ListParagraph"/>
                        <w:numPr>
                          <w:ilvl w:val="0"/>
                          <w:numId w:val="5"/>
                        </w:numPr>
                        <w:spacing w:line="240" w:lineRule="auto"/>
                        <w:rPr>
                          <w:sz w:val="20"/>
                          <w:szCs w:val="20"/>
                        </w:rPr>
                      </w:pPr>
                      <w:r w:rsidRPr="00391404">
                        <w:rPr>
                          <w:sz w:val="20"/>
                          <w:szCs w:val="20"/>
                        </w:rPr>
                        <w:t>The scatter plot matrix shows pairwise relationships between four variables: bill length, bill depth, flipper length, and body mass</w:t>
                      </w:r>
                      <w:r w:rsidRPr="00391404">
                        <w:rPr>
                          <w:sz w:val="20"/>
                          <w:szCs w:val="20"/>
                        </w:rPr>
                        <w:t>.</w:t>
                      </w:r>
                    </w:p>
                    <w:p w:rsidR="00391404" w:rsidRPr="00391404" w:rsidRDefault="00391404" w:rsidP="00391404">
                      <w:pPr>
                        <w:pStyle w:val="ListParagraph"/>
                        <w:numPr>
                          <w:ilvl w:val="0"/>
                          <w:numId w:val="5"/>
                        </w:numPr>
                        <w:spacing w:line="240" w:lineRule="auto"/>
                        <w:rPr>
                          <w:sz w:val="20"/>
                          <w:szCs w:val="20"/>
                        </w:rPr>
                      </w:pPr>
                      <w:r w:rsidRPr="00391404">
                        <w:rPr>
                          <w:sz w:val="20"/>
                          <w:szCs w:val="20"/>
                        </w:rPr>
                        <w:t>Each plot includes a trend line indicating correlation.</w:t>
                      </w:r>
                    </w:p>
                    <w:p w:rsidR="00391404" w:rsidRPr="00391404" w:rsidRDefault="00391404" w:rsidP="00391404">
                      <w:pPr>
                        <w:pStyle w:val="ListParagraph"/>
                        <w:numPr>
                          <w:ilvl w:val="0"/>
                          <w:numId w:val="5"/>
                        </w:numPr>
                        <w:spacing w:line="240" w:lineRule="auto"/>
                        <w:rPr>
                          <w:sz w:val="20"/>
                          <w:szCs w:val="20"/>
                        </w:rPr>
                      </w:pPr>
                      <w:r w:rsidRPr="00391404">
                        <w:rPr>
                          <w:sz w:val="20"/>
                          <w:szCs w:val="20"/>
                        </w:rPr>
                        <w:t>Bill length and flipper length have a positive relationship with body mass, while bill depth shows weaker correlations with other variables.</w:t>
                      </w:r>
                    </w:p>
                    <w:p w:rsidR="00391404" w:rsidRPr="00A547E3" w:rsidRDefault="00391404" w:rsidP="00A547E3">
                      <w:pPr>
                        <w:spacing w:line="240" w:lineRule="auto"/>
                        <w:rPr>
                          <w:sz w:val="20"/>
                          <w:szCs w:val="20"/>
                        </w:rPr>
                      </w:pPr>
                    </w:p>
                  </w:txbxContent>
                </v:textbox>
              </v:rect>
            </w:pict>
          </mc:Fallback>
        </mc:AlternateContent>
      </w:r>
      <w:r w:rsidR="00B114CC" w:rsidRPr="00B114CC">
        <w:rPr>
          <w:b/>
          <w:bCs/>
          <w:sz w:val="20"/>
          <w:szCs w:val="20"/>
        </w:rPr>
        <w:drawing>
          <wp:inline distT="0" distB="0" distL="0" distR="0" wp14:anchorId="1B1D44E4" wp14:editId="49A4AE17">
            <wp:extent cx="3172458" cy="2034485"/>
            <wp:effectExtent l="0" t="0" r="0" b="4445"/>
            <wp:docPr id="134991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11637" name=""/>
                    <pic:cNvPicPr/>
                  </pic:nvPicPr>
                  <pic:blipFill>
                    <a:blip r:embed="rId12"/>
                    <a:stretch>
                      <a:fillRect/>
                    </a:stretch>
                  </pic:blipFill>
                  <pic:spPr>
                    <a:xfrm>
                      <a:off x="0" y="0"/>
                      <a:ext cx="3206089" cy="2056052"/>
                    </a:xfrm>
                    <a:prstGeom prst="rect">
                      <a:avLst/>
                    </a:prstGeom>
                  </pic:spPr>
                </pic:pic>
              </a:graphicData>
            </a:graphic>
          </wp:inline>
        </w:drawing>
      </w:r>
    </w:p>
    <w:p w:rsidR="00B114CC" w:rsidRDefault="00391404">
      <w:pPr>
        <w:rPr>
          <w:b/>
          <w:bCs/>
          <w:sz w:val="20"/>
          <w:szCs w:val="20"/>
        </w:rPr>
      </w:pPr>
      <w:r>
        <w:rPr>
          <w:b/>
          <w:bCs/>
          <w:noProof/>
          <w:sz w:val="20"/>
          <w:szCs w:val="20"/>
        </w:rPr>
        <mc:AlternateContent>
          <mc:Choice Requires="wps">
            <w:drawing>
              <wp:anchor distT="0" distB="0" distL="114300" distR="114300" simplePos="0" relativeHeight="251664384" behindDoc="0" locked="0" layoutInCell="1" allowOverlap="1" wp14:anchorId="1BE30832" wp14:editId="6FBE31EA">
                <wp:simplePos x="0" y="0"/>
                <wp:positionH relativeFrom="column">
                  <wp:posOffset>3610031</wp:posOffset>
                </wp:positionH>
                <wp:positionV relativeFrom="paragraph">
                  <wp:posOffset>82528</wp:posOffset>
                </wp:positionV>
                <wp:extent cx="2832456" cy="2304499"/>
                <wp:effectExtent l="0" t="0" r="25400" b="19685"/>
                <wp:wrapNone/>
                <wp:docPr id="425741863" name="Rectangle 2"/>
                <wp:cNvGraphicFramePr/>
                <a:graphic xmlns:a="http://schemas.openxmlformats.org/drawingml/2006/main">
                  <a:graphicData uri="http://schemas.microsoft.com/office/word/2010/wordprocessingShape">
                    <wps:wsp>
                      <wps:cNvSpPr/>
                      <wps:spPr>
                        <a:xfrm>
                          <a:off x="0" y="0"/>
                          <a:ext cx="2832456" cy="2304499"/>
                        </a:xfrm>
                        <a:prstGeom prst="rect">
                          <a:avLst/>
                        </a:prstGeom>
                      </wps:spPr>
                      <wps:style>
                        <a:lnRef idx="2">
                          <a:schemeClr val="accent6"/>
                        </a:lnRef>
                        <a:fillRef idx="1">
                          <a:schemeClr val="lt1"/>
                        </a:fillRef>
                        <a:effectRef idx="0">
                          <a:schemeClr val="accent6"/>
                        </a:effectRef>
                        <a:fontRef idx="minor">
                          <a:schemeClr val="dk1"/>
                        </a:fontRef>
                      </wps:style>
                      <wps:txbx>
                        <w:txbxContent>
                          <w:p w:rsidR="00391404" w:rsidRPr="00391404" w:rsidRDefault="00391404" w:rsidP="00391404">
                            <w:pPr>
                              <w:pStyle w:val="ListParagraph"/>
                              <w:numPr>
                                <w:ilvl w:val="0"/>
                                <w:numId w:val="7"/>
                              </w:numPr>
                              <w:spacing w:line="240" w:lineRule="auto"/>
                              <w:rPr>
                                <w:sz w:val="20"/>
                                <w:szCs w:val="20"/>
                              </w:rPr>
                            </w:pPr>
                            <w:r w:rsidRPr="00391404">
                              <w:rPr>
                                <w:sz w:val="20"/>
                                <w:szCs w:val="20"/>
                              </w:rPr>
                              <w:t>The linear model predicts </w:t>
                            </w:r>
                            <w:r w:rsidRPr="00391404">
                              <w:rPr>
                                <w:i/>
                                <w:iCs/>
                                <w:sz w:val="20"/>
                                <w:szCs w:val="20"/>
                              </w:rPr>
                              <w:t>body mass</w:t>
                            </w:r>
                            <w:r w:rsidRPr="00391404">
                              <w:rPr>
                                <w:sz w:val="20"/>
                                <w:szCs w:val="20"/>
                              </w:rPr>
                              <w:t> using </w:t>
                            </w:r>
                            <w:r w:rsidRPr="00391404">
                              <w:rPr>
                                <w:i/>
                                <w:iCs/>
                                <w:sz w:val="20"/>
                                <w:szCs w:val="20"/>
                              </w:rPr>
                              <w:t>bill length</w:t>
                            </w:r>
                            <w:r w:rsidRPr="00391404">
                              <w:rPr>
                                <w:sz w:val="20"/>
                                <w:szCs w:val="20"/>
                              </w:rPr>
                              <w:t>, </w:t>
                            </w:r>
                            <w:r w:rsidRPr="00391404">
                              <w:rPr>
                                <w:i/>
                                <w:iCs/>
                                <w:sz w:val="20"/>
                                <w:szCs w:val="20"/>
                              </w:rPr>
                              <w:t>bill depth</w:t>
                            </w:r>
                            <w:r w:rsidRPr="00391404">
                              <w:rPr>
                                <w:sz w:val="20"/>
                                <w:szCs w:val="20"/>
                              </w:rPr>
                              <w:t>, </w:t>
                            </w:r>
                            <w:r w:rsidRPr="00391404">
                              <w:rPr>
                                <w:i/>
                                <w:iCs/>
                                <w:sz w:val="20"/>
                                <w:szCs w:val="20"/>
                              </w:rPr>
                              <w:t>flipper length</w:t>
                            </w:r>
                            <w:r w:rsidRPr="00391404">
                              <w:rPr>
                                <w:sz w:val="20"/>
                                <w:szCs w:val="20"/>
                              </w:rPr>
                              <w:t>, and penguin species, with a high R-squared of 0.8666.</w:t>
                            </w:r>
                          </w:p>
                          <w:p w:rsidR="00391404" w:rsidRPr="00391404" w:rsidRDefault="00391404" w:rsidP="00391404">
                            <w:pPr>
                              <w:pStyle w:val="ListParagraph"/>
                              <w:numPr>
                                <w:ilvl w:val="0"/>
                                <w:numId w:val="7"/>
                              </w:numPr>
                              <w:spacing w:line="240" w:lineRule="auto"/>
                              <w:rPr>
                                <w:sz w:val="20"/>
                                <w:szCs w:val="20"/>
                              </w:rPr>
                            </w:pPr>
                            <w:r w:rsidRPr="00391404">
                              <w:rPr>
                                <w:sz w:val="20"/>
                                <w:szCs w:val="20"/>
                              </w:rPr>
                              <w:t>Significant predictors include bill length, bill depth, and flipper length (p &lt; 0.001).</w:t>
                            </w:r>
                          </w:p>
                          <w:p w:rsidR="00391404" w:rsidRPr="00391404" w:rsidRDefault="00391404" w:rsidP="00391404">
                            <w:pPr>
                              <w:pStyle w:val="ListParagraph"/>
                              <w:numPr>
                                <w:ilvl w:val="0"/>
                                <w:numId w:val="7"/>
                              </w:numPr>
                              <w:spacing w:line="240" w:lineRule="auto"/>
                              <w:rPr>
                                <w:sz w:val="20"/>
                                <w:szCs w:val="20"/>
                              </w:rPr>
                            </w:pPr>
                            <w:r w:rsidRPr="00391404">
                              <w:rPr>
                                <w:sz w:val="20"/>
                                <w:szCs w:val="20"/>
                              </w:rPr>
                              <w:t>The model's F-statistic is 270.4, indicating overall significance (p &lt; 2.2e-16)</w:t>
                            </w:r>
                          </w:p>
                          <w:p w:rsidR="00391404" w:rsidRPr="00391404" w:rsidRDefault="00391404" w:rsidP="00391404">
                            <w:pPr>
                              <w:pStyle w:val="ListParagraph"/>
                              <w:numPr>
                                <w:ilvl w:val="0"/>
                                <w:numId w:val="7"/>
                              </w:numPr>
                              <w:spacing w:line="240" w:lineRule="auto"/>
                              <w:rPr>
                                <w:sz w:val="20"/>
                                <w:szCs w:val="20"/>
                              </w:rPr>
                            </w:pPr>
                            <w:r w:rsidRPr="00391404">
                              <w:rPr>
                                <w:sz w:val="20"/>
                                <w:szCs w:val="20"/>
                              </w:rPr>
                              <w:t>The coefficient for FEMALE is -321.999, showing a significant impact on body mass (p &lt; 0.001).</w:t>
                            </w:r>
                          </w:p>
                          <w:p w:rsidR="00391404" w:rsidRPr="00391404" w:rsidRDefault="00391404" w:rsidP="00391404">
                            <w:pPr>
                              <w:pStyle w:val="ListParagraph"/>
                              <w:numPr>
                                <w:ilvl w:val="0"/>
                                <w:numId w:val="7"/>
                              </w:numPr>
                              <w:spacing w:line="240" w:lineRule="auto"/>
                              <w:rPr>
                                <w:sz w:val="20"/>
                                <w:szCs w:val="20"/>
                              </w:rPr>
                            </w:pPr>
                            <w:r w:rsidRPr="00391404">
                              <w:rPr>
                                <w:sz w:val="20"/>
                                <w:szCs w:val="20"/>
                              </w:rPr>
                              <w:t>Residuals range from -980.2 to 948.1, with a standard error of 296.4.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30832" id="_x0000_s1029" style="position:absolute;margin-left:284.25pt;margin-top:6.5pt;width:223.05pt;height:18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4NCVwIAAP8EAAAOAAAAZHJzL2Uyb0RvYy54bWysVN9v2jAQfp+0/8Hy+whQ2hXUUCGqTpOq&#10;Fo1OfTaOXaI5Pu9sSNhfv7MTQtfxNO3FufPdd7/8XW5um8qwvUJfgs35aDDkTFkJRWlfc/79+f7T&#10;NWc+CFsIA1bl/KA8v51//HBTu5kawxZMoZBREOtntcv5NgQ3yzIvt6oSfgBOWTJqwEoEUvE1K1DU&#10;FL0y2Xg4vMpqwMIhSOU93d61Rj5P8bVWMjxp7VVgJudUW0gnpnMTz2x+I2avKNy2lF0Z4h+qqERp&#10;KWkf6k4EwXZY/hWqKiWCBx0GEqoMtC6lSj1QN6Phu27WW+FU6oWG410/Jv//wsrH/dqtkMZQOz/z&#10;JMYuGo1V/FJ9rEnDOvTDUk1gki7H1xfjyeUVZ5Js44vhZDKdxnFmJ7hDH74oqFgUco70GmlIYv/g&#10;Q+t6dCHcqYAkhYNRsQZjvynNyiKmTOjEDbU0yPaCXlVIqWy46lIn7wjTpTE9cHQOaMKoA3W+EaYS&#10;Z3rg8Bzwz4w9ImUFG3pwVVrAcwGKH33m1v/YfdtzbD80m4aazvlFrDHebKA4rJAhtBz2Tt6XNNYH&#10;4cNKIJGW6E2LGJ7o0AbqnEMncbYF/HXuPvoTl8jKWU1LkHP/cydQcWa+WmLZdDSZxK1JyuTy85gU&#10;fGvZvLXYXbUEepERrbyTSYz+wRxFjVC90L4uYlYyCSspd85lwKOyDO1y0sZLtVgkN9oUJ8KDXTsZ&#10;g8c5R9o8Ny8CXcetQLR8hOPCiNk7irW+EWlhsQugy8S/01y7F6AtSwzu/ghxjd/qyev035r/BgAA&#10;//8DAFBLAwQUAAYACAAAACEAA54jYd8AAAALAQAADwAAAGRycy9kb3ducmV2LnhtbEyPy07DMBBF&#10;90j8gzVI7KgTQtI2xKkKqHQLLY+tGw9JRDyOYqcNf890BcvRPbpzbrGabCeOOPjWkYJ4FoFAqpxp&#10;qVbwtt/cLED4oMnozhEq+EEPq/LyotC5cSd6xeMu1IJLyOdaQRNCn0vpqwat9jPXI3H25QarA59D&#10;Lc2gT1xuO3kbRZm0uiX+0OgeHxusvnejVTBWzw+fdb9+edoktJUuXtr3D6PU9dW0vgcRcAp/MJz1&#10;WR1Kdjq4kYwXnYI0W6SMcpDwpjMQxXcZiIOCZJ4uQZaF/L+h/AUAAP//AwBQSwECLQAUAAYACAAA&#10;ACEAtoM4kv4AAADhAQAAEwAAAAAAAAAAAAAAAAAAAAAAW0NvbnRlbnRfVHlwZXNdLnhtbFBLAQIt&#10;ABQABgAIAAAAIQA4/SH/1gAAAJQBAAALAAAAAAAAAAAAAAAAAC8BAABfcmVscy8ucmVsc1BLAQIt&#10;ABQABgAIAAAAIQD6U4NCVwIAAP8EAAAOAAAAAAAAAAAAAAAAAC4CAABkcnMvZTJvRG9jLnhtbFBL&#10;AQItABQABgAIAAAAIQADniNh3wAAAAsBAAAPAAAAAAAAAAAAAAAAALEEAABkcnMvZG93bnJldi54&#10;bWxQSwUGAAAAAAQABADzAAAAvQUAAAAA&#10;" fillcolor="white [3201]" strokecolor="#70ad47 [3209]" strokeweight="1pt">
                <v:textbox>
                  <w:txbxContent>
                    <w:p w:rsidR="00391404" w:rsidRPr="00391404" w:rsidRDefault="00391404" w:rsidP="00391404">
                      <w:pPr>
                        <w:pStyle w:val="ListParagraph"/>
                        <w:numPr>
                          <w:ilvl w:val="0"/>
                          <w:numId w:val="7"/>
                        </w:numPr>
                        <w:spacing w:line="240" w:lineRule="auto"/>
                        <w:rPr>
                          <w:sz w:val="20"/>
                          <w:szCs w:val="20"/>
                        </w:rPr>
                      </w:pPr>
                      <w:r w:rsidRPr="00391404">
                        <w:rPr>
                          <w:sz w:val="20"/>
                          <w:szCs w:val="20"/>
                        </w:rPr>
                        <w:t>The linear model predicts </w:t>
                      </w:r>
                      <w:r w:rsidRPr="00391404">
                        <w:rPr>
                          <w:i/>
                          <w:iCs/>
                          <w:sz w:val="20"/>
                          <w:szCs w:val="20"/>
                        </w:rPr>
                        <w:t>body mass</w:t>
                      </w:r>
                      <w:r w:rsidRPr="00391404">
                        <w:rPr>
                          <w:sz w:val="20"/>
                          <w:szCs w:val="20"/>
                        </w:rPr>
                        <w:t> using </w:t>
                      </w:r>
                      <w:r w:rsidRPr="00391404">
                        <w:rPr>
                          <w:i/>
                          <w:iCs/>
                          <w:sz w:val="20"/>
                          <w:szCs w:val="20"/>
                        </w:rPr>
                        <w:t>bill length</w:t>
                      </w:r>
                      <w:r w:rsidRPr="00391404">
                        <w:rPr>
                          <w:sz w:val="20"/>
                          <w:szCs w:val="20"/>
                        </w:rPr>
                        <w:t>, </w:t>
                      </w:r>
                      <w:r w:rsidRPr="00391404">
                        <w:rPr>
                          <w:i/>
                          <w:iCs/>
                          <w:sz w:val="20"/>
                          <w:szCs w:val="20"/>
                        </w:rPr>
                        <w:t>bill depth</w:t>
                      </w:r>
                      <w:r w:rsidRPr="00391404">
                        <w:rPr>
                          <w:sz w:val="20"/>
                          <w:szCs w:val="20"/>
                        </w:rPr>
                        <w:t>, </w:t>
                      </w:r>
                      <w:r w:rsidRPr="00391404">
                        <w:rPr>
                          <w:i/>
                          <w:iCs/>
                          <w:sz w:val="20"/>
                          <w:szCs w:val="20"/>
                        </w:rPr>
                        <w:t>flipper length</w:t>
                      </w:r>
                      <w:r w:rsidRPr="00391404">
                        <w:rPr>
                          <w:sz w:val="20"/>
                          <w:szCs w:val="20"/>
                        </w:rPr>
                        <w:t>, and penguin species, with a high R-squared of 0.8666.</w:t>
                      </w:r>
                    </w:p>
                    <w:p w:rsidR="00391404" w:rsidRPr="00391404" w:rsidRDefault="00391404" w:rsidP="00391404">
                      <w:pPr>
                        <w:pStyle w:val="ListParagraph"/>
                        <w:numPr>
                          <w:ilvl w:val="0"/>
                          <w:numId w:val="7"/>
                        </w:numPr>
                        <w:spacing w:line="240" w:lineRule="auto"/>
                        <w:rPr>
                          <w:sz w:val="20"/>
                          <w:szCs w:val="20"/>
                        </w:rPr>
                      </w:pPr>
                      <w:r w:rsidRPr="00391404">
                        <w:rPr>
                          <w:sz w:val="20"/>
                          <w:szCs w:val="20"/>
                        </w:rPr>
                        <w:t>Significant predictors include bill length, bill depth, and flipper length (p &lt; 0.001).</w:t>
                      </w:r>
                    </w:p>
                    <w:p w:rsidR="00391404" w:rsidRPr="00391404" w:rsidRDefault="00391404" w:rsidP="00391404">
                      <w:pPr>
                        <w:pStyle w:val="ListParagraph"/>
                        <w:numPr>
                          <w:ilvl w:val="0"/>
                          <w:numId w:val="7"/>
                        </w:numPr>
                        <w:spacing w:line="240" w:lineRule="auto"/>
                        <w:rPr>
                          <w:sz w:val="20"/>
                          <w:szCs w:val="20"/>
                        </w:rPr>
                      </w:pPr>
                      <w:r w:rsidRPr="00391404">
                        <w:rPr>
                          <w:sz w:val="20"/>
                          <w:szCs w:val="20"/>
                        </w:rPr>
                        <w:t>The model's F-statistic is 270.4, indicating overall significance (p &lt; 2.2e-16)</w:t>
                      </w:r>
                    </w:p>
                    <w:p w:rsidR="00391404" w:rsidRPr="00391404" w:rsidRDefault="00391404" w:rsidP="00391404">
                      <w:pPr>
                        <w:pStyle w:val="ListParagraph"/>
                        <w:numPr>
                          <w:ilvl w:val="0"/>
                          <w:numId w:val="7"/>
                        </w:numPr>
                        <w:spacing w:line="240" w:lineRule="auto"/>
                        <w:rPr>
                          <w:sz w:val="20"/>
                          <w:szCs w:val="20"/>
                        </w:rPr>
                      </w:pPr>
                      <w:r w:rsidRPr="00391404">
                        <w:rPr>
                          <w:sz w:val="20"/>
                          <w:szCs w:val="20"/>
                        </w:rPr>
                        <w:t>The coefficient for FEMALE is -321.999, showing a significant impact on body mass (p &lt; 0.001).</w:t>
                      </w:r>
                    </w:p>
                    <w:p w:rsidR="00391404" w:rsidRPr="00391404" w:rsidRDefault="00391404" w:rsidP="00391404">
                      <w:pPr>
                        <w:pStyle w:val="ListParagraph"/>
                        <w:numPr>
                          <w:ilvl w:val="0"/>
                          <w:numId w:val="7"/>
                        </w:numPr>
                        <w:spacing w:line="240" w:lineRule="auto"/>
                        <w:rPr>
                          <w:sz w:val="20"/>
                          <w:szCs w:val="20"/>
                        </w:rPr>
                      </w:pPr>
                      <w:r w:rsidRPr="00391404">
                        <w:rPr>
                          <w:sz w:val="20"/>
                          <w:szCs w:val="20"/>
                        </w:rPr>
                        <w:t>Residuals range from -980.2 to 948.1, with a standard error of 296.4.</w:t>
                      </w:r>
                    </w:p>
                  </w:txbxContent>
                </v:textbox>
              </v:rect>
            </w:pict>
          </mc:Fallback>
        </mc:AlternateContent>
      </w:r>
      <w:r w:rsidR="00B114CC">
        <w:rPr>
          <w:b/>
          <w:bCs/>
          <w:sz w:val="20"/>
          <w:szCs w:val="20"/>
        </w:rPr>
        <w:t xml:space="preserve">7) </w:t>
      </w:r>
      <w:r w:rsidR="00B114CC" w:rsidRPr="00B114CC">
        <w:rPr>
          <w:b/>
          <w:bCs/>
          <w:sz w:val="20"/>
          <w:szCs w:val="20"/>
        </w:rPr>
        <w:t>Multiple Regression</w:t>
      </w:r>
    </w:p>
    <w:p w:rsidR="00B114CC" w:rsidRPr="00391404" w:rsidRDefault="00B114CC">
      <w:pPr>
        <w:rPr>
          <w:sz w:val="20"/>
          <w:szCs w:val="20"/>
        </w:rPr>
      </w:pPr>
      <w:r w:rsidRPr="00B114CC">
        <w:rPr>
          <w:b/>
          <w:bCs/>
          <w:sz w:val="20"/>
          <w:szCs w:val="20"/>
        </w:rPr>
        <w:drawing>
          <wp:inline distT="0" distB="0" distL="0" distR="0" wp14:anchorId="77FD5A40" wp14:editId="3B0FCB65">
            <wp:extent cx="3340467" cy="1854835"/>
            <wp:effectExtent l="0" t="0" r="0" b="0"/>
            <wp:docPr id="13294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9840" name=""/>
                    <pic:cNvPicPr/>
                  </pic:nvPicPr>
                  <pic:blipFill>
                    <a:blip r:embed="rId13"/>
                    <a:stretch>
                      <a:fillRect/>
                    </a:stretch>
                  </pic:blipFill>
                  <pic:spPr>
                    <a:xfrm>
                      <a:off x="0" y="0"/>
                      <a:ext cx="3379954" cy="1876761"/>
                    </a:xfrm>
                    <a:prstGeom prst="rect">
                      <a:avLst/>
                    </a:prstGeom>
                  </pic:spPr>
                </pic:pic>
              </a:graphicData>
            </a:graphic>
          </wp:inline>
        </w:drawing>
      </w:r>
    </w:p>
    <w:p w:rsidR="00637D8A" w:rsidRDefault="00637D8A">
      <w:pPr>
        <w:rPr>
          <w:b/>
          <w:bCs/>
          <w:sz w:val="20"/>
          <w:szCs w:val="20"/>
        </w:rPr>
      </w:pPr>
    </w:p>
    <w:p w:rsidR="00637D8A" w:rsidRPr="00391404" w:rsidRDefault="00637D8A" w:rsidP="00652290">
      <w:pPr>
        <w:rPr>
          <w:b/>
          <w:bCs/>
          <w:sz w:val="20"/>
          <w:szCs w:val="20"/>
        </w:rPr>
      </w:pPr>
      <w:r>
        <w:rPr>
          <w:b/>
          <w:bCs/>
          <w:sz w:val="20"/>
          <w:szCs w:val="20"/>
        </w:rPr>
        <w:t>8)</w:t>
      </w:r>
      <w:r w:rsidRPr="00637D8A">
        <w:rPr>
          <w:b/>
          <w:bCs/>
          <w:sz w:val="20"/>
          <w:szCs w:val="20"/>
        </w:rPr>
        <w:t xml:space="preserve"> Model Diagnostics</w:t>
      </w:r>
      <w:r w:rsidR="00391404">
        <w:rPr>
          <w:b/>
          <w:bCs/>
          <w:sz w:val="20"/>
          <w:szCs w:val="20"/>
        </w:rPr>
        <w:t xml:space="preserve"> </w:t>
      </w:r>
    </w:p>
    <w:p w:rsidR="00637D8A" w:rsidRDefault="00391404">
      <w:pPr>
        <w:rPr>
          <w:b/>
          <w:bCs/>
          <w:sz w:val="20"/>
          <w:szCs w:val="20"/>
        </w:rPr>
      </w:pPr>
      <w:r>
        <w:rPr>
          <w:b/>
          <w:bCs/>
          <w:noProof/>
          <w:sz w:val="20"/>
          <w:szCs w:val="20"/>
        </w:rPr>
        <mc:AlternateContent>
          <mc:Choice Requires="wps">
            <w:drawing>
              <wp:anchor distT="0" distB="0" distL="114300" distR="114300" simplePos="0" relativeHeight="251666432" behindDoc="0" locked="0" layoutInCell="1" allowOverlap="1" wp14:anchorId="3091A76D" wp14:editId="5ED0DB09">
                <wp:simplePos x="0" y="0"/>
                <wp:positionH relativeFrom="column">
                  <wp:posOffset>3594173</wp:posOffset>
                </wp:positionH>
                <wp:positionV relativeFrom="paragraph">
                  <wp:posOffset>9829</wp:posOffset>
                </wp:positionV>
                <wp:extent cx="2864169" cy="1749421"/>
                <wp:effectExtent l="0" t="0" r="12700" b="22860"/>
                <wp:wrapNone/>
                <wp:docPr id="1304025062" name="Rectangle 2"/>
                <wp:cNvGraphicFramePr/>
                <a:graphic xmlns:a="http://schemas.openxmlformats.org/drawingml/2006/main">
                  <a:graphicData uri="http://schemas.microsoft.com/office/word/2010/wordprocessingShape">
                    <wps:wsp>
                      <wps:cNvSpPr/>
                      <wps:spPr>
                        <a:xfrm>
                          <a:off x="0" y="0"/>
                          <a:ext cx="2864169" cy="1749421"/>
                        </a:xfrm>
                        <a:prstGeom prst="rect">
                          <a:avLst/>
                        </a:prstGeom>
                      </wps:spPr>
                      <wps:style>
                        <a:lnRef idx="2">
                          <a:schemeClr val="accent6"/>
                        </a:lnRef>
                        <a:fillRef idx="1">
                          <a:schemeClr val="lt1"/>
                        </a:fillRef>
                        <a:effectRef idx="0">
                          <a:schemeClr val="accent6"/>
                        </a:effectRef>
                        <a:fontRef idx="minor">
                          <a:schemeClr val="dk1"/>
                        </a:fontRef>
                      </wps:style>
                      <wps:txbx>
                        <w:txbxContent>
                          <w:p w:rsidR="00652290" w:rsidRPr="00652290" w:rsidRDefault="00652290" w:rsidP="00652290">
                            <w:pPr>
                              <w:pStyle w:val="ListParagraph"/>
                              <w:numPr>
                                <w:ilvl w:val="0"/>
                                <w:numId w:val="8"/>
                              </w:numPr>
                              <w:rPr>
                                <w:sz w:val="20"/>
                                <w:szCs w:val="20"/>
                              </w:rPr>
                            </w:pPr>
                            <w:r w:rsidRPr="00652290">
                              <w:rPr>
                                <w:sz w:val="20"/>
                                <w:szCs w:val="20"/>
                              </w:rPr>
                              <w:t>Diagnostic plots show residuals are approximately normally distributed, though minor heteroscedasticity is observed, as indicated by a slight spread in residual patterns.</w:t>
                            </w:r>
                          </w:p>
                          <w:p w:rsidR="00652290" w:rsidRPr="00652290" w:rsidRDefault="00652290" w:rsidP="00652290">
                            <w:pPr>
                              <w:pStyle w:val="ListParagraph"/>
                              <w:numPr>
                                <w:ilvl w:val="0"/>
                                <w:numId w:val="8"/>
                              </w:numPr>
                              <w:rPr>
                                <w:sz w:val="20"/>
                                <w:szCs w:val="20"/>
                              </w:rPr>
                            </w:pPr>
                            <w:r w:rsidRPr="00652290">
                              <w:rPr>
                                <w:sz w:val="20"/>
                                <w:szCs w:val="20"/>
                              </w:rPr>
                              <w:t>Overall, the model fits well, accurately capturing the relationships between predictors and body mass, but the slight deviation from assumptions.</w:t>
                            </w:r>
                          </w:p>
                          <w:p w:rsidR="00391404" w:rsidRPr="00A547E3" w:rsidRDefault="00391404" w:rsidP="00391404">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1A76D" id="_x0000_s1030" style="position:absolute;margin-left:283pt;margin-top:.75pt;width:225.55pt;height:13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oERVgIAAP8EAAAOAAAAZHJzL2Uyb0RvYy54bWysVE1v2zAMvQ/YfxB0Xx0HXtoEdYqgRYcB&#10;RVusHXpWZKkxJosapcTOfv0o2XG6LqdhF5kU+filR19edY1hO4W+Blvy/GzCmbISqtq+lvz78+2n&#10;C858ELYSBqwq+V55frX8+OGydQs1hQ2YSiGjINYvWlfyTQhukWVeblQj/Bk4ZcmoARsRSMXXrELR&#10;UvTGZNPJZJa1gJVDkMp7ur3pjXyZ4mutZHjQ2qvATMmptpBOTOc6ntnyUixeUbhNLYcyxD9U0Yja&#10;UtIx1I0Igm2x/itUU0sEDzqcSWgy0LqWKvVA3eSTd908bYRTqRcajnfjmPz/Cyvvd0/uEWkMrfML&#10;T2LsotPYxC/Vx7o0rP04LNUFJulyejEr8tmcM0m2/LyYF9M8jjM7wh368EVBw6JQcqTXSEMSuzsf&#10;eteDC+GOBSQp7I2KNRj7TWlWVzFlQiduqGuDbCfoVYWUyobZkDp5R5iujRmB+SmgCYd6B98IU4kz&#10;I3ByCvhnxhGRsoINI7ipLeCpANWPMXPvf+i+7zm2H7p1R02XvIiNxZs1VPtHZAg9h72TtzWN9U74&#10;8CiQSEv0pkUMD3RoA23JYZA42wD+OnUf/YlLZOWspSUouf+5Fag4M18tsWyeF0XcmqQUn8+npOBb&#10;y/qtxW6ba6AXyWnlnUxi9A/mIGqE5oX2dRWzkklYSblLLgMelOvQLydtvFSrVXKjTXEi3NknJ2Pw&#10;OOdIm+fuRaAbuBWIlvdwWBixeEex3jciLay2AXSd+Hec6/ACtGWJwcMfIa7xWz15Hf9by98AAAD/&#10;/wMAUEsDBBQABgAIAAAAIQDWLEcs3gAAAAoBAAAPAAAAZHJzL2Rvd25yZXYueG1sTI/BTsMwEETv&#10;SPyDtUjcqJ2iJhCyqQqocC2lhasbL0lEvI5ipw1/j3uC4+qtZt4Uy8l24kiDbx0jJDMFgrhypuUa&#10;Yfe+vrkD4YNmozvHhPBDHpbl5UWhc+NO/EbHbahFDGGfa4QmhD6X0lcNWe1nrieO7MsNVod4DrU0&#10;gz7FcNvJuVKptLrl2NDonp4aqr63o0UYq5fHz7pfbZ7Xt/wqXXJv9x8G8fpqWj2ACDSFv2c460d1&#10;KKPTwY1svOgQFmkat4QIFiDOXCVZAuKAMM8yBbIs5P8J5S8AAAD//wMAUEsBAi0AFAAGAAgAAAAh&#10;ALaDOJL+AAAA4QEAABMAAAAAAAAAAAAAAAAAAAAAAFtDb250ZW50X1R5cGVzXS54bWxQSwECLQAU&#10;AAYACAAAACEAOP0h/9YAAACUAQAACwAAAAAAAAAAAAAAAAAvAQAAX3JlbHMvLnJlbHNQSwECLQAU&#10;AAYACAAAACEAs9KBEVYCAAD/BAAADgAAAAAAAAAAAAAAAAAuAgAAZHJzL2Uyb0RvYy54bWxQSwEC&#10;LQAUAAYACAAAACEA1ixHLN4AAAAKAQAADwAAAAAAAAAAAAAAAACwBAAAZHJzL2Rvd25yZXYueG1s&#10;UEsFBgAAAAAEAAQA8wAAALsFAAAAAA==&#10;" fillcolor="white [3201]" strokecolor="#70ad47 [3209]" strokeweight="1pt">
                <v:textbox>
                  <w:txbxContent>
                    <w:p w:rsidR="00652290" w:rsidRPr="00652290" w:rsidRDefault="00652290" w:rsidP="00652290">
                      <w:pPr>
                        <w:pStyle w:val="ListParagraph"/>
                        <w:numPr>
                          <w:ilvl w:val="0"/>
                          <w:numId w:val="8"/>
                        </w:numPr>
                        <w:rPr>
                          <w:sz w:val="20"/>
                          <w:szCs w:val="20"/>
                        </w:rPr>
                      </w:pPr>
                      <w:r w:rsidRPr="00652290">
                        <w:rPr>
                          <w:sz w:val="20"/>
                          <w:szCs w:val="20"/>
                        </w:rPr>
                        <w:t>Diagnostic plots show residuals are approximately normally distributed, though minor heteroscedasticity is observed, as indicated by a slight spread in residual patterns.</w:t>
                      </w:r>
                    </w:p>
                    <w:p w:rsidR="00652290" w:rsidRPr="00652290" w:rsidRDefault="00652290" w:rsidP="00652290">
                      <w:pPr>
                        <w:pStyle w:val="ListParagraph"/>
                        <w:numPr>
                          <w:ilvl w:val="0"/>
                          <w:numId w:val="8"/>
                        </w:numPr>
                        <w:rPr>
                          <w:sz w:val="20"/>
                          <w:szCs w:val="20"/>
                        </w:rPr>
                      </w:pPr>
                      <w:r w:rsidRPr="00652290">
                        <w:rPr>
                          <w:sz w:val="20"/>
                          <w:szCs w:val="20"/>
                        </w:rPr>
                        <w:t>Overall, the model fits well, accurately capturing the relationships between predictors and body mass, but the slight deviation from assumptions.</w:t>
                      </w:r>
                    </w:p>
                    <w:p w:rsidR="00391404" w:rsidRPr="00A547E3" w:rsidRDefault="00391404" w:rsidP="00391404">
                      <w:pPr>
                        <w:spacing w:line="240" w:lineRule="auto"/>
                        <w:rPr>
                          <w:sz w:val="20"/>
                          <w:szCs w:val="20"/>
                        </w:rPr>
                      </w:pPr>
                    </w:p>
                  </w:txbxContent>
                </v:textbox>
              </v:rect>
            </w:pict>
          </mc:Fallback>
        </mc:AlternateContent>
      </w:r>
      <w:r w:rsidR="00637D8A" w:rsidRPr="00637D8A">
        <w:rPr>
          <w:b/>
          <w:bCs/>
          <w:sz w:val="20"/>
          <w:szCs w:val="20"/>
        </w:rPr>
        <w:drawing>
          <wp:inline distT="0" distB="0" distL="0" distR="0" wp14:anchorId="3C4DEE26" wp14:editId="7D89E3B1">
            <wp:extent cx="2484208" cy="1631827"/>
            <wp:effectExtent l="0" t="0" r="0" b="6985"/>
            <wp:docPr id="6020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13496" name=""/>
                    <pic:cNvPicPr/>
                  </pic:nvPicPr>
                  <pic:blipFill>
                    <a:blip r:embed="rId14"/>
                    <a:stretch>
                      <a:fillRect/>
                    </a:stretch>
                  </pic:blipFill>
                  <pic:spPr>
                    <a:xfrm>
                      <a:off x="0" y="0"/>
                      <a:ext cx="2507087" cy="1646856"/>
                    </a:xfrm>
                    <a:prstGeom prst="rect">
                      <a:avLst/>
                    </a:prstGeom>
                  </pic:spPr>
                </pic:pic>
              </a:graphicData>
            </a:graphic>
          </wp:inline>
        </w:drawing>
      </w:r>
    </w:p>
    <w:p w:rsidR="00652290" w:rsidRDefault="00652290">
      <w:pPr>
        <w:rPr>
          <w:b/>
          <w:bCs/>
          <w:sz w:val="20"/>
          <w:szCs w:val="20"/>
        </w:rPr>
      </w:pPr>
      <w:r>
        <w:rPr>
          <w:b/>
          <w:bCs/>
          <w:noProof/>
          <w:sz w:val="20"/>
          <w:szCs w:val="20"/>
        </w:rPr>
        <w:lastRenderedPageBreak/>
        <mc:AlternateContent>
          <mc:Choice Requires="wps">
            <w:drawing>
              <wp:anchor distT="0" distB="0" distL="114300" distR="114300" simplePos="0" relativeHeight="251668480" behindDoc="0" locked="0" layoutInCell="1" allowOverlap="1" wp14:anchorId="40768E5A" wp14:editId="1F3FE26C">
                <wp:simplePos x="0" y="0"/>
                <wp:positionH relativeFrom="column">
                  <wp:posOffset>3499034</wp:posOffset>
                </wp:positionH>
                <wp:positionV relativeFrom="paragraph">
                  <wp:posOffset>36999</wp:posOffset>
                </wp:positionV>
                <wp:extent cx="2864169" cy="3192472"/>
                <wp:effectExtent l="0" t="0" r="12700" b="27305"/>
                <wp:wrapNone/>
                <wp:docPr id="1304641875" name="Rectangle 2"/>
                <wp:cNvGraphicFramePr/>
                <a:graphic xmlns:a="http://schemas.openxmlformats.org/drawingml/2006/main">
                  <a:graphicData uri="http://schemas.microsoft.com/office/word/2010/wordprocessingShape">
                    <wps:wsp>
                      <wps:cNvSpPr/>
                      <wps:spPr>
                        <a:xfrm>
                          <a:off x="0" y="0"/>
                          <a:ext cx="2864169" cy="3192472"/>
                        </a:xfrm>
                        <a:prstGeom prst="rect">
                          <a:avLst/>
                        </a:prstGeom>
                      </wps:spPr>
                      <wps:style>
                        <a:lnRef idx="2">
                          <a:schemeClr val="accent6"/>
                        </a:lnRef>
                        <a:fillRef idx="1">
                          <a:schemeClr val="lt1"/>
                        </a:fillRef>
                        <a:effectRef idx="0">
                          <a:schemeClr val="accent6"/>
                        </a:effectRef>
                        <a:fontRef idx="minor">
                          <a:schemeClr val="dk1"/>
                        </a:fontRef>
                      </wps:style>
                      <wps:txbx>
                        <w:txbxContent>
                          <w:p w:rsidR="00652290" w:rsidRPr="00652290" w:rsidRDefault="00652290" w:rsidP="00652290">
                            <w:pPr>
                              <w:pStyle w:val="ListParagraph"/>
                              <w:numPr>
                                <w:ilvl w:val="0"/>
                                <w:numId w:val="9"/>
                              </w:numPr>
                              <w:spacing w:line="240" w:lineRule="auto"/>
                              <w:rPr>
                                <w:sz w:val="20"/>
                                <w:szCs w:val="20"/>
                              </w:rPr>
                            </w:pPr>
                            <w:r w:rsidRPr="00652290">
                              <w:rPr>
                                <w:sz w:val="20"/>
                                <w:szCs w:val="20"/>
                              </w:rPr>
                              <w:t xml:space="preserve">The PCA highlights the dominant patterns in the penguin dataset while reducing its complexity. </w:t>
                            </w:r>
                          </w:p>
                          <w:p w:rsidR="00652290" w:rsidRPr="00652290" w:rsidRDefault="00652290" w:rsidP="00652290">
                            <w:pPr>
                              <w:pStyle w:val="ListParagraph"/>
                              <w:numPr>
                                <w:ilvl w:val="0"/>
                                <w:numId w:val="9"/>
                              </w:numPr>
                              <w:spacing w:line="240" w:lineRule="auto"/>
                              <w:rPr>
                                <w:sz w:val="20"/>
                                <w:szCs w:val="20"/>
                              </w:rPr>
                            </w:pPr>
                            <w:r w:rsidRPr="00652290">
                              <w:rPr>
                                <w:sz w:val="20"/>
                                <w:szCs w:val="20"/>
                              </w:rPr>
                              <w:t>Two principal components explain the majority of the variance, with the first capturing size-related features like body mass, bill length, and flipper length, and the second emphasizing bill depth.</w:t>
                            </w:r>
                          </w:p>
                          <w:p w:rsidR="00652290" w:rsidRPr="00652290" w:rsidRDefault="00652290" w:rsidP="00652290">
                            <w:pPr>
                              <w:pStyle w:val="ListParagraph"/>
                              <w:numPr>
                                <w:ilvl w:val="0"/>
                                <w:numId w:val="9"/>
                              </w:numPr>
                              <w:spacing w:line="240" w:lineRule="auto"/>
                              <w:rPr>
                                <w:sz w:val="20"/>
                                <w:szCs w:val="20"/>
                              </w:rPr>
                            </w:pPr>
                            <w:r w:rsidRPr="00652290">
                              <w:rPr>
                                <w:sz w:val="20"/>
                                <w:szCs w:val="20"/>
                              </w:rPr>
                              <w:t>The scree plot confirms the appropriateness of focusing on the first two components, as additional components contribute marginally to the variance.</w:t>
                            </w:r>
                          </w:p>
                          <w:p w:rsidR="00652290" w:rsidRPr="00652290" w:rsidRDefault="00652290" w:rsidP="00652290">
                            <w:pPr>
                              <w:pStyle w:val="ListParagraph"/>
                              <w:numPr>
                                <w:ilvl w:val="0"/>
                                <w:numId w:val="9"/>
                              </w:numPr>
                              <w:rPr>
                                <w:sz w:val="20"/>
                                <w:szCs w:val="20"/>
                              </w:rPr>
                            </w:pPr>
                            <w:r w:rsidRPr="00652290">
                              <w:rPr>
                                <w:sz w:val="20"/>
                                <w:szCs w:val="20"/>
                              </w:rPr>
                              <w:t xml:space="preserve">Choosing of 2 PCs: </w:t>
                            </w:r>
                            <w:r w:rsidRPr="00652290">
                              <w:rPr>
                                <w:sz w:val="20"/>
                                <w:szCs w:val="20"/>
                              </w:rPr>
                              <w:t>The scree plot shows a sharp decline after the second component, indicating that these two capture most variance. Subsequent components contribute minimally, justifying the choice of two PCs.</w:t>
                            </w:r>
                          </w:p>
                          <w:p w:rsidR="00652290" w:rsidRPr="00A547E3" w:rsidRDefault="00652290" w:rsidP="00652290">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68E5A" id="_x0000_s1031" style="position:absolute;margin-left:275.5pt;margin-top:2.9pt;width:225.55pt;height:25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BuiVwIAAP8EAAAOAAAAZHJzL2Uyb0RvYy54bWysVE1v2zAMvQ/YfxB0Xx1nadoGcYqgRYcB&#10;RVusHXpWZCkxJosapcTOfv0o2XG6LqdhF5kU+filR8+v29qwnUJfgS14fjbiTFkJZWXXBf/+cvfp&#10;kjMfhC2FAasKvleeXy8+fpg3bqbGsAFTKmQUxPpZ4wq+CcHNsszLjaqFPwOnLBk1YC0CqbjOShQN&#10;Ra9NNh6NplkDWDoEqbyn29vOyBcpvtZKhketvQrMFJxqC+nEdK7imS3mYrZG4TaV7MsQ/1BFLSpL&#10;SYdQtyIItsXqr1B1JRE86HAmoc5A60qq1AN1k4/edfO8EU6lXmg43g1j8v8vrHzYPbsnpDE0zs88&#10;ibGLVmMdv1Qfa9Ow9sOwVBuYpMvx5XSST684k2T7nF+NJxfjOM7sCHfowxcFNYtCwZFeIw1J7O59&#10;6FwPLoQ7FpCksDcq1mDsN6VZVcaUCZ24oW4Msp2gVxVSKhumferkHWG6MmYA5qeAJuQ9qPeNMJU4&#10;MwBHp4B/ZhwQKSvYMIDrygKeClD+GDJ3/ofuu55j+6FdtdR0wc9jjfFmBeX+CRlCx2Hv5F1FY70X&#10;PjwJJNISvWkRwyMd2kBTcOglzjaAv07dR3/iElk5a2gJCu5/bgUqzsxXSyy7yieTuDVJmZxfjEnB&#10;t5bVW4vd1jdAL5LTyjuZxOgfzEHUCPUr7esyZiWTsJJyF1wGPCg3oVtO2niplsvkRpviRLi3z07G&#10;4HHOkTYv7atA13MrEC0f4LAwYvaOYp1vRFpYbgPoKvHvONf+BWjLEoP7P0Jc47d68jr+txa/AQAA&#10;//8DAFBLAwQUAAYACAAAACEAzLy5Vt0AAAAKAQAADwAAAGRycy9kb3ducmV2LnhtbEyPT0/DMAzF&#10;70h8h8hI3FjSoU2jNJ0GaHCF8e/qNaataJyqSbfy7fFOcLP9np5/r1hPvlMHGmIb2EI2M6CIq+Ba&#10;ri28vW6vVqBiQnbYBSYLPxRhXZ6fFZi7cOQXOuxSrSSEY44WmpT6XOtYNeQxzkJPLNpXGDwmWYda&#10;uwGPEu47PTdmqT22LB8a7Om+oep7N3oLY/V491n3m+eH7TU/6ZDd+PcPZ+3lxbS5BZVoSn9mOOEL&#10;OpTCtA8ju6g6C4tFJl2SDNLgpBszz0Dt5WBWS9Blof9XKH8BAAD//wMAUEsBAi0AFAAGAAgAAAAh&#10;ALaDOJL+AAAA4QEAABMAAAAAAAAAAAAAAAAAAAAAAFtDb250ZW50X1R5cGVzXS54bWxQSwECLQAU&#10;AAYACAAAACEAOP0h/9YAAACUAQAACwAAAAAAAAAAAAAAAAAvAQAAX3JlbHMvLnJlbHNQSwECLQAU&#10;AAYACAAAACEAtDgbolcCAAD/BAAADgAAAAAAAAAAAAAAAAAuAgAAZHJzL2Uyb0RvYy54bWxQSwEC&#10;LQAUAAYACAAAACEAzLy5Vt0AAAAKAQAADwAAAAAAAAAAAAAAAACxBAAAZHJzL2Rvd25yZXYueG1s&#10;UEsFBgAAAAAEAAQA8wAAALsFAAAAAA==&#10;" fillcolor="white [3201]" strokecolor="#70ad47 [3209]" strokeweight="1pt">
                <v:textbox>
                  <w:txbxContent>
                    <w:p w:rsidR="00652290" w:rsidRPr="00652290" w:rsidRDefault="00652290" w:rsidP="00652290">
                      <w:pPr>
                        <w:pStyle w:val="ListParagraph"/>
                        <w:numPr>
                          <w:ilvl w:val="0"/>
                          <w:numId w:val="9"/>
                        </w:numPr>
                        <w:spacing w:line="240" w:lineRule="auto"/>
                        <w:rPr>
                          <w:sz w:val="20"/>
                          <w:szCs w:val="20"/>
                        </w:rPr>
                      </w:pPr>
                      <w:r w:rsidRPr="00652290">
                        <w:rPr>
                          <w:sz w:val="20"/>
                          <w:szCs w:val="20"/>
                        </w:rPr>
                        <w:t xml:space="preserve">The PCA highlights the dominant patterns in the penguin dataset while reducing its complexity. </w:t>
                      </w:r>
                    </w:p>
                    <w:p w:rsidR="00652290" w:rsidRPr="00652290" w:rsidRDefault="00652290" w:rsidP="00652290">
                      <w:pPr>
                        <w:pStyle w:val="ListParagraph"/>
                        <w:numPr>
                          <w:ilvl w:val="0"/>
                          <w:numId w:val="9"/>
                        </w:numPr>
                        <w:spacing w:line="240" w:lineRule="auto"/>
                        <w:rPr>
                          <w:sz w:val="20"/>
                          <w:szCs w:val="20"/>
                        </w:rPr>
                      </w:pPr>
                      <w:r w:rsidRPr="00652290">
                        <w:rPr>
                          <w:sz w:val="20"/>
                          <w:szCs w:val="20"/>
                        </w:rPr>
                        <w:t>Two principal components explain the majority of the variance, with the first capturing size-related features like body mass, bill length, and flipper length, and the second emphasizing bill depth.</w:t>
                      </w:r>
                    </w:p>
                    <w:p w:rsidR="00652290" w:rsidRPr="00652290" w:rsidRDefault="00652290" w:rsidP="00652290">
                      <w:pPr>
                        <w:pStyle w:val="ListParagraph"/>
                        <w:numPr>
                          <w:ilvl w:val="0"/>
                          <w:numId w:val="9"/>
                        </w:numPr>
                        <w:spacing w:line="240" w:lineRule="auto"/>
                        <w:rPr>
                          <w:sz w:val="20"/>
                          <w:szCs w:val="20"/>
                        </w:rPr>
                      </w:pPr>
                      <w:r w:rsidRPr="00652290">
                        <w:rPr>
                          <w:sz w:val="20"/>
                          <w:szCs w:val="20"/>
                        </w:rPr>
                        <w:t>The scree plot confirms the appropriateness of focusing on the first two components, as additional components contribute marginally to the variance.</w:t>
                      </w:r>
                    </w:p>
                    <w:p w:rsidR="00652290" w:rsidRPr="00652290" w:rsidRDefault="00652290" w:rsidP="00652290">
                      <w:pPr>
                        <w:pStyle w:val="ListParagraph"/>
                        <w:numPr>
                          <w:ilvl w:val="0"/>
                          <w:numId w:val="9"/>
                        </w:numPr>
                        <w:rPr>
                          <w:sz w:val="20"/>
                          <w:szCs w:val="20"/>
                        </w:rPr>
                      </w:pPr>
                      <w:r w:rsidRPr="00652290">
                        <w:rPr>
                          <w:sz w:val="20"/>
                          <w:szCs w:val="20"/>
                        </w:rPr>
                        <w:t xml:space="preserve">Choosing of 2 PCs: </w:t>
                      </w:r>
                      <w:r w:rsidRPr="00652290">
                        <w:rPr>
                          <w:sz w:val="20"/>
                          <w:szCs w:val="20"/>
                        </w:rPr>
                        <w:t>The scree plot shows a sharp decline after the second component, indicating that these two capture most variance. Subsequent components contribute minimally, justifying the choice of two PCs.</w:t>
                      </w:r>
                    </w:p>
                    <w:p w:rsidR="00652290" w:rsidRPr="00A547E3" w:rsidRDefault="00652290" w:rsidP="00652290">
                      <w:pPr>
                        <w:spacing w:line="240" w:lineRule="auto"/>
                        <w:rPr>
                          <w:sz w:val="20"/>
                          <w:szCs w:val="20"/>
                        </w:rPr>
                      </w:pPr>
                    </w:p>
                  </w:txbxContent>
                </v:textbox>
              </v:rect>
            </w:pict>
          </mc:Fallback>
        </mc:AlternateContent>
      </w:r>
      <w:r w:rsidR="00637D8A">
        <w:rPr>
          <w:b/>
          <w:bCs/>
          <w:sz w:val="20"/>
          <w:szCs w:val="20"/>
        </w:rPr>
        <w:t>9) PCA</w:t>
      </w:r>
      <w:r>
        <w:rPr>
          <w:b/>
          <w:bCs/>
          <w:sz w:val="20"/>
          <w:szCs w:val="20"/>
        </w:rPr>
        <w:br/>
      </w:r>
      <w:r w:rsidR="00637D8A" w:rsidRPr="00637D8A">
        <w:rPr>
          <w:b/>
          <w:bCs/>
          <w:sz w:val="20"/>
          <w:szCs w:val="20"/>
        </w:rPr>
        <w:drawing>
          <wp:inline distT="0" distB="0" distL="0" distR="0" wp14:anchorId="0FDA2389" wp14:editId="03BEA1C1">
            <wp:extent cx="2965193" cy="1383117"/>
            <wp:effectExtent l="0" t="0" r="6985" b="7620"/>
            <wp:docPr id="89047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78868" name=""/>
                    <pic:cNvPicPr/>
                  </pic:nvPicPr>
                  <pic:blipFill>
                    <a:blip r:embed="rId15"/>
                    <a:stretch>
                      <a:fillRect/>
                    </a:stretch>
                  </pic:blipFill>
                  <pic:spPr>
                    <a:xfrm>
                      <a:off x="0" y="0"/>
                      <a:ext cx="2994763" cy="1396910"/>
                    </a:xfrm>
                    <a:prstGeom prst="rect">
                      <a:avLst/>
                    </a:prstGeom>
                  </pic:spPr>
                </pic:pic>
              </a:graphicData>
            </a:graphic>
          </wp:inline>
        </w:drawing>
      </w:r>
    </w:p>
    <w:p w:rsidR="00637D8A" w:rsidRDefault="00637D8A">
      <w:pPr>
        <w:rPr>
          <w:b/>
          <w:bCs/>
          <w:sz w:val="20"/>
          <w:szCs w:val="20"/>
        </w:rPr>
      </w:pPr>
      <w:r w:rsidRPr="00637D8A">
        <w:rPr>
          <w:b/>
          <w:bCs/>
          <w:sz w:val="20"/>
          <w:szCs w:val="20"/>
        </w:rPr>
        <w:drawing>
          <wp:inline distT="0" distB="0" distL="0" distR="0" wp14:anchorId="3A69FF83" wp14:editId="6C9F1589">
            <wp:extent cx="2996565" cy="1585664"/>
            <wp:effectExtent l="0" t="0" r="0" b="0"/>
            <wp:docPr id="79007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0043" name=""/>
                    <pic:cNvPicPr/>
                  </pic:nvPicPr>
                  <pic:blipFill>
                    <a:blip r:embed="rId16"/>
                    <a:stretch>
                      <a:fillRect/>
                    </a:stretch>
                  </pic:blipFill>
                  <pic:spPr>
                    <a:xfrm>
                      <a:off x="0" y="0"/>
                      <a:ext cx="3048206" cy="1612990"/>
                    </a:xfrm>
                    <a:prstGeom prst="rect">
                      <a:avLst/>
                    </a:prstGeom>
                  </pic:spPr>
                </pic:pic>
              </a:graphicData>
            </a:graphic>
          </wp:inline>
        </w:drawing>
      </w:r>
    </w:p>
    <w:p w:rsidR="00637D8A" w:rsidRDefault="00637D8A">
      <w:pPr>
        <w:rPr>
          <w:b/>
          <w:bCs/>
          <w:sz w:val="20"/>
          <w:szCs w:val="20"/>
        </w:rPr>
      </w:pPr>
    </w:p>
    <w:p w:rsidR="00637D8A" w:rsidRDefault="00652290">
      <w:pPr>
        <w:rPr>
          <w:b/>
          <w:bCs/>
          <w:sz w:val="20"/>
          <w:szCs w:val="20"/>
        </w:rPr>
      </w:pPr>
      <w:r>
        <w:rPr>
          <w:b/>
          <w:bCs/>
          <w:noProof/>
          <w:sz w:val="20"/>
          <w:szCs w:val="20"/>
        </w:rPr>
        <mc:AlternateContent>
          <mc:Choice Requires="wps">
            <w:drawing>
              <wp:anchor distT="0" distB="0" distL="114300" distR="114300" simplePos="0" relativeHeight="251670528" behindDoc="0" locked="0" layoutInCell="1" allowOverlap="1" wp14:anchorId="680ADCB8" wp14:editId="03C27B01">
                <wp:simplePos x="0" y="0"/>
                <wp:positionH relativeFrom="column">
                  <wp:posOffset>3519992</wp:posOffset>
                </wp:positionH>
                <wp:positionV relativeFrom="paragraph">
                  <wp:posOffset>37858</wp:posOffset>
                </wp:positionV>
                <wp:extent cx="2864169" cy="2431353"/>
                <wp:effectExtent l="0" t="0" r="12700" b="26670"/>
                <wp:wrapNone/>
                <wp:docPr id="120721363" name="Rectangle 2"/>
                <wp:cNvGraphicFramePr/>
                <a:graphic xmlns:a="http://schemas.openxmlformats.org/drawingml/2006/main">
                  <a:graphicData uri="http://schemas.microsoft.com/office/word/2010/wordprocessingShape">
                    <wps:wsp>
                      <wps:cNvSpPr/>
                      <wps:spPr>
                        <a:xfrm>
                          <a:off x="0" y="0"/>
                          <a:ext cx="2864169" cy="2431353"/>
                        </a:xfrm>
                        <a:prstGeom prst="rect">
                          <a:avLst/>
                        </a:prstGeom>
                      </wps:spPr>
                      <wps:style>
                        <a:lnRef idx="2">
                          <a:schemeClr val="accent6"/>
                        </a:lnRef>
                        <a:fillRef idx="1">
                          <a:schemeClr val="lt1"/>
                        </a:fillRef>
                        <a:effectRef idx="0">
                          <a:schemeClr val="accent6"/>
                        </a:effectRef>
                        <a:fontRef idx="minor">
                          <a:schemeClr val="dk1"/>
                        </a:fontRef>
                      </wps:style>
                      <wps:txbx>
                        <w:txbxContent>
                          <w:p w:rsidR="00652290" w:rsidRPr="00652290" w:rsidRDefault="00652290" w:rsidP="00652290">
                            <w:pPr>
                              <w:pStyle w:val="ListParagraph"/>
                              <w:numPr>
                                <w:ilvl w:val="0"/>
                                <w:numId w:val="10"/>
                              </w:numPr>
                              <w:spacing w:line="240" w:lineRule="auto"/>
                              <w:rPr>
                                <w:sz w:val="20"/>
                                <w:szCs w:val="20"/>
                              </w:rPr>
                            </w:pPr>
                            <w:r w:rsidRPr="00652290">
                              <w:rPr>
                                <w:sz w:val="20"/>
                                <w:szCs w:val="20"/>
                              </w:rPr>
                              <w:t>Clustering of Larger Penguins: Heavier and larger penguins tend to cluster together in the biplot, with flipper length closely correlated to body mass, showing a strong relationship between these traits.</w:t>
                            </w:r>
                          </w:p>
                          <w:p w:rsidR="00652290" w:rsidRPr="00652290" w:rsidRDefault="00652290" w:rsidP="00652290">
                            <w:pPr>
                              <w:pStyle w:val="ListParagraph"/>
                              <w:numPr>
                                <w:ilvl w:val="0"/>
                                <w:numId w:val="10"/>
                              </w:numPr>
                              <w:spacing w:line="240" w:lineRule="auto"/>
                              <w:rPr>
                                <w:sz w:val="20"/>
                                <w:szCs w:val="20"/>
                              </w:rPr>
                            </w:pPr>
                            <w:r w:rsidRPr="00652290">
                              <w:rPr>
                                <w:sz w:val="20"/>
                                <w:szCs w:val="20"/>
                              </w:rPr>
                              <w:t>Divergence of Bill Depth: Bill depth shows a somewhat different influence compared to other traits, indicating its distinct role in the morphological variation of penguins.</w:t>
                            </w:r>
                          </w:p>
                          <w:p w:rsidR="00652290" w:rsidRPr="00652290" w:rsidRDefault="00652290" w:rsidP="00652290">
                            <w:pPr>
                              <w:pStyle w:val="ListParagraph"/>
                              <w:numPr>
                                <w:ilvl w:val="0"/>
                                <w:numId w:val="10"/>
                              </w:numPr>
                              <w:spacing w:line="240" w:lineRule="auto"/>
                              <w:rPr>
                                <w:sz w:val="20"/>
                                <w:szCs w:val="20"/>
                              </w:rPr>
                            </w:pPr>
                            <w:r w:rsidRPr="00652290">
                              <w:rPr>
                                <w:sz w:val="20"/>
                                <w:szCs w:val="20"/>
                              </w:rPr>
                              <w:t>Species Separation: The PCA biplot suggests that species differences are reflected in clusters, highlighting variations in body size and shape, which simplifies understanding the morphological diversity within the penguin dataset.</w:t>
                            </w:r>
                          </w:p>
                          <w:p w:rsidR="00652290" w:rsidRPr="00A547E3" w:rsidRDefault="00652290" w:rsidP="00652290">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ADCB8" id="_x0000_s1032" style="position:absolute;margin-left:277.15pt;margin-top:3pt;width:225.55pt;height:19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fVgIAAP8EAAAOAAAAZHJzL2Uyb0RvYy54bWysVE1v2zAMvQ/YfxB0Xx0nadYGdYqgRYcB&#10;RVusHXpWZCkxJosapcTOfv0o2XG6LqdhF5kU+filR19dt7VhO4W+Alvw/GzEmbISysquC/795e7T&#10;BWc+CFsKA1YVfK88v158/HDVuLkawwZMqZBREOvnjSv4JgQ3zzIvN6oW/gycsmTUgLUIpOI6K1E0&#10;FL022Xg0mmUNYOkQpPKebm87I1+k+ForGR619iowU3CqLaQT07mKZ7a4EvM1CrepZF+G+IcqalFZ&#10;SjqEuhVBsC1Wf4WqK4ngQYczCXUGWldSpR6om3z0rpvnjXAq9ULD8W4Yk/9/YeXD7tk9IY2hcX7u&#10;SYxdtBrr+KX6WJuGtR+GpdrAJF2OL2bTfHbJmSTbeDrJJ+eTOM7sCHfowxcFNYtCwZFeIw1J7O59&#10;6FwPLoQ7FpCksDcq1mDsN6VZVcaUCZ24oW4Msp2gVxVSKhtmferkHWG6MmYA5qeAJuQ9qPeNMJU4&#10;MwBHp4B/ZhwQKSvYMIDrygKeClD+GDJ3/ofuu55j+6FdtdR0wVNj8WYF5f4JGULHYe/kXUVjvRc+&#10;PAkk0hK9aRHDIx3aQFNw6CXONoC/Tt1Hf+ISWTlraAkK7n9uBSrOzFdLLLvMp9O4NUmZnn8ek4Jv&#10;Lau3Frutb4BeJKeVdzKJ0T+Yg6gR6lfa12XMSiZhJeUuuAx4UG5Ct5y08VItl8mNNsWJcG+fnYzB&#10;45wjbV7aV4Gu51YgWj7AYWHE/B3FOt+ItLDcBtBV4t9xrv0L0JYlBvd/hLjGb/XkdfxvLX4DAAD/&#10;/wMAUEsDBBQABgAIAAAAIQBGEo633gAAAAoBAAAPAAAAZHJzL2Rvd25yZXYueG1sTI/NTsMwEITv&#10;SLyDtUjcqF3SVGnIpiqgwrWUv6sbL0lEvI5ipw1vj3uC42hGM98U68l24kiDbx0jzGcKBHHlTMs1&#10;wtvr9iYD4YNmozvHhPBDHtbl5UWhc+NO/ELHfahFLGGfa4QmhD6X0lcNWe1nrieO3pcbrA5RDrU0&#10;gz7FctvJW6WW0uqW40Kje3poqPrejxZhrJ7uP+t+s3vcJvws3Xxl3z8M4vXVtLkDEWgKf2E440d0&#10;KCPTwY1svOgQ0nSRxCjCMl46+0qlCxAHhCTLViDLQv6/UP4CAAD//wMAUEsBAi0AFAAGAAgAAAAh&#10;ALaDOJL+AAAA4QEAABMAAAAAAAAAAAAAAAAAAAAAAFtDb250ZW50X1R5cGVzXS54bWxQSwECLQAU&#10;AAYACAAAACEAOP0h/9YAAACUAQAACwAAAAAAAAAAAAAAAAAvAQAAX3JlbHMvLnJlbHNQSwECLQAU&#10;AAYACAAAACEAHERUH1YCAAD/BAAADgAAAAAAAAAAAAAAAAAuAgAAZHJzL2Uyb0RvYy54bWxQSwEC&#10;LQAUAAYACAAAACEARhKOt94AAAAKAQAADwAAAAAAAAAAAAAAAACwBAAAZHJzL2Rvd25yZXYueG1s&#10;UEsFBgAAAAAEAAQA8wAAALsFAAAAAA==&#10;" fillcolor="white [3201]" strokecolor="#70ad47 [3209]" strokeweight="1pt">
                <v:textbox>
                  <w:txbxContent>
                    <w:p w:rsidR="00652290" w:rsidRPr="00652290" w:rsidRDefault="00652290" w:rsidP="00652290">
                      <w:pPr>
                        <w:pStyle w:val="ListParagraph"/>
                        <w:numPr>
                          <w:ilvl w:val="0"/>
                          <w:numId w:val="10"/>
                        </w:numPr>
                        <w:spacing w:line="240" w:lineRule="auto"/>
                        <w:rPr>
                          <w:sz w:val="20"/>
                          <w:szCs w:val="20"/>
                        </w:rPr>
                      </w:pPr>
                      <w:r w:rsidRPr="00652290">
                        <w:rPr>
                          <w:sz w:val="20"/>
                          <w:szCs w:val="20"/>
                        </w:rPr>
                        <w:t>Clustering of Larger Penguins: Heavier and larger penguins tend to cluster together in the biplot, with flipper length closely correlated to body mass, showing a strong relationship between these traits.</w:t>
                      </w:r>
                    </w:p>
                    <w:p w:rsidR="00652290" w:rsidRPr="00652290" w:rsidRDefault="00652290" w:rsidP="00652290">
                      <w:pPr>
                        <w:pStyle w:val="ListParagraph"/>
                        <w:numPr>
                          <w:ilvl w:val="0"/>
                          <w:numId w:val="10"/>
                        </w:numPr>
                        <w:spacing w:line="240" w:lineRule="auto"/>
                        <w:rPr>
                          <w:sz w:val="20"/>
                          <w:szCs w:val="20"/>
                        </w:rPr>
                      </w:pPr>
                      <w:r w:rsidRPr="00652290">
                        <w:rPr>
                          <w:sz w:val="20"/>
                          <w:szCs w:val="20"/>
                        </w:rPr>
                        <w:t>Divergence of Bill Depth: Bill depth shows a somewhat different influence compared to other traits, indicating its distinct role in the morphological variation of penguins.</w:t>
                      </w:r>
                    </w:p>
                    <w:p w:rsidR="00652290" w:rsidRPr="00652290" w:rsidRDefault="00652290" w:rsidP="00652290">
                      <w:pPr>
                        <w:pStyle w:val="ListParagraph"/>
                        <w:numPr>
                          <w:ilvl w:val="0"/>
                          <w:numId w:val="10"/>
                        </w:numPr>
                        <w:spacing w:line="240" w:lineRule="auto"/>
                        <w:rPr>
                          <w:sz w:val="20"/>
                          <w:szCs w:val="20"/>
                        </w:rPr>
                      </w:pPr>
                      <w:r w:rsidRPr="00652290">
                        <w:rPr>
                          <w:sz w:val="20"/>
                          <w:szCs w:val="20"/>
                        </w:rPr>
                        <w:t>Species Separation: The PCA biplot suggests that species differences are reflected in clusters, highlighting variations in body size and shape, which simplifies understanding the morphological diversity within the penguin dataset.</w:t>
                      </w:r>
                    </w:p>
                    <w:p w:rsidR="00652290" w:rsidRPr="00A547E3" w:rsidRDefault="00652290" w:rsidP="00652290">
                      <w:pPr>
                        <w:spacing w:line="240" w:lineRule="auto"/>
                        <w:rPr>
                          <w:sz w:val="20"/>
                          <w:szCs w:val="20"/>
                        </w:rPr>
                      </w:pPr>
                    </w:p>
                  </w:txbxContent>
                </v:textbox>
              </v:rect>
            </w:pict>
          </mc:Fallback>
        </mc:AlternateContent>
      </w:r>
      <w:r w:rsidR="00637D8A">
        <w:rPr>
          <w:b/>
          <w:bCs/>
          <w:sz w:val="20"/>
          <w:szCs w:val="20"/>
        </w:rPr>
        <w:t>10) PCA Interpretation:</w:t>
      </w:r>
    </w:p>
    <w:p w:rsidR="00637D8A" w:rsidRDefault="00637D8A" w:rsidP="00652290">
      <w:pPr>
        <w:rPr>
          <w:sz w:val="20"/>
          <w:szCs w:val="20"/>
        </w:rPr>
      </w:pPr>
      <w:r w:rsidRPr="00637D8A">
        <w:rPr>
          <w:b/>
          <w:bCs/>
          <w:sz w:val="20"/>
          <w:szCs w:val="20"/>
        </w:rPr>
        <w:drawing>
          <wp:inline distT="0" distB="0" distL="0" distR="0" wp14:anchorId="6DEFCCAA" wp14:editId="3D582C4A">
            <wp:extent cx="2853690" cy="2161790"/>
            <wp:effectExtent l="0" t="0" r="3810" b="0"/>
            <wp:docPr id="4274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9748" name=""/>
                    <pic:cNvPicPr/>
                  </pic:nvPicPr>
                  <pic:blipFill>
                    <a:blip r:embed="rId17"/>
                    <a:stretch>
                      <a:fillRect/>
                    </a:stretch>
                  </pic:blipFill>
                  <pic:spPr>
                    <a:xfrm>
                      <a:off x="0" y="0"/>
                      <a:ext cx="2867721" cy="2172419"/>
                    </a:xfrm>
                    <a:prstGeom prst="rect">
                      <a:avLst/>
                    </a:prstGeom>
                  </pic:spPr>
                </pic:pic>
              </a:graphicData>
            </a:graphic>
          </wp:inline>
        </w:drawing>
      </w:r>
    </w:p>
    <w:p w:rsidR="0015238E" w:rsidRDefault="0015238E" w:rsidP="00652290">
      <w:pPr>
        <w:rPr>
          <w:sz w:val="20"/>
          <w:szCs w:val="20"/>
        </w:rPr>
      </w:pPr>
    </w:p>
    <w:p w:rsidR="0015238E" w:rsidRDefault="0015238E" w:rsidP="00652290">
      <w:pPr>
        <w:rPr>
          <w:sz w:val="20"/>
          <w:szCs w:val="20"/>
        </w:rPr>
      </w:pPr>
    </w:p>
    <w:p w:rsidR="0015238E" w:rsidRDefault="0015238E" w:rsidP="00652290">
      <w:pPr>
        <w:rPr>
          <w:sz w:val="20"/>
          <w:szCs w:val="20"/>
        </w:rPr>
      </w:pPr>
      <w:r w:rsidRPr="00880FE3">
        <w:rPr>
          <w:noProof/>
        </w:rPr>
        <mc:AlternateContent>
          <mc:Choice Requires="wps">
            <w:drawing>
              <wp:anchor distT="0" distB="0" distL="114300" distR="114300" simplePos="0" relativeHeight="251672576" behindDoc="0" locked="0" layoutInCell="1" allowOverlap="1" wp14:anchorId="56143D63" wp14:editId="6183D08F">
                <wp:simplePos x="0" y="0"/>
                <wp:positionH relativeFrom="margin">
                  <wp:posOffset>-429895</wp:posOffset>
                </wp:positionH>
                <wp:positionV relativeFrom="paragraph">
                  <wp:posOffset>149052</wp:posOffset>
                </wp:positionV>
                <wp:extent cx="6569835" cy="269240"/>
                <wp:effectExtent l="0" t="0" r="21590" b="16510"/>
                <wp:wrapNone/>
                <wp:docPr id="808682939" name="Rectangle 1"/>
                <wp:cNvGraphicFramePr/>
                <a:graphic xmlns:a="http://schemas.openxmlformats.org/drawingml/2006/main">
                  <a:graphicData uri="http://schemas.microsoft.com/office/word/2010/wordprocessingShape">
                    <wps:wsp>
                      <wps:cNvSpPr/>
                      <wps:spPr>
                        <a:xfrm>
                          <a:off x="0" y="0"/>
                          <a:ext cx="6569835" cy="269240"/>
                        </a:xfrm>
                        <a:prstGeom prst="rect">
                          <a:avLst/>
                        </a:prstGeom>
                      </wps:spPr>
                      <wps:style>
                        <a:lnRef idx="2">
                          <a:schemeClr val="accent1"/>
                        </a:lnRef>
                        <a:fillRef idx="1">
                          <a:schemeClr val="lt1"/>
                        </a:fillRef>
                        <a:effectRef idx="0">
                          <a:schemeClr val="accent1"/>
                        </a:effectRef>
                        <a:fontRef idx="minor">
                          <a:schemeClr val="dk1"/>
                        </a:fontRef>
                      </wps:style>
                      <wps:txbx>
                        <w:txbxContent>
                          <w:p w:rsidR="0015238E" w:rsidRDefault="0015238E" w:rsidP="0015238E">
                            <w:pPr>
                              <w:jc w:val="center"/>
                            </w:pPr>
                            <w:proofErr w:type="spellStart"/>
                            <w:r>
                              <w:t>MTCars</w:t>
                            </w:r>
                            <w:proofErr w:type="spellEnd"/>
                            <w: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43D63" id="_x0000_s1033" style="position:absolute;margin-left:-33.85pt;margin-top:11.75pt;width:517.3pt;height:21.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JQWAIAAP4EAAAOAAAAZHJzL2Uyb0RvYy54bWysVE1PGzEQvVfqf7B8L5ukECBigyIQVSUE&#10;UaHi7HhtsqrX444n2U1/fcdOsqE0p6oXr8czbz7f7NV11zixNhhr8KUcngykMF5DVfvXUn5/vvt0&#10;IUUk5SvlwJtSbkyU19OPH67aMDEjWIKrDAp24uOkDaVcEoVJUUS9NI2KJxCMZ6UFbBSxiK9Fhapl&#10;740rRoPBuGgBq4CgTYz8ertVymn2b63R9GhtNCRcKTk3yifmc5HOYnqlJq+owrLWuzTUP2TRqNpz&#10;0N7VrSIlVlj/5aqpNUIESycamgKsrbXJNXA1w8G7ap6WKphcCzcnhr5N8f+51Q/rpzBHbkMb4iTy&#10;NVXRWWzSl/MTXW7Wpm+W6UhofhyfjS8vPp9JoVk3Gl+OTnM3iwM6YKQvBhqRLqVEHkbukVrfR+KI&#10;bLo3YeEQP99o40xKwflvxoq64oijjM7UMDcOxVrxUJXWxtMwDZL9ZesEs7VzPXB4DOh60M42wUym&#10;TA8cHAP+GbFH5KjgqQc3tQc85qD6sU/Xbu331W9rTuVTt+i46FKep8LSywKqzRwFwpbCMei7mtt6&#10;ryLNFTJnmd28h/TIh3XQlhJ2NymWgL+OvSd7phJrpWh5B0oZf64UGincV88kuxye8lAFZeH07HzE&#10;Ar7VLN5q/Kq5AZ7IkDc+6HxN9uT2V4vQvPC6zlJUVimvOXYpNeFeuKHtbvLCazObZTNelKDo3j8F&#10;nZynPifaPHcvCsOOW8SsfID9vqjJO4ptbRPSw2xFYOvMv0NfdxPgJcs02v0Q0ha/lbPV4bc1/Q0A&#10;AP//AwBQSwMEFAAGAAgAAAAhADNnEX3fAAAACQEAAA8AAABkcnMvZG93bnJldi54bWxMj0FLw0AQ&#10;he+C/2EZwVu7MaHbJs2kFEHwoKBVPG+TaRLNzobsNkn/vevJHof38d43+W42nRhpcK1lhIdlBIK4&#10;tFXLNcLnx9NiA8J5zZXuLBPChRzsitubXGeVnfidxoOvRShhl2mExvs+k9KVDRntlrYnDtnJDkb7&#10;cA61rAY9hXLTyTiKlDS65bDQ6J4eGyp/DmeDYL/lqOqXr33yrDfJ6+zeTHyZEO/v5v0WhKfZ/8Pw&#10;px/UoQhOR3vmyokOYaHW64AixMkKRABSpVIQRwS1SkEWubz+oPgFAAD//wMAUEsBAi0AFAAGAAgA&#10;AAAhALaDOJL+AAAA4QEAABMAAAAAAAAAAAAAAAAAAAAAAFtDb250ZW50X1R5cGVzXS54bWxQSwEC&#10;LQAUAAYACAAAACEAOP0h/9YAAACUAQAACwAAAAAAAAAAAAAAAAAvAQAAX3JlbHMvLnJlbHNQSwEC&#10;LQAUAAYACAAAACEAg6NiUFgCAAD+BAAADgAAAAAAAAAAAAAAAAAuAgAAZHJzL2Uyb0RvYy54bWxQ&#10;SwECLQAUAAYACAAAACEAM2cRfd8AAAAJAQAADwAAAAAAAAAAAAAAAACyBAAAZHJzL2Rvd25yZXYu&#10;eG1sUEsFBgAAAAAEAAQA8wAAAL4FAAAAAA==&#10;" fillcolor="white [3201]" strokecolor="#4472c4 [3204]" strokeweight="1pt">
                <v:textbox>
                  <w:txbxContent>
                    <w:p w:rsidR="0015238E" w:rsidRDefault="0015238E" w:rsidP="0015238E">
                      <w:pPr>
                        <w:jc w:val="center"/>
                      </w:pPr>
                      <w:proofErr w:type="spellStart"/>
                      <w:r>
                        <w:t>MTCars</w:t>
                      </w:r>
                      <w:proofErr w:type="spellEnd"/>
                      <w:r>
                        <w:t xml:space="preserve"> Data-set</w:t>
                      </w:r>
                    </w:p>
                  </w:txbxContent>
                </v:textbox>
                <w10:wrap anchorx="margin"/>
              </v:rect>
            </w:pict>
          </mc:Fallback>
        </mc:AlternateContent>
      </w:r>
    </w:p>
    <w:p w:rsidR="0015238E" w:rsidRPr="0015238E" w:rsidRDefault="0015238E" w:rsidP="0015238E">
      <w:pPr>
        <w:rPr>
          <w:sz w:val="20"/>
          <w:szCs w:val="20"/>
        </w:rPr>
      </w:pPr>
    </w:p>
    <w:p w:rsidR="0015238E" w:rsidRDefault="0015238E" w:rsidP="0015238E">
      <w:pPr>
        <w:rPr>
          <w:sz w:val="20"/>
          <w:szCs w:val="20"/>
        </w:rPr>
      </w:pPr>
    </w:p>
    <w:p w:rsidR="0015238E" w:rsidRPr="0015238E" w:rsidRDefault="0015238E" w:rsidP="0015238E">
      <w:pPr>
        <w:rPr>
          <w:b/>
          <w:bCs/>
          <w:sz w:val="20"/>
          <w:szCs w:val="20"/>
        </w:rPr>
      </w:pPr>
      <w:r w:rsidRPr="0015238E">
        <w:rPr>
          <w:b/>
          <w:bCs/>
          <w:sz w:val="20"/>
          <w:szCs w:val="20"/>
        </w:rPr>
        <w:t>1) About the data set:</w:t>
      </w:r>
    </w:p>
    <w:p w:rsidR="0015238E" w:rsidRDefault="0015238E" w:rsidP="0015238E">
      <w:pPr>
        <w:pStyle w:val="ListParagraph"/>
        <w:ind w:left="0"/>
        <w:rPr>
          <w:sz w:val="20"/>
          <w:szCs w:val="20"/>
        </w:rPr>
      </w:pPr>
      <w:r w:rsidRPr="0015238E">
        <w:rPr>
          <w:sz w:val="20"/>
          <w:szCs w:val="20"/>
        </w:rPr>
        <w:t xml:space="preserve">The </w:t>
      </w:r>
      <w:proofErr w:type="spellStart"/>
      <w:r w:rsidRPr="0015238E">
        <w:rPr>
          <w:sz w:val="20"/>
          <w:szCs w:val="20"/>
        </w:rPr>
        <w:t>mtcars</w:t>
      </w:r>
      <w:proofErr w:type="spellEnd"/>
      <w:r w:rsidRPr="0015238E">
        <w:rPr>
          <w:sz w:val="20"/>
          <w:szCs w:val="20"/>
        </w:rPr>
        <w:t xml:space="preserve"> dataset contains 32 entries representing various car models with numeric attributes such as miles per gallon (mpg), horsepower (hp), weight (</w:t>
      </w:r>
      <w:proofErr w:type="spellStart"/>
      <w:r w:rsidRPr="0015238E">
        <w:rPr>
          <w:sz w:val="20"/>
          <w:szCs w:val="20"/>
        </w:rPr>
        <w:t>wt</w:t>
      </w:r>
      <w:proofErr w:type="spellEnd"/>
      <w:r w:rsidRPr="0015238E">
        <w:rPr>
          <w:sz w:val="20"/>
          <w:szCs w:val="20"/>
        </w:rPr>
        <w:t xml:space="preserve">), and more. It includes performance, design, and efficiency metrics like cylinder count and transmission type. Widely used in regression </w:t>
      </w:r>
      <w:proofErr w:type="spellStart"/>
      <w:r w:rsidRPr="0015238E">
        <w:rPr>
          <w:sz w:val="20"/>
          <w:szCs w:val="20"/>
        </w:rPr>
        <w:t>modeling</w:t>
      </w:r>
      <w:proofErr w:type="spellEnd"/>
      <w:r w:rsidRPr="0015238E">
        <w:rPr>
          <w:sz w:val="20"/>
          <w:szCs w:val="20"/>
        </w:rPr>
        <w:t>, it contains no missing values.</w:t>
      </w:r>
    </w:p>
    <w:p w:rsidR="0015238E" w:rsidRDefault="0015238E" w:rsidP="0015238E">
      <w:pPr>
        <w:pStyle w:val="ListParagraph"/>
        <w:ind w:left="0"/>
        <w:rPr>
          <w:sz w:val="20"/>
          <w:szCs w:val="20"/>
        </w:rPr>
      </w:pPr>
    </w:p>
    <w:p w:rsidR="009F0FF7" w:rsidRDefault="009F0FF7" w:rsidP="0015238E">
      <w:pPr>
        <w:pStyle w:val="ListParagraph"/>
        <w:ind w:left="0"/>
        <w:rPr>
          <w:sz w:val="20"/>
          <w:szCs w:val="20"/>
        </w:rPr>
      </w:pPr>
    </w:p>
    <w:p w:rsidR="0015238E" w:rsidRPr="00880FE3" w:rsidRDefault="00F9550C" w:rsidP="0015238E">
      <w:pPr>
        <w:rPr>
          <w:b/>
          <w:bCs/>
          <w:sz w:val="20"/>
          <w:szCs w:val="20"/>
        </w:rPr>
      </w:pPr>
      <w:r>
        <w:rPr>
          <w:b/>
          <w:bCs/>
          <w:noProof/>
          <w:sz w:val="20"/>
          <w:szCs w:val="20"/>
        </w:rPr>
        <w:lastRenderedPageBreak/>
        <mc:AlternateContent>
          <mc:Choice Requires="wps">
            <w:drawing>
              <wp:anchor distT="0" distB="0" distL="114300" distR="114300" simplePos="0" relativeHeight="251680768" behindDoc="0" locked="0" layoutInCell="1" allowOverlap="1" wp14:anchorId="3AAA429B" wp14:editId="30CA1A36">
                <wp:simplePos x="0" y="0"/>
                <wp:positionH relativeFrom="column">
                  <wp:posOffset>2870035</wp:posOffset>
                </wp:positionH>
                <wp:positionV relativeFrom="paragraph">
                  <wp:posOffset>198314</wp:posOffset>
                </wp:positionV>
                <wp:extent cx="3562184" cy="997889"/>
                <wp:effectExtent l="0" t="0" r="19685" b="12065"/>
                <wp:wrapNone/>
                <wp:docPr id="1201842141" name="Rectangle 2"/>
                <wp:cNvGraphicFramePr/>
                <a:graphic xmlns:a="http://schemas.openxmlformats.org/drawingml/2006/main">
                  <a:graphicData uri="http://schemas.microsoft.com/office/word/2010/wordprocessingShape">
                    <wps:wsp>
                      <wps:cNvSpPr/>
                      <wps:spPr>
                        <a:xfrm>
                          <a:off x="0" y="0"/>
                          <a:ext cx="3562184" cy="997889"/>
                        </a:xfrm>
                        <a:prstGeom prst="rect">
                          <a:avLst/>
                        </a:prstGeom>
                      </wps:spPr>
                      <wps:style>
                        <a:lnRef idx="2">
                          <a:schemeClr val="accent6"/>
                        </a:lnRef>
                        <a:fillRef idx="1">
                          <a:schemeClr val="lt1"/>
                        </a:fillRef>
                        <a:effectRef idx="0">
                          <a:schemeClr val="accent6"/>
                        </a:effectRef>
                        <a:fontRef idx="minor">
                          <a:schemeClr val="dk1"/>
                        </a:fontRef>
                      </wps:style>
                      <wps:txbx>
                        <w:txbxContent>
                          <w:p w:rsidR="00F9550C" w:rsidRPr="00F9550C" w:rsidRDefault="00F9550C" w:rsidP="00F9550C">
                            <w:pPr>
                              <w:pStyle w:val="ListParagraph"/>
                              <w:numPr>
                                <w:ilvl w:val="0"/>
                                <w:numId w:val="13"/>
                              </w:numPr>
                              <w:spacing w:line="240" w:lineRule="auto"/>
                              <w:rPr>
                                <w:sz w:val="20"/>
                                <w:szCs w:val="20"/>
                              </w:rPr>
                            </w:pPr>
                            <w:r w:rsidRPr="00F9550C">
                              <w:rPr>
                                <w:b/>
                                <w:bCs/>
                                <w:sz w:val="20"/>
                                <w:szCs w:val="20"/>
                              </w:rPr>
                              <w:t>Central Tendency</w:t>
                            </w:r>
                            <w:r w:rsidRPr="00F9550C">
                              <w:rPr>
                                <w:sz w:val="20"/>
                                <w:szCs w:val="20"/>
                              </w:rPr>
                              <w:t>: Median mpg is 19.2; mean is 20.09, indicating a slight skew towards higher values.</w:t>
                            </w:r>
                          </w:p>
                          <w:p w:rsidR="00F9550C" w:rsidRPr="00F9550C" w:rsidRDefault="00F9550C" w:rsidP="00F9550C">
                            <w:pPr>
                              <w:pStyle w:val="ListParagraph"/>
                              <w:numPr>
                                <w:ilvl w:val="0"/>
                                <w:numId w:val="13"/>
                              </w:numPr>
                              <w:spacing w:line="240" w:lineRule="auto"/>
                              <w:rPr>
                                <w:sz w:val="20"/>
                                <w:szCs w:val="20"/>
                              </w:rPr>
                            </w:pPr>
                            <w:r w:rsidRPr="00F9550C">
                              <w:rPr>
                                <w:b/>
                                <w:bCs/>
                                <w:sz w:val="20"/>
                                <w:szCs w:val="20"/>
                              </w:rPr>
                              <w:t>Distribution</w:t>
                            </w:r>
                            <w:r w:rsidRPr="00F9550C">
                              <w:rPr>
                                <w:sz w:val="20"/>
                                <w:szCs w:val="20"/>
                              </w:rPr>
                              <w:t>: Mpg ranges from 10.4 to 33.9 with a standard deviation of 6.03.</w:t>
                            </w:r>
                          </w:p>
                          <w:p w:rsidR="00F9550C" w:rsidRPr="00F9550C" w:rsidRDefault="00F9550C" w:rsidP="00F9550C">
                            <w:pPr>
                              <w:pStyle w:val="ListParagraph"/>
                              <w:numPr>
                                <w:ilvl w:val="0"/>
                                <w:numId w:val="13"/>
                              </w:numPr>
                              <w:spacing w:line="240" w:lineRule="auto"/>
                              <w:rPr>
                                <w:sz w:val="20"/>
                                <w:szCs w:val="20"/>
                              </w:rPr>
                            </w:pPr>
                            <w:r w:rsidRPr="00F9550C">
                              <w:rPr>
                                <w:b/>
                                <w:bCs/>
                                <w:sz w:val="20"/>
                                <w:szCs w:val="20"/>
                              </w:rPr>
                              <w:t>Quartiles</w:t>
                            </w:r>
                            <w:r w:rsidRPr="00F9550C">
                              <w:rPr>
                                <w:sz w:val="20"/>
                                <w:szCs w:val="20"/>
                              </w:rPr>
                              <w:t>: IQR is 7.37, with Q1 at 15.43 and Q3 at 22.8.</w:t>
                            </w:r>
                          </w:p>
                          <w:p w:rsidR="00F9550C" w:rsidRPr="00A547E3" w:rsidRDefault="00F9550C" w:rsidP="00F9550C">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A429B" id="_x0000_s1034" style="position:absolute;margin-left:226pt;margin-top:15.6pt;width:280.5pt;height:7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xrSVwIAAP4EAAAOAAAAZHJzL2Uyb0RvYy54bWysVE1v2zAMvQ/YfxB0Xx1naZsEdYqgRYcB&#10;RRusHXpWZKkxJosapcTOfv0o2XG6LqdhF5kU+filR19dt7VhO4W+Alvw/GzEmbISysq+Fvz7892n&#10;KWc+CFsKA1YVfK88v158/HDVuLkawwZMqZBREOvnjSv4JgQ3zzIvN6oW/gycsmTUgLUIpOJrVqJo&#10;KHptsvFodJE1gKVDkMp7ur3tjHyR4mutZHjU2qvATMGptpBOTOc6ntniSsxfUbhNJfsyxD9UUYvK&#10;UtIh1K0Igm2x+itUXUkEDzqcSagz0LqSKvVA3eSjd908bYRTqRcajnfDmPz/Cysfdk9uhTSGxvm5&#10;JzF20Wqs45fqY20a1n4YlmoDk3T5+fxinE8nnEmyzWaX0+ksTjM7oh368EVBzaJQcKTHSDMSu3sf&#10;OteDC+GO+ZMU9kbFEoz9pjSrSso4TuhEDXVjkO0EPaqQUtlw0adO3hGmK2MGYH4KaELeg3rfCFOJ&#10;MgNwdAr4Z8YBkbKCDQO4rizgqQDljyFz53/ovus5th/adUtNF3waa4w3ayj3K2QIHYW9k3cVjfVe&#10;+LASSJwldtMehkc6tIGm4NBLnG0Af526j/5EJbJy1tAOFNz/3ApUnJmvlkg2yyeTuDRJmZxfjknB&#10;t5b1W4vd1jdAL5LTxjuZxOgfzEHUCPULresyZiWTsJJyF1wGPCg3odtNWniplsvkRoviRLi3T07G&#10;4HHOkTbP7YtA13MrECsf4LAvYv6OYp1vRFpYbgPoKvHvONf+BWjJEoP7H0Lc4rd68jr+tha/AQAA&#10;//8DAFBLAwQUAAYACAAAACEAFqK+Wt8AAAALAQAADwAAAGRycy9kb3ducmV2LnhtbEyPzU7DMBCE&#10;70h9B2uRuFHnB1Aa4lQFVLhCgXJ14yWJGq+j2GnTt+/2BLfdndHsN8Vysp044OBbRwrieQQCqXKm&#10;pVrB1+f6NgPhgyajO0eo4IQeluXsqtC5cUf6wMMm1IJDyOdaQRNCn0vpqwat9nPXI7H26warA69D&#10;Lc2gjxxuO5lE0YO0uiX+0Ogenxus9pvRKhir16eful+9v6xTepMuXtjvrVHq5npaPYIIOIU/M1zw&#10;GR1KZtq5kYwXnYK7+4S7BAVpnIC4GKI45cuOpyxLQZaF/N+hPAMAAP//AwBQSwECLQAUAAYACAAA&#10;ACEAtoM4kv4AAADhAQAAEwAAAAAAAAAAAAAAAAAAAAAAW0NvbnRlbnRfVHlwZXNdLnhtbFBLAQIt&#10;ABQABgAIAAAAIQA4/SH/1gAAAJQBAAALAAAAAAAAAAAAAAAAAC8BAABfcmVscy8ucmVsc1BLAQIt&#10;ABQABgAIAAAAIQCAZxrSVwIAAP4EAAAOAAAAAAAAAAAAAAAAAC4CAABkcnMvZTJvRG9jLnhtbFBL&#10;AQItABQABgAIAAAAIQAWor5a3wAAAAsBAAAPAAAAAAAAAAAAAAAAALEEAABkcnMvZG93bnJldi54&#10;bWxQSwUGAAAAAAQABADzAAAAvQUAAAAA&#10;" fillcolor="white [3201]" strokecolor="#70ad47 [3209]" strokeweight="1pt">
                <v:textbox>
                  <w:txbxContent>
                    <w:p w:rsidR="00F9550C" w:rsidRPr="00F9550C" w:rsidRDefault="00F9550C" w:rsidP="00F9550C">
                      <w:pPr>
                        <w:pStyle w:val="ListParagraph"/>
                        <w:numPr>
                          <w:ilvl w:val="0"/>
                          <w:numId w:val="13"/>
                        </w:numPr>
                        <w:spacing w:line="240" w:lineRule="auto"/>
                        <w:rPr>
                          <w:sz w:val="20"/>
                          <w:szCs w:val="20"/>
                        </w:rPr>
                      </w:pPr>
                      <w:r w:rsidRPr="00F9550C">
                        <w:rPr>
                          <w:b/>
                          <w:bCs/>
                          <w:sz w:val="20"/>
                          <w:szCs w:val="20"/>
                        </w:rPr>
                        <w:t>Central Tendency</w:t>
                      </w:r>
                      <w:r w:rsidRPr="00F9550C">
                        <w:rPr>
                          <w:sz w:val="20"/>
                          <w:szCs w:val="20"/>
                        </w:rPr>
                        <w:t>: Median mpg is 19.2; mean is 20.09, indicating a slight skew towards higher values.</w:t>
                      </w:r>
                    </w:p>
                    <w:p w:rsidR="00F9550C" w:rsidRPr="00F9550C" w:rsidRDefault="00F9550C" w:rsidP="00F9550C">
                      <w:pPr>
                        <w:pStyle w:val="ListParagraph"/>
                        <w:numPr>
                          <w:ilvl w:val="0"/>
                          <w:numId w:val="13"/>
                        </w:numPr>
                        <w:spacing w:line="240" w:lineRule="auto"/>
                        <w:rPr>
                          <w:sz w:val="20"/>
                          <w:szCs w:val="20"/>
                        </w:rPr>
                      </w:pPr>
                      <w:r w:rsidRPr="00F9550C">
                        <w:rPr>
                          <w:b/>
                          <w:bCs/>
                          <w:sz w:val="20"/>
                          <w:szCs w:val="20"/>
                        </w:rPr>
                        <w:t>Distribution</w:t>
                      </w:r>
                      <w:r w:rsidRPr="00F9550C">
                        <w:rPr>
                          <w:sz w:val="20"/>
                          <w:szCs w:val="20"/>
                        </w:rPr>
                        <w:t>: Mpg ranges from 10.4 to 33.9 with a standard deviation of 6.03.</w:t>
                      </w:r>
                    </w:p>
                    <w:p w:rsidR="00F9550C" w:rsidRPr="00F9550C" w:rsidRDefault="00F9550C" w:rsidP="00F9550C">
                      <w:pPr>
                        <w:pStyle w:val="ListParagraph"/>
                        <w:numPr>
                          <w:ilvl w:val="0"/>
                          <w:numId w:val="13"/>
                        </w:numPr>
                        <w:spacing w:line="240" w:lineRule="auto"/>
                        <w:rPr>
                          <w:sz w:val="20"/>
                          <w:szCs w:val="20"/>
                        </w:rPr>
                      </w:pPr>
                      <w:r w:rsidRPr="00F9550C">
                        <w:rPr>
                          <w:b/>
                          <w:bCs/>
                          <w:sz w:val="20"/>
                          <w:szCs w:val="20"/>
                        </w:rPr>
                        <w:t>Quartiles</w:t>
                      </w:r>
                      <w:r w:rsidRPr="00F9550C">
                        <w:rPr>
                          <w:sz w:val="20"/>
                          <w:szCs w:val="20"/>
                        </w:rPr>
                        <w:t>: IQR is 7.37, with Q1 at 15.43 and Q3 at 22.8.</w:t>
                      </w:r>
                    </w:p>
                    <w:p w:rsidR="00F9550C" w:rsidRPr="00A547E3" w:rsidRDefault="00F9550C" w:rsidP="00F9550C">
                      <w:pPr>
                        <w:spacing w:line="240" w:lineRule="auto"/>
                        <w:rPr>
                          <w:sz w:val="20"/>
                          <w:szCs w:val="20"/>
                        </w:rPr>
                      </w:pPr>
                    </w:p>
                  </w:txbxContent>
                </v:textbox>
              </v:rect>
            </w:pict>
          </mc:Fallback>
        </mc:AlternateContent>
      </w:r>
      <w:r w:rsidR="0015238E">
        <w:rPr>
          <w:b/>
          <w:bCs/>
          <w:sz w:val="20"/>
          <w:szCs w:val="20"/>
        </w:rPr>
        <w:t xml:space="preserve">2) </w:t>
      </w:r>
      <w:r w:rsidR="0015238E" w:rsidRPr="00880FE3">
        <w:rPr>
          <w:b/>
          <w:bCs/>
          <w:sz w:val="20"/>
          <w:szCs w:val="20"/>
        </w:rPr>
        <w:t>Summary Statistics:</w:t>
      </w:r>
      <w:r w:rsidR="0015238E">
        <w:rPr>
          <w:b/>
          <w:bCs/>
          <w:sz w:val="20"/>
          <w:szCs w:val="20"/>
        </w:rPr>
        <w:t xml:space="preserve"> for mpg </w:t>
      </w:r>
    </w:p>
    <w:p w:rsidR="0015238E" w:rsidRDefault="0015238E" w:rsidP="0015238E">
      <w:pPr>
        <w:pStyle w:val="ListParagraph"/>
        <w:ind w:left="0"/>
        <w:rPr>
          <w:sz w:val="20"/>
          <w:szCs w:val="20"/>
        </w:rPr>
      </w:pPr>
      <w:r w:rsidRPr="0015238E">
        <w:rPr>
          <w:sz w:val="20"/>
          <w:szCs w:val="20"/>
        </w:rPr>
        <w:drawing>
          <wp:inline distT="0" distB="0" distL="0" distR="0" wp14:anchorId="5EA800E1" wp14:editId="40EE503F">
            <wp:extent cx="2177612" cy="954157"/>
            <wp:effectExtent l="0" t="0" r="0" b="0"/>
            <wp:docPr id="45863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9216" name=""/>
                    <pic:cNvPicPr/>
                  </pic:nvPicPr>
                  <pic:blipFill>
                    <a:blip r:embed="rId18"/>
                    <a:stretch>
                      <a:fillRect/>
                    </a:stretch>
                  </pic:blipFill>
                  <pic:spPr>
                    <a:xfrm>
                      <a:off x="0" y="0"/>
                      <a:ext cx="2194685" cy="961638"/>
                    </a:xfrm>
                    <a:prstGeom prst="rect">
                      <a:avLst/>
                    </a:prstGeom>
                  </pic:spPr>
                </pic:pic>
              </a:graphicData>
            </a:graphic>
          </wp:inline>
        </w:drawing>
      </w:r>
    </w:p>
    <w:p w:rsidR="0015238E" w:rsidRDefault="0015238E" w:rsidP="0015238E">
      <w:pPr>
        <w:pStyle w:val="ListParagraph"/>
        <w:ind w:left="0"/>
        <w:rPr>
          <w:sz w:val="20"/>
          <w:szCs w:val="20"/>
        </w:rPr>
      </w:pPr>
    </w:p>
    <w:p w:rsidR="0015238E" w:rsidRPr="00880FE3" w:rsidRDefault="0015238E" w:rsidP="0015238E">
      <w:pPr>
        <w:rPr>
          <w:b/>
          <w:bCs/>
          <w:sz w:val="20"/>
          <w:szCs w:val="20"/>
        </w:rPr>
      </w:pPr>
      <w:r>
        <w:rPr>
          <w:b/>
          <w:bCs/>
          <w:sz w:val="20"/>
          <w:szCs w:val="20"/>
        </w:rPr>
        <w:t xml:space="preserve">3) </w:t>
      </w:r>
      <w:r w:rsidRPr="00880FE3">
        <w:rPr>
          <w:b/>
          <w:bCs/>
          <w:sz w:val="20"/>
          <w:szCs w:val="20"/>
        </w:rPr>
        <w:t>Distribution Visualization:</w:t>
      </w:r>
    </w:p>
    <w:p w:rsidR="0015238E" w:rsidRDefault="009F0FF7" w:rsidP="0015238E">
      <w:pPr>
        <w:pStyle w:val="ListParagraph"/>
        <w:ind w:left="0"/>
        <w:rPr>
          <w:sz w:val="20"/>
          <w:szCs w:val="20"/>
        </w:rPr>
      </w:pPr>
      <w:r>
        <w:rPr>
          <w:b/>
          <w:bCs/>
          <w:noProof/>
          <w:sz w:val="20"/>
          <w:szCs w:val="20"/>
        </w:rPr>
        <mc:AlternateContent>
          <mc:Choice Requires="wps">
            <w:drawing>
              <wp:anchor distT="0" distB="0" distL="114300" distR="114300" simplePos="0" relativeHeight="251682816" behindDoc="0" locked="0" layoutInCell="1" allowOverlap="1" wp14:anchorId="2A64A23E" wp14:editId="71B0E017">
                <wp:simplePos x="0" y="0"/>
                <wp:positionH relativeFrom="column">
                  <wp:posOffset>2838616</wp:posOffset>
                </wp:positionH>
                <wp:positionV relativeFrom="paragraph">
                  <wp:posOffset>95637</wp:posOffset>
                </wp:positionV>
                <wp:extent cx="3562184" cy="1288111"/>
                <wp:effectExtent l="0" t="0" r="19685" b="26670"/>
                <wp:wrapNone/>
                <wp:docPr id="54240880" name="Rectangle 2"/>
                <wp:cNvGraphicFramePr/>
                <a:graphic xmlns:a="http://schemas.openxmlformats.org/drawingml/2006/main">
                  <a:graphicData uri="http://schemas.microsoft.com/office/word/2010/wordprocessingShape">
                    <wps:wsp>
                      <wps:cNvSpPr/>
                      <wps:spPr>
                        <a:xfrm>
                          <a:off x="0" y="0"/>
                          <a:ext cx="3562184" cy="1288111"/>
                        </a:xfrm>
                        <a:prstGeom prst="rect">
                          <a:avLst/>
                        </a:prstGeom>
                      </wps:spPr>
                      <wps:style>
                        <a:lnRef idx="2">
                          <a:schemeClr val="accent6"/>
                        </a:lnRef>
                        <a:fillRef idx="1">
                          <a:schemeClr val="lt1"/>
                        </a:fillRef>
                        <a:effectRef idx="0">
                          <a:schemeClr val="accent6"/>
                        </a:effectRef>
                        <a:fontRef idx="minor">
                          <a:schemeClr val="dk1"/>
                        </a:fontRef>
                      </wps:style>
                      <wps:txbx>
                        <w:txbxContent>
                          <w:p w:rsidR="009F0FF7" w:rsidRPr="009F0FF7" w:rsidRDefault="009F0FF7" w:rsidP="009F0FF7">
                            <w:pPr>
                              <w:pStyle w:val="ListParagraph"/>
                              <w:numPr>
                                <w:ilvl w:val="0"/>
                                <w:numId w:val="14"/>
                              </w:numPr>
                              <w:rPr>
                                <w:sz w:val="20"/>
                                <w:szCs w:val="20"/>
                              </w:rPr>
                            </w:pPr>
                            <w:r w:rsidRPr="009F0FF7">
                              <w:rPr>
                                <w:b/>
                                <w:bCs/>
                                <w:sz w:val="20"/>
                                <w:szCs w:val="20"/>
                              </w:rPr>
                              <w:t>Histogram</w:t>
                            </w:r>
                            <w:r w:rsidRPr="009F0FF7">
                              <w:rPr>
                                <w:sz w:val="20"/>
                                <w:szCs w:val="20"/>
                              </w:rPr>
                              <w:t>: Shows mpg distribution; most cars cluster between 15 and 25 mpg, with fewer cars at extremes.</w:t>
                            </w:r>
                          </w:p>
                          <w:p w:rsidR="009F0FF7" w:rsidRPr="009F0FF7" w:rsidRDefault="009F0FF7" w:rsidP="009F0FF7">
                            <w:pPr>
                              <w:pStyle w:val="ListParagraph"/>
                              <w:numPr>
                                <w:ilvl w:val="0"/>
                                <w:numId w:val="14"/>
                              </w:numPr>
                              <w:rPr>
                                <w:sz w:val="20"/>
                                <w:szCs w:val="20"/>
                              </w:rPr>
                            </w:pPr>
                            <w:r w:rsidRPr="009F0FF7">
                              <w:rPr>
                                <w:b/>
                                <w:bCs/>
                                <w:sz w:val="20"/>
                                <w:szCs w:val="20"/>
                              </w:rPr>
                              <w:t>Boxplot</w:t>
                            </w:r>
                            <w:r w:rsidRPr="009F0FF7">
                              <w:rPr>
                                <w:sz w:val="20"/>
                                <w:szCs w:val="20"/>
                              </w:rPr>
                              <w:t>: Median mpg is 19.2; IQR is 7.37, showing middle 50% of values between 15.43 and 22.8.</w:t>
                            </w:r>
                          </w:p>
                          <w:p w:rsidR="009F0FF7" w:rsidRPr="009F0FF7" w:rsidRDefault="009F0FF7" w:rsidP="009F0FF7">
                            <w:pPr>
                              <w:pStyle w:val="ListParagraph"/>
                              <w:numPr>
                                <w:ilvl w:val="0"/>
                                <w:numId w:val="14"/>
                              </w:numPr>
                              <w:rPr>
                                <w:sz w:val="20"/>
                                <w:szCs w:val="20"/>
                              </w:rPr>
                            </w:pPr>
                            <w:r w:rsidRPr="009F0FF7">
                              <w:rPr>
                                <w:b/>
                                <w:bCs/>
                                <w:sz w:val="20"/>
                                <w:szCs w:val="20"/>
                              </w:rPr>
                              <w:t>Statistics Summary</w:t>
                            </w:r>
                            <w:r w:rsidRPr="009F0FF7">
                              <w:rPr>
                                <w:sz w:val="20"/>
                                <w:szCs w:val="20"/>
                              </w:rPr>
                              <w:t>: Mpg ranges from 10.4 to 33.9; mean is 20.09, standard deviation is 6.03, indicating moderate variability.</w:t>
                            </w:r>
                          </w:p>
                          <w:p w:rsidR="009F0FF7" w:rsidRPr="00A547E3" w:rsidRDefault="009F0FF7" w:rsidP="009F0FF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4A23E" id="_x0000_s1035" style="position:absolute;margin-left:223.5pt;margin-top:7.55pt;width:280.5pt;height:10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Z5VwIAAP8EAAAOAAAAZHJzL2Uyb0RvYy54bWysVE1v2zAMvQ/YfxB0Xx1naZcGdYogRYcB&#10;RVu0HXpWZCkxJosapcTOfv0o2XG6LqdhF5kU+filR19dt7VhO4W+Alvw/GzEmbISysquC/795fbT&#10;lDMfhC2FAasKvleeX88/frhq3EyNYQOmVMgoiPWzxhV8E4KbZZmXG1ULfwZOWTJqwFoEUnGdlSga&#10;il6bbDwaXWQNYOkQpPKebm86I5+n+ForGR609iowU3CqLaQT07mKZza/ErM1CrepZF+G+IcqalFZ&#10;SjqEuhFBsC1Wf4WqK4ngQYczCXUGWldSpR6om3z0rpvnjXAq9ULD8W4Yk/9/YeX97tk9Io2hcX7m&#10;SYxdtBrr+KX6WJuGtR+GpdrAJF1+Pr8Y59MJZ5Js+Xg6zfM8jjM7wh368FVBzaJQcKTXSEMSuzsf&#10;OteDC+GOBSQp7I2KNRj7pDSrSko5TujEDbU0yHaCXlVIqWy46FMn7wjTlTEDMD8FNOFQb+8bYSpx&#10;ZgCOTgH/zDggUlawYQDXlQU8FaD8MWTu/A/ddz3H9kO7aqnpgl/GxuLNCsr9IzKEjsPeyduKxnon&#10;fHgUSKQletMihgc6tIGm4NBLnG0Af526j/7EJbJy1tASFNz/3ApUnJlvllh2mU8mcWuSMjn/MiYF&#10;31pWby12Wy+BXiSnlXcyidE/mIOoEepX2tdFzEomYSXlLrgMeFCWoVtO2nipFovkRpviRLizz07G&#10;4HHOkTYv7atA13MrEC3v4bAwYvaOYp1vRFpYbAPoKvHvONf+BWjLEoP7P0Jc47d68jr+t+a/AQAA&#10;//8DAFBLAwQUAAYACAAAACEA8IgUTt4AAAALAQAADwAAAGRycy9kb3ducmV2LnhtbEyPQU/CQBCF&#10;7yb+h82YeJPdIgqUbglqkKuCwnXpjm1jd7bpbqH+e4eT3mbmvbz5XrYcXCNO2IXak4ZkpEAgFd7W&#10;VGr42K3vZiBCNGRN4wk1/GCAZX59lZnU+jO942kbS8EhFFKjoYqxTaUMRYXOhJFvkVj78p0zkdeu&#10;lLYzZw53jRwr9SidqYk/VKbF5wqL723vNPTF69OhbFdvL+t72kifzN3n3mp9ezOsFiAiDvHPDBd8&#10;RoecmY6+JxtEo2EymXKXyMJDAuJiUGrGl6OGccKDzDP5v0P+CwAA//8DAFBLAQItABQABgAIAAAA&#10;IQC2gziS/gAAAOEBAAATAAAAAAAAAAAAAAAAAAAAAABbQ29udGVudF9UeXBlc10ueG1sUEsBAi0A&#10;FAAGAAgAAAAhADj9If/WAAAAlAEAAAsAAAAAAAAAAAAAAAAALwEAAF9yZWxzLy5yZWxzUEsBAi0A&#10;FAAGAAgAAAAhAD1ENnlXAgAA/wQAAA4AAAAAAAAAAAAAAAAALgIAAGRycy9lMm9Eb2MueG1sUEsB&#10;Ai0AFAAGAAgAAAAhAPCIFE7eAAAACwEAAA8AAAAAAAAAAAAAAAAAsQQAAGRycy9kb3ducmV2Lnht&#10;bFBLBQYAAAAABAAEAPMAAAC8BQAAAAA=&#10;" fillcolor="white [3201]" strokecolor="#70ad47 [3209]" strokeweight="1pt">
                <v:textbox>
                  <w:txbxContent>
                    <w:p w:rsidR="009F0FF7" w:rsidRPr="009F0FF7" w:rsidRDefault="009F0FF7" w:rsidP="009F0FF7">
                      <w:pPr>
                        <w:pStyle w:val="ListParagraph"/>
                        <w:numPr>
                          <w:ilvl w:val="0"/>
                          <w:numId w:val="14"/>
                        </w:numPr>
                        <w:rPr>
                          <w:sz w:val="20"/>
                          <w:szCs w:val="20"/>
                        </w:rPr>
                      </w:pPr>
                      <w:r w:rsidRPr="009F0FF7">
                        <w:rPr>
                          <w:b/>
                          <w:bCs/>
                          <w:sz w:val="20"/>
                          <w:szCs w:val="20"/>
                        </w:rPr>
                        <w:t>Histogram</w:t>
                      </w:r>
                      <w:r w:rsidRPr="009F0FF7">
                        <w:rPr>
                          <w:sz w:val="20"/>
                          <w:szCs w:val="20"/>
                        </w:rPr>
                        <w:t>: Shows mpg distribution; most cars cluster between 15 and 25 mpg, with fewer cars at extremes.</w:t>
                      </w:r>
                    </w:p>
                    <w:p w:rsidR="009F0FF7" w:rsidRPr="009F0FF7" w:rsidRDefault="009F0FF7" w:rsidP="009F0FF7">
                      <w:pPr>
                        <w:pStyle w:val="ListParagraph"/>
                        <w:numPr>
                          <w:ilvl w:val="0"/>
                          <w:numId w:val="14"/>
                        </w:numPr>
                        <w:rPr>
                          <w:sz w:val="20"/>
                          <w:szCs w:val="20"/>
                        </w:rPr>
                      </w:pPr>
                      <w:r w:rsidRPr="009F0FF7">
                        <w:rPr>
                          <w:b/>
                          <w:bCs/>
                          <w:sz w:val="20"/>
                          <w:szCs w:val="20"/>
                        </w:rPr>
                        <w:t>Boxplot</w:t>
                      </w:r>
                      <w:r w:rsidRPr="009F0FF7">
                        <w:rPr>
                          <w:sz w:val="20"/>
                          <w:szCs w:val="20"/>
                        </w:rPr>
                        <w:t>: Median mpg is 19.2; IQR is 7.37, showing middle 50% of values between 15.43 and 22.8.</w:t>
                      </w:r>
                    </w:p>
                    <w:p w:rsidR="009F0FF7" w:rsidRPr="009F0FF7" w:rsidRDefault="009F0FF7" w:rsidP="009F0FF7">
                      <w:pPr>
                        <w:pStyle w:val="ListParagraph"/>
                        <w:numPr>
                          <w:ilvl w:val="0"/>
                          <w:numId w:val="14"/>
                        </w:numPr>
                        <w:rPr>
                          <w:sz w:val="20"/>
                          <w:szCs w:val="20"/>
                        </w:rPr>
                      </w:pPr>
                      <w:r w:rsidRPr="009F0FF7">
                        <w:rPr>
                          <w:b/>
                          <w:bCs/>
                          <w:sz w:val="20"/>
                          <w:szCs w:val="20"/>
                        </w:rPr>
                        <w:t>Statistics Summary</w:t>
                      </w:r>
                      <w:r w:rsidRPr="009F0FF7">
                        <w:rPr>
                          <w:sz w:val="20"/>
                          <w:szCs w:val="20"/>
                        </w:rPr>
                        <w:t>: Mpg ranges from 10.4 to 33.9; mean is 20.09, standard deviation is 6.03, indicating moderate variability.</w:t>
                      </w:r>
                    </w:p>
                    <w:p w:rsidR="009F0FF7" w:rsidRPr="00A547E3" w:rsidRDefault="009F0FF7" w:rsidP="009F0FF7">
                      <w:pPr>
                        <w:spacing w:line="240" w:lineRule="auto"/>
                        <w:rPr>
                          <w:sz w:val="20"/>
                          <w:szCs w:val="20"/>
                        </w:rPr>
                      </w:pPr>
                    </w:p>
                  </w:txbxContent>
                </v:textbox>
              </v:rect>
            </w:pict>
          </mc:Fallback>
        </mc:AlternateContent>
      </w:r>
      <w:r w:rsidR="0015238E" w:rsidRPr="0015238E">
        <w:rPr>
          <w:sz w:val="20"/>
          <w:szCs w:val="20"/>
        </w:rPr>
        <w:drawing>
          <wp:inline distT="0" distB="0" distL="0" distR="0" wp14:anchorId="26FF215F" wp14:editId="7ACE47E0">
            <wp:extent cx="2464435" cy="1491401"/>
            <wp:effectExtent l="0" t="0" r="0" b="0"/>
            <wp:docPr id="147531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6257" name=""/>
                    <pic:cNvPicPr/>
                  </pic:nvPicPr>
                  <pic:blipFill>
                    <a:blip r:embed="rId19"/>
                    <a:stretch>
                      <a:fillRect/>
                    </a:stretch>
                  </pic:blipFill>
                  <pic:spPr>
                    <a:xfrm>
                      <a:off x="0" y="0"/>
                      <a:ext cx="2479248" cy="1500366"/>
                    </a:xfrm>
                    <a:prstGeom prst="rect">
                      <a:avLst/>
                    </a:prstGeom>
                  </pic:spPr>
                </pic:pic>
              </a:graphicData>
            </a:graphic>
          </wp:inline>
        </w:drawing>
      </w:r>
    </w:p>
    <w:p w:rsidR="0015238E" w:rsidRDefault="0015238E" w:rsidP="0015238E">
      <w:pPr>
        <w:pStyle w:val="ListParagraph"/>
        <w:ind w:left="0"/>
        <w:rPr>
          <w:sz w:val="20"/>
          <w:szCs w:val="20"/>
        </w:rPr>
      </w:pPr>
    </w:p>
    <w:p w:rsidR="0015238E" w:rsidRPr="00880FE3" w:rsidRDefault="0015238E" w:rsidP="0015238E">
      <w:pPr>
        <w:rPr>
          <w:b/>
          <w:bCs/>
          <w:sz w:val="20"/>
          <w:szCs w:val="20"/>
        </w:rPr>
      </w:pPr>
      <w:r>
        <w:rPr>
          <w:b/>
          <w:bCs/>
          <w:sz w:val="20"/>
          <w:szCs w:val="20"/>
        </w:rPr>
        <w:t xml:space="preserve">4) </w:t>
      </w:r>
      <w:r w:rsidRPr="00880FE3">
        <w:rPr>
          <w:b/>
          <w:bCs/>
          <w:sz w:val="20"/>
          <w:szCs w:val="20"/>
        </w:rPr>
        <w:t>Categorical Variable Analysis:</w:t>
      </w:r>
    </w:p>
    <w:p w:rsidR="0015238E" w:rsidRDefault="009F0FF7" w:rsidP="009F0FF7">
      <w:pPr>
        <w:pStyle w:val="ListParagraph"/>
        <w:ind w:left="0"/>
        <w:rPr>
          <w:sz w:val="20"/>
          <w:szCs w:val="20"/>
        </w:rPr>
      </w:pPr>
      <w:r>
        <w:rPr>
          <w:b/>
          <w:bCs/>
          <w:noProof/>
          <w:sz w:val="20"/>
          <w:szCs w:val="20"/>
        </w:rPr>
        <mc:AlternateContent>
          <mc:Choice Requires="wps">
            <w:drawing>
              <wp:anchor distT="0" distB="0" distL="114300" distR="114300" simplePos="0" relativeHeight="251684864" behindDoc="0" locked="0" layoutInCell="1" allowOverlap="1" wp14:anchorId="2EAE1F5A" wp14:editId="68F57E09">
                <wp:simplePos x="0" y="0"/>
                <wp:positionH relativeFrom="column">
                  <wp:posOffset>2850543</wp:posOffset>
                </wp:positionH>
                <wp:positionV relativeFrom="paragraph">
                  <wp:posOffset>174928</wp:posOffset>
                </wp:positionV>
                <wp:extent cx="3562184" cy="997889"/>
                <wp:effectExtent l="0" t="0" r="19685" b="12065"/>
                <wp:wrapNone/>
                <wp:docPr id="1084885052" name="Rectangle 2"/>
                <wp:cNvGraphicFramePr/>
                <a:graphic xmlns:a="http://schemas.openxmlformats.org/drawingml/2006/main">
                  <a:graphicData uri="http://schemas.microsoft.com/office/word/2010/wordprocessingShape">
                    <wps:wsp>
                      <wps:cNvSpPr/>
                      <wps:spPr>
                        <a:xfrm>
                          <a:off x="0" y="0"/>
                          <a:ext cx="3562184" cy="997889"/>
                        </a:xfrm>
                        <a:prstGeom prst="rect">
                          <a:avLst/>
                        </a:prstGeom>
                      </wps:spPr>
                      <wps:style>
                        <a:lnRef idx="2">
                          <a:schemeClr val="accent6"/>
                        </a:lnRef>
                        <a:fillRef idx="1">
                          <a:schemeClr val="lt1"/>
                        </a:fillRef>
                        <a:effectRef idx="0">
                          <a:schemeClr val="accent6"/>
                        </a:effectRef>
                        <a:fontRef idx="minor">
                          <a:schemeClr val="dk1"/>
                        </a:fontRef>
                      </wps:style>
                      <wps:txbx>
                        <w:txbxContent>
                          <w:p w:rsidR="009F0FF7" w:rsidRPr="009F0FF7" w:rsidRDefault="009F0FF7" w:rsidP="009F0FF7">
                            <w:pPr>
                              <w:pStyle w:val="ListParagraph"/>
                              <w:numPr>
                                <w:ilvl w:val="0"/>
                                <w:numId w:val="15"/>
                              </w:numPr>
                              <w:rPr>
                                <w:sz w:val="20"/>
                                <w:szCs w:val="20"/>
                              </w:rPr>
                            </w:pPr>
                            <w:r w:rsidRPr="009F0FF7">
                              <w:rPr>
                                <w:sz w:val="20"/>
                                <w:szCs w:val="20"/>
                              </w:rPr>
                              <w:t>The bar plot shows the frequency of vehicles with different numbers of cylinders: 4, 6, and 8.</w:t>
                            </w:r>
                          </w:p>
                          <w:p w:rsidR="009F0FF7" w:rsidRPr="009F0FF7" w:rsidRDefault="009F0FF7" w:rsidP="009F0FF7">
                            <w:pPr>
                              <w:pStyle w:val="ListParagraph"/>
                              <w:numPr>
                                <w:ilvl w:val="0"/>
                                <w:numId w:val="15"/>
                              </w:numPr>
                              <w:rPr>
                                <w:sz w:val="20"/>
                                <w:szCs w:val="20"/>
                              </w:rPr>
                            </w:pPr>
                            <w:r w:rsidRPr="009F0FF7">
                              <w:rPr>
                                <w:sz w:val="20"/>
                                <w:szCs w:val="20"/>
                              </w:rPr>
                              <w:t>Vehicles with 8 cylinders are the most frequent, with a count of 14.</w:t>
                            </w:r>
                          </w:p>
                          <w:p w:rsidR="009F0FF7" w:rsidRPr="009F0FF7" w:rsidRDefault="009F0FF7" w:rsidP="009F0FF7">
                            <w:pPr>
                              <w:pStyle w:val="ListParagraph"/>
                              <w:numPr>
                                <w:ilvl w:val="0"/>
                                <w:numId w:val="15"/>
                              </w:numPr>
                              <w:rPr>
                                <w:sz w:val="20"/>
                                <w:szCs w:val="20"/>
                              </w:rPr>
                            </w:pPr>
                            <w:r w:rsidRPr="009F0FF7">
                              <w:rPr>
                                <w:sz w:val="20"/>
                                <w:szCs w:val="20"/>
                              </w:rPr>
                              <w:t>Vehicles with 6 cylinders are the least frequent, with a count of 7. Vehicles with 4 cylinders have a frequency of 11.</w:t>
                            </w:r>
                          </w:p>
                          <w:p w:rsidR="009F0FF7" w:rsidRPr="00A547E3" w:rsidRDefault="009F0FF7" w:rsidP="009F0FF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E1F5A" id="_x0000_s1036" style="position:absolute;margin-left:224.45pt;margin-top:13.75pt;width:280.5pt;height:78.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hbVwIAAP8EAAAOAAAAZHJzL2Uyb0RvYy54bWysVMFu2zAMvQ/YPwi6r46ztE2COkXQosOA&#10;og3WDj0rstQYk0WNUmJnXz9Kdpyuy2nYRaZEPlKk3vPVdVsbtlPoK7AFz89GnCkroazsa8G/P999&#10;mnLmg7ClMGBVwffK8+vFxw9XjZurMWzAlAoZJbF+3riCb0Jw8yzzcqNq4c/AKUtODViLQFt8zUoU&#10;DWWvTTYejS6yBrB0CFJ5T6e3nZMvUn6tlQyPWnsVmCk43S2kFdO6jmu2uBLzVxRuU8n+GuIfblGL&#10;ylLRIdWtCIJtsforVV1JBA86nEmoM9C6kir1QN3ko3fdPG2EU6kXGo53w5j8/0srH3ZPboU0hsb5&#10;uSczdtFqrOOX7sfaNKz9MCzVBibp8PP5xTifTjiT5JvNLqfTWZxmdkQ79OGLgppFo+BIj5FmJHb3&#10;PnShhxDCHesnK+yNilcw9pvSrCqp4jihEzXUjUG2E/SoQkplw0VfOkVHmK6MGYD5KaAJeQ/qYyNM&#10;JcoMwNEp4J8VB0SqCjYM4LqygKcSlD+Gyl38ofuu59h+aNctNU2KShSNR2so9ytkCB2HvZN3Fc31&#10;XviwEkikJXqTEMMjLdpAU3DoLc42gL9Oncd44hJ5OWtIBAX3P7cCFWfmqyWWzfLJJKombSbnl2Pa&#10;4FvP+q3HbusboCfJSfJOJjPGB3MwNUL9QnpdxqrkElZS7YLLgIfNTejESYqXarlMYaQUJ8K9fXIy&#10;Jo+Djrx5bl8Eup5cgWj5AAfBiPk7jnWxEWlhuQ2gq0TA41z7JyCVJQr3f4Qo47f7FHX8by1+AwAA&#10;//8DAFBLAwQUAAYACAAAACEAuSX+D94AAAALAQAADwAAAGRycy9kb3ducmV2LnhtbEyPy07DMBBF&#10;90j8gzVI7KjdEkoS4lQFVLqF8tq68ZBExOModtrw90xXsJvH0Z0zxWpynTjgEFpPGuYzBQKp8ral&#10;WsPb6+YqBRGiIWs6T6jhBwOsyvOzwuTWH+kFD7tYCw6hkBsNTYx9LmWoGnQmzHyPxLsvPzgTuR1q&#10;aQdz5HDXyYVSS+lMS3yhMT0+NFh970anYaye7j/rfv38uLmmrfTzzL1/WK0vL6b1HYiIU/yD4aTP&#10;6lCy096PZIPoNCRJmjGqYXF7A+IEKJXxZM9VmixBloX8/0P5CwAA//8DAFBLAQItABQABgAIAAAA&#10;IQC2gziS/gAAAOEBAAATAAAAAAAAAAAAAAAAAAAAAABbQ29udGVudF9UeXBlc10ueG1sUEsBAi0A&#10;FAAGAAgAAAAhADj9If/WAAAAlAEAAAsAAAAAAAAAAAAAAAAALwEAAF9yZWxzLy5yZWxzUEsBAi0A&#10;FAAGAAgAAAAhAJ4oKFtXAgAA/wQAAA4AAAAAAAAAAAAAAAAALgIAAGRycy9lMm9Eb2MueG1sUEsB&#10;Ai0AFAAGAAgAAAAhALkl/g/eAAAACwEAAA8AAAAAAAAAAAAAAAAAsQQAAGRycy9kb3ducmV2Lnht&#10;bFBLBQYAAAAABAAEAPMAAAC8BQAAAAA=&#10;" fillcolor="white [3201]" strokecolor="#70ad47 [3209]" strokeweight="1pt">
                <v:textbox>
                  <w:txbxContent>
                    <w:p w:rsidR="009F0FF7" w:rsidRPr="009F0FF7" w:rsidRDefault="009F0FF7" w:rsidP="009F0FF7">
                      <w:pPr>
                        <w:pStyle w:val="ListParagraph"/>
                        <w:numPr>
                          <w:ilvl w:val="0"/>
                          <w:numId w:val="15"/>
                        </w:numPr>
                        <w:rPr>
                          <w:sz w:val="20"/>
                          <w:szCs w:val="20"/>
                        </w:rPr>
                      </w:pPr>
                      <w:r w:rsidRPr="009F0FF7">
                        <w:rPr>
                          <w:sz w:val="20"/>
                          <w:szCs w:val="20"/>
                        </w:rPr>
                        <w:t>The bar plot shows the frequency of vehicles with different numbers of cylinders: 4, 6, and 8.</w:t>
                      </w:r>
                    </w:p>
                    <w:p w:rsidR="009F0FF7" w:rsidRPr="009F0FF7" w:rsidRDefault="009F0FF7" w:rsidP="009F0FF7">
                      <w:pPr>
                        <w:pStyle w:val="ListParagraph"/>
                        <w:numPr>
                          <w:ilvl w:val="0"/>
                          <w:numId w:val="15"/>
                        </w:numPr>
                        <w:rPr>
                          <w:sz w:val="20"/>
                          <w:szCs w:val="20"/>
                        </w:rPr>
                      </w:pPr>
                      <w:r w:rsidRPr="009F0FF7">
                        <w:rPr>
                          <w:sz w:val="20"/>
                          <w:szCs w:val="20"/>
                        </w:rPr>
                        <w:t>Vehicles with 8 cylinders are the most frequent, with a count of 14.</w:t>
                      </w:r>
                    </w:p>
                    <w:p w:rsidR="009F0FF7" w:rsidRPr="009F0FF7" w:rsidRDefault="009F0FF7" w:rsidP="009F0FF7">
                      <w:pPr>
                        <w:pStyle w:val="ListParagraph"/>
                        <w:numPr>
                          <w:ilvl w:val="0"/>
                          <w:numId w:val="15"/>
                        </w:numPr>
                        <w:rPr>
                          <w:sz w:val="20"/>
                          <w:szCs w:val="20"/>
                        </w:rPr>
                      </w:pPr>
                      <w:r w:rsidRPr="009F0FF7">
                        <w:rPr>
                          <w:sz w:val="20"/>
                          <w:szCs w:val="20"/>
                        </w:rPr>
                        <w:t>Vehicles with 6 cylinders are the least frequent, with a count of 7. Vehicles with 4 cylinders have a frequency of 11.</w:t>
                      </w:r>
                    </w:p>
                    <w:p w:rsidR="009F0FF7" w:rsidRPr="00A547E3" w:rsidRDefault="009F0FF7" w:rsidP="009F0FF7">
                      <w:pPr>
                        <w:spacing w:line="240" w:lineRule="auto"/>
                        <w:rPr>
                          <w:sz w:val="20"/>
                          <w:szCs w:val="20"/>
                        </w:rPr>
                      </w:pPr>
                    </w:p>
                  </w:txbxContent>
                </v:textbox>
              </v:rect>
            </w:pict>
          </mc:Fallback>
        </mc:AlternateContent>
      </w:r>
      <w:r w:rsidR="0015238E" w:rsidRPr="0015238E">
        <w:rPr>
          <w:sz w:val="20"/>
          <w:szCs w:val="20"/>
        </w:rPr>
        <w:drawing>
          <wp:inline distT="0" distB="0" distL="0" distR="0" wp14:anchorId="6D7D3A57" wp14:editId="02DEC4E6">
            <wp:extent cx="2321560" cy="1407381"/>
            <wp:effectExtent l="0" t="0" r="2540" b="2540"/>
            <wp:docPr id="103966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7076" name=""/>
                    <pic:cNvPicPr/>
                  </pic:nvPicPr>
                  <pic:blipFill>
                    <a:blip r:embed="rId20"/>
                    <a:stretch>
                      <a:fillRect/>
                    </a:stretch>
                  </pic:blipFill>
                  <pic:spPr>
                    <a:xfrm>
                      <a:off x="0" y="0"/>
                      <a:ext cx="2339746" cy="1418406"/>
                    </a:xfrm>
                    <a:prstGeom prst="rect">
                      <a:avLst/>
                    </a:prstGeom>
                  </pic:spPr>
                </pic:pic>
              </a:graphicData>
            </a:graphic>
          </wp:inline>
        </w:drawing>
      </w:r>
    </w:p>
    <w:p w:rsidR="0015238E" w:rsidRDefault="0015238E" w:rsidP="0015238E">
      <w:pPr>
        <w:tabs>
          <w:tab w:val="left" w:pos="6211"/>
        </w:tabs>
        <w:rPr>
          <w:sz w:val="20"/>
          <w:szCs w:val="20"/>
        </w:rPr>
      </w:pPr>
      <w:r>
        <w:rPr>
          <w:sz w:val="20"/>
          <w:szCs w:val="20"/>
        </w:rPr>
        <w:tab/>
      </w:r>
    </w:p>
    <w:p w:rsidR="0015238E" w:rsidRDefault="0015238E" w:rsidP="0015238E">
      <w:pPr>
        <w:rPr>
          <w:b/>
          <w:bCs/>
          <w:sz w:val="24"/>
          <w:szCs w:val="24"/>
          <w:u w:val="single"/>
        </w:rPr>
      </w:pPr>
      <w:r w:rsidRPr="00880FE3">
        <w:rPr>
          <w:b/>
          <w:bCs/>
          <w:sz w:val="24"/>
          <w:szCs w:val="24"/>
          <w:u w:val="single"/>
        </w:rPr>
        <w:t>Multivariate Analysis</w:t>
      </w:r>
    </w:p>
    <w:p w:rsidR="00BC074E" w:rsidRDefault="00BC074E" w:rsidP="00BC074E">
      <w:pPr>
        <w:rPr>
          <w:b/>
          <w:bCs/>
          <w:sz w:val="20"/>
          <w:szCs w:val="20"/>
        </w:rPr>
      </w:pPr>
      <w:r>
        <w:rPr>
          <w:b/>
          <w:bCs/>
          <w:noProof/>
          <w:sz w:val="20"/>
          <w:szCs w:val="20"/>
        </w:rPr>
        <mc:AlternateContent>
          <mc:Choice Requires="wps">
            <w:drawing>
              <wp:anchor distT="0" distB="0" distL="114300" distR="114300" simplePos="0" relativeHeight="251674624" behindDoc="0" locked="0" layoutInCell="1" allowOverlap="1" wp14:anchorId="3D1E878E" wp14:editId="57431CC4">
                <wp:simplePos x="0" y="0"/>
                <wp:positionH relativeFrom="column">
                  <wp:posOffset>2860556</wp:posOffset>
                </wp:positionH>
                <wp:positionV relativeFrom="paragraph">
                  <wp:posOffset>2900</wp:posOffset>
                </wp:positionV>
                <wp:extent cx="3551935" cy="801934"/>
                <wp:effectExtent l="0" t="0" r="10795" b="17780"/>
                <wp:wrapNone/>
                <wp:docPr id="1276731969" name="Rectangle 2"/>
                <wp:cNvGraphicFramePr/>
                <a:graphic xmlns:a="http://schemas.openxmlformats.org/drawingml/2006/main">
                  <a:graphicData uri="http://schemas.microsoft.com/office/word/2010/wordprocessingShape">
                    <wps:wsp>
                      <wps:cNvSpPr/>
                      <wps:spPr>
                        <a:xfrm>
                          <a:off x="0" y="0"/>
                          <a:ext cx="3551935" cy="801934"/>
                        </a:xfrm>
                        <a:prstGeom prst="rect">
                          <a:avLst/>
                        </a:prstGeom>
                      </wps:spPr>
                      <wps:style>
                        <a:lnRef idx="2">
                          <a:schemeClr val="accent6"/>
                        </a:lnRef>
                        <a:fillRef idx="1">
                          <a:schemeClr val="lt1"/>
                        </a:fillRef>
                        <a:effectRef idx="0">
                          <a:schemeClr val="accent6"/>
                        </a:effectRef>
                        <a:fontRef idx="minor">
                          <a:schemeClr val="dk1"/>
                        </a:fontRef>
                      </wps:style>
                      <wps:txbx>
                        <w:txbxContent>
                          <w:p w:rsidR="00BC074E" w:rsidRPr="009F0FF7" w:rsidRDefault="009F0FF7" w:rsidP="009F0FF7">
                            <w:pPr>
                              <w:pStyle w:val="ListParagraph"/>
                              <w:numPr>
                                <w:ilvl w:val="0"/>
                                <w:numId w:val="4"/>
                              </w:numPr>
                              <w:rPr>
                                <w:sz w:val="20"/>
                                <w:szCs w:val="20"/>
                              </w:rPr>
                            </w:pPr>
                            <w:r w:rsidRPr="009F0FF7">
                              <w:rPr>
                                <w:b/>
                                <w:bCs/>
                                <w:sz w:val="20"/>
                                <w:szCs w:val="20"/>
                              </w:rPr>
                              <w:t>Correlation Analysis:</w:t>
                            </w:r>
                            <w:r w:rsidRPr="009F0FF7">
                              <w:rPr>
                                <w:sz w:val="20"/>
                                <w:szCs w:val="20"/>
                              </w:rPr>
                              <w:t xml:space="preserve"> There is a strong negative correlation of -0.776 between miles per gallon (MPG) and horsepower (HP), indicating that as horsepower increases, fuel efficiency tends to decrease.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E878E" id="_x0000_s1037" style="position:absolute;margin-left:225.25pt;margin-top:.25pt;width:279.7pt;height:6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enVQIAAP8EAAAOAAAAZHJzL2Uyb0RvYy54bWysVMFu2zAMvQ/YPwi6r47TpGuDOkWQosOA&#10;oi3WDj0rspQYk0WNUmJnXz9Kdpyuy2nYRaZEPlKk3vP1TVsbtlPoK7AFz89GnCkroazsuuDfX+4+&#10;XXLmg7ClMGBVwffK85v5xw/XjZupMWzAlAoZJbF+1riCb0JwsyzzcqNq4c/AKUtODViLQFtcZyWK&#10;hrLXJhuPRhdZA1g6BKm8p9PbzsnnKb/WSoZHrb0KzBSc7hbSimldxTWbX4vZGoXbVLK/hviHW9Si&#10;slR0SHUrgmBbrP5KVVcSwYMOZxLqDLSupEo9UDf56F03zxvhVOqFhuPdMCb//9LKh92ze0IaQ+P8&#10;zJMZu2g11vFL92NtGtZ+GJZqA5N0eD6d5lfnU84k+S5HZE/iNLMj2qEPXxTULBoFR3qMNCOxu/eh&#10;Cz2EEO5YP1lhb1S8grHflGZVSRXHCZ2ooZYG2U7QowoplQ0XfekUHWG6MmYA5qeAJuQ9qI+NMJUo&#10;MwBHp4B/VhwQqSrYMIDrygKeSlD+GCp38Yfuu55j+6FdtdQ0KSqFxqMVlPsnZAgdh72TdxXN9V74&#10;8CSQSEv0JiGGR1q0gabg0FucbQB/nTqP8cQl8nLWkAgK7n9uBSrOzFdLLLvKJ5OomrSZTD+PaYNv&#10;Pau3Hrutl0BPkpPknUxmjA/mYGqE+pX0uohVySWspNoFlwEPm2XoxEmKl2qxSGGkFCfCvX12MiaP&#10;g468eWlfBbqeXIFo+QAHwYjZO451sRFpYbENoKtEwONc+ycglSUK93+EKOO3+xR1/G/NfwMAAP//&#10;AwBQSwMEFAAGAAgAAAAhAFNc1AbeAAAACQEAAA8AAABkcnMvZG93bnJldi54bWxMj0FPwkAQhe8m&#10;/IfNkHiTXVAIrd0S0KBXRYXr0h3bhu5s091C/fcOJ71MZvJe3nwvWw2uEWfsQu1Jw3SiQCAV3tZU&#10;avj82N4tQYRoyJrGE2r4wQCrfHSTmdT6C73jeRdLwSEUUqOhirFNpQxFhc6EiW+RWPv2nTORz66U&#10;tjMXDneNnCm1kM7UxB8q0+JThcVp1zsNffGyOZTt+u15e0+v0k8T97W3Wt+Oh/UjiIhD/DPDFZ/R&#10;IWemo+/JBtFoeJirOVs18LzKSiUJiCNvs8USZJ7J/w3yXwAAAP//AwBQSwECLQAUAAYACAAAACEA&#10;toM4kv4AAADhAQAAEwAAAAAAAAAAAAAAAAAAAAAAW0NvbnRlbnRfVHlwZXNdLnhtbFBLAQItABQA&#10;BgAIAAAAIQA4/SH/1gAAAJQBAAALAAAAAAAAAAAAAAAAAC8BAABfcmVscy8ucmVsc1BLAQItABQA&#10;BgAIAAAAIQDw9TenVQIAAP8EAAAOAAAAAAAAAAAAAAAAAC4CAABkcnMvZTJvRG9jLnhtbFBLAQIt&#10;ABQABgAIAAAAIQBTXNQG3gAAAAkBAAAPAAAAAAAAAAAAAAAAAK8EAABkcnMvZG93bnJldi54bWxQ&#10;SwUGAAAAAAQABADzAAAAugUAAAAA&#10;" fillcolor="white [3201]" strokecolor="#70ad47 [3209]" strokeweight="1pt">
                <v:textbox>
                  <w:txbxContent>
                    <w:p w:rsidR="00BC074E" w:rsidRPr="009F0FF7" w:rsidRDefault="009F0FF7" w:rsidP="009F0FF7">
                      <w:pPr>
                        <w:pStyle w:val="ListParagraph"/>
                        <w:numPr>
                          <w:ilvl w:val="0"/>
                          <w:numId w:val="4"/>
                        </w:numPr>
                        <w:rPr>
                          <w:sz w:val="20"/>
                          <w:szCs w:val="20"/>
                        </w:rPr>
                      </w:pPr>
                      <w:r w:rsidRPr="009F0FF7">
                        <w:rPr>
                          <w:b/>
                          <w:bCs/>
                          <w:sz w:val="20"/>
                          <w:szCs w:val="20"/>
                        </w:rPr>
                        <w:t>Correlation Analysis:</w:t>
                      </w:r>
                      <w:r w:rsidRPr="009F0FF7">
                        <w:rPr>
                          <w:sz w:val="20"/>
                          <w:szCs w:val="20"/>
                        </w:rPr>
                        <w:t xml:space="preserve"> There is a strong negative correlation of -0.776 between miles per gallon (MPG) and horsepower (HP), indicating that as horsepower increases, fuel efficiency tends to decrease.</w:t>
                      </w:r>
                    </w:p>
                  </w:txbxContent>
                </v:textbox>
              </v:rect>
            </w:pict>
          </mc:Fallback>
        </mc:AlternateContent>
      </w:r>
      <w:r w:rsidRPr="00880FE3">
        <w:rPr>
          <w:b/>
          <w:bCs/>
          <w:sz w:val="20"/>
          <w:szCs w:val="20"/>
        </w:rPr>
        <w:t>5</w:t>
      </w:r>
      <w:r>
        <w:rPr>
          <w:b/>
          <w:bCs/>
          <w:sz w:val="20"/>
          <w:szCs w:val="20"/>
        </w:rPr>
        <w:t>)</w:t>
      </w:r>
      <w:r w:rsidRPr="00880FE3">
        <w:rPr>
          <w:b/>
          <w:bCs/>
          <w:sz w:val="20"/>
          <w:szCs w:val="20"/>
        </w:rPr>
        <w:t xml:space="preserve"> Correlation Analysis</w:t>
      </w:r>
    </w:p>
    <w:p w:rsidR="0015238E" w:rsidRDefault="00BC074E" w:rsidP="0015238E">
      <w:pPr>
        <w:tabs>
          <w:tab w:val="left" w:pos="6211"/>
        </w:tabs>
        <w:rPr>
          <w:sz w:val="20"/>
          <w:szCs w:val="20"/>
        </w:rPr>
      </w:pPr>
      <w:r w:rsidRPr="00BC074E">
        <w:rPr>
          <w:sz w:val="20"/>
          <w:szCs w:val="20"/>
        </w:rPr>
        <w:drawing>
          <wp:inline distT="0" distB="0" distL="0" distR="0" wp14:anchorId="0DBBC75B" wp14:editId="3EC58278">
            <wp:extent cx="2708971" cy="491974"/>
            <wp:effectExtent l="0" t="0" r="0" b="3810"/>
            <wp:docPr id="8950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3147" name=""/>
                    <pic:cNvPicPr/>
                  </pic:nvPicPr>
                  <pic:blipFill>
                    <a:blip r:embed="rId21"/>
                    <a:stretch>
                      <a:fillRect/>
                    </a:stretch>
                  </pic:blipFill>
                  <pic:spPr>
                    <a:xfrm>
                      <a:off x="0" y="0"/>
                      <a:ext cx="2751731" cy="499740"/>
                    </a:xfrm>
                    <a:prstGeom prst="rect">
                      <a:avLst/>
                    </a:prstGeom>
                  </pic:spPr>
                </pic:pic>
              </a:graphicData>
            </a:graphic>
          </wp:inline>
        </w:drawing>
      </w:r>
    </w:p>
    <w:p w:rsidR="00BC074E" w:rsidRDefault="00BC074E" w:rsidP="0015238E">
      <w:pPr>
        <w:tabs>
          <w:tab w:val="left" w:pos="6211"/>
        </w:tabs>
        <w:rPr>
          <w:sz w:val="20"/>
          <w:szCs w:val="20"/>
        </w:rPr>
      </w:pPr>
    </w:p>
    <w:p w:rsidR="00BC074E" w:rsidRDefault="009F0FF7" w:rsidP="00BC074E">
      <w:pPr>
        <w:rPr>
          <w:b/>
          <w:bCs/>
          <w:sz w:val="20"/>
          <w:szCs w:val="20"/>
        </w:rPr>
      </w:pPr>
      <w:r>
        <w:rPr>
          <w:b/>
          <w:bCs/>
          <w:noProof/>
          <w:sz w:val="20"/>
          <w:szCs w:val="20"/>
        </w:rPr>
        <mc:AlternateContent>
          <mc:Choice Requires="wps">
            <w:drawing>
              <wp:anchor distT="0" distB="0" distL="114300" distR="114300" simplePos="0" relativeHeight="251686912" behindDoc="0" locked="0" layoutInCell="1" allowOverlap="1" wp14:anchorId="5F7CA61B" wp14:editId="4BFD3BD0">
                <wp:simplePos x="0" y="0"/>
                <wp:positionH relativeFrom="column">
                  <wp:posOffset>2850776</wp:posOffset>
                </wp:positionH>
                <wp:positionV relativeFrom="paragraph">
                  <wp:posOffset>103240</wp:posOffset>
                </wp:positionV>
                <wp:extent cx="3551555" cy="2175351"/>
                <wp:effectExtent l="0" t="0" r="10795" b="15875"/>
                <wp:wrapNone/>
                <wp:docPr id="222533618" name="Rectangle 2"/>
                <wp:cNvGraphicFramePr/>
                <a:graphic xmlns:a="http://schemas.openxmlformats.org/drawingml/2006/main">
                  <a:graphicData uri="http://schemas.microsoft.com/office/word/2010/wordprocessingShape">
                    <wps:wsp>
                      <wps:cNvSpPr/>
                      <wps:spPr>
                        <a:xfrm>
                          <a:off x="0" y="0"/>
                          <a:ext cx="3551555" cy="2175351"/>
                        </a:xfrm>
                        <a:prstGeom prst="rect">
                          <a:avLst/>
                        </a:prstGeom>
                      </wps:spPr>
                      <wps:style>
                        <a:lnRef idx="2">
                          <a:schemeClr val="accent6"/>
                        </a:lnRef>
                        <a:fillRef idx="1">
                          <a:schemeClr val="lt1"/>
                        </a:fillRef>
                        <a:effectRef idx="0">
                          <a:schemeClr val="accent6"/>
                        </a:effectRef>
                        <a:fontRef idx="minor">
                          <a:schemeClr val="dk1"/>
                        </a:fontRef>
                      </wps:style>
                      <wps:txbx>
                        <w:txbxContent>
                          <w:p w:rsidR="009F0FF7" w:rsidRPr="009F0FF7" w:rsidRDefault="009F0FF7" w:rsidP="009F0FF7">
                            <w:pPr>
                              <w:numPr>
                                <w:ilvl w:val="0"/>
                                <w:numId w:val="16"/>
                              </w:numPr>
                              <w:rPr>
                                <w:sz w:val="20"/>
                                <w:szCs w:val="20"/>
                              </w:rPr>
                            </w:pPr>
                            <w:r w:rsidRPr="009F0FF7">
                              <w:rPr>
                                <w:b/>
                                <w:bCs/>
                                <w:sz w:val="20"/>
                                <w:szCs w:val="20"/>
                              </w:rPr>
                              <w:t>Negative Correlation</w:t>
                            </w:r>
                            <w:r w:rsidRPr="009F0FF7">
                              <w:rPr>
                                <w:sz w:val="20"/>
                                <w:szCs w:val="20"/>
                              </w:rPr>
                              <w:t>: The scatter plot shows a negative correlation between miles per gallon (MPG) and horsepower (HP), indicating that as MPG increases, HP tends to decrease.</w:t>
                            </w:r>
                          </w:p>
                          <w:p w:rsidR="009F0FF7" w:rsidRPr="009F0FF7" w:rsidRDefault="009F0FF7" w:rsidP="009F0FF7">
                            <w:pPr>
                              <w:numPr>
                                <w:ilvl w:val="0"/>
                                <w:numId w:val="16"/>
                              </w:numPr>
                              <w:rPr>
                                <w:sz w:val="20"/>
                                <w:szCs w:val="20"/>
                              </w:rPr>
                            </w:pPr>
                            <w:r w:rsidRPr="009F0FF7">
                              <w:rPr>
                                <w:b/>
                                <w:bCs/>
                                <w:sz w:val="20"/>
                                <w:szCs w:val="20"/>
                              </w:rPr>
                              <w:t>Linear Trend:</w:t>
                            </w:r>
                            <w:r w:rsidRPr="009F0FF7">
                              <w:rPr>
                                <w:sz w:val="20"/>
                                <w:szCs w:val="20"/>
                              </w:rPr>
                              <w:t xml:space="preserve"> A red trend line is fitted to the data, highlighting the linear relationship between the two variables, with a shaded area representing the confidence interval.</w:t>
                            </w:r>
                          </w:p>
                          <w:p w:rsidR="009F0FF7" w:rsidRPr="009F0FF7" w:rsidRDefault="009F0FF7" w:rsidP="009F0FF7">
                            <w:pPr>
                              <w:numPr>
                                <w:ilvl w:val="0"/>
                                <w:numId w:val="16"/>
                              </w:numPr>
                              <w:rPr>
                                <w:sz w:val="20"/>
                                <w:szCs w:val="20"/>
                              </w:rPr>
                            </w:pPr>
                            <w:r w:rsidRPr="009F0FF7">
                              <w:rPr>
                                <w:b/>
                                <w:bCs/>
                                <w:sz w:val="20"/>
                                <w:szCs w:val="20"/>
                              </w:rPr>
                              <w:t>Data Distribution:</w:t>
                            </w:r>
                            <w:r w:rsidRPr="009F0FF7">
                              <w:rPr>
                                <w:sz w:val="20"/>
                                <w:szCs w:val="20"/>
                              </w:rPr>
                              <w:t xml:space="preserve"> The data points are spread across the plot, with most points concentrated between 10-30 MPG and 50-250 HP.</w:t>
                            </w:r>
                          </w:p>
                          <w:p w:rsidR="009F0FF7" w:rsidRPr="009F0FF7" w:rsidRDefault="009F0FF7" w:rsidP="009F0FF7">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CA61B" id="_x0000_s1038" style="position:absolute;margin-left:224.45pt;margin-top:8.15pt;width:279.65pt;height:17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0WVwIAAAAFAAAOAAAAZHJzL2Uyb0RvYy54bWysVF1P2zAUfZ+0/2D5faQpBLaKFFUgpkkI&#10;KmDi2XVsGs3x9a7dJt2v37WTpoz1adqLY/vec798Ti6vusawrUJfgy15fjLhTFkJVW1fS/79+fbT&#10;Z858ELYSBqwq+U55fjX/+OGydTM1hTWYSiGjINbPWlfydQhulmVerlUj/Ak4ZcmoARsR6IivWYWi&#10;peiNyaaTyXnWAlYOQSrv6famN/J5iq+1kuFBa68CMyWn2kJaMa2ruGbzSzF7ReHWtRzKEP9QRSNq&#10;S0nHUDciCLbB+q9QTS0RPOhwIqHJQOtaqtQDdZNP3nXztBZOpV5oON6NY/L/L6y83z65JdIYWudn&#10;nraxi05jE79UH+vSsHbjsFQXmKTL06LIi6LgTJJtml8Up0Uex5kd4A59+KqgYXFTcqTXSEMS2zsf&#10;ete9C+EOBaRd2BkVazD2UWlWV5RymtCJG+raINsKelUhpbLhfEidvCNM18aMwPwY0IR9vYNvhKnE&#10;mRE4OQb8M+OISFnBhhHc1BbwWIDqx5i599933/cc2w/dqqOmSVLT2Fm8WkG1WyJD6Ensnbytaa53&#10;woelQGIt8ZuUGB5o0QbaksOw42wN+OvYffQnMpGVs5ZUUHL/cyNQcWa+WaLZl/zsLMomHc6Kiykd&#10;8K1l9dZiN8010JPkpHkn0zb6B7PfaoTmhQS7iFnJJKyk3CWXAfeH69CrkyQv1WKR3EgqToQ7++Rk&#10;DB4HHXnz3L0IdAO5AvHyHvaKEbN3HOt9I9LCYhNA14mAh7kOT0AySxQefglRx2/Pyevw45r/BgAA&#10;//8DAFBLAwQUAAYACAAAACEAS0RFit4AAAALAQAADwAAAGRycy9kb3ducmV2LnhtbEyPwU7DMBBE&#10;70j8g7VI3KjdplRpiFMVUOFaCi1XN16SiHgdxU4b/p7tCY6rN5p5m69G14oT9qHxpGE6USCQSm8b&#10;qjR8vG/uUhAhGrKm9YQafjDAqri+yk1m/Zne8LSLleASCpnRUMfYZVKGskZnwsR3SMy+fO9M5LOv&#10;pO3NmctdK2dKLaQzDfFCbTp8qrH83g1Ow1C+PH5W3Xr7vEnoVfrp0u0PVuvbm3H9ACLiGP/CcNFn&#10;dSjY6egHskG0GubzdMlRBosExCWgVDoDcdSQ3DOSRS7//1D8AgAA//8DAFBLAQItABQABgAIAAAA&#10;IQC2gziS/gAAAOEBAAATAAAAAAAAAAAAAAAAAAAAAABbQ29udGVudF9UeXBlc10ueG1sUEsBAi0A&#10;FAAGAAgAAAAhADj9If/WAAAAlAEAAAsAAAAAAAAAAAAAAAAALwEAAF9yZWxzLy5yZWxzUEsBAi0A&#10;FAAGAAgAAAAhANOqTRZXAgAAAAUAAA4AAAAAAAAAAAAAAAAALgIAAGRycy9lMm9Eb2MueG1sUEsB&#10;Ai0AFAAGAAgAAAAhAEtERYreAAAACwEAAA8AAAAAAAAAAAAAAAAAsQQAAGRycy9kb3ducmV2Lnht&#10;bFBLBQYAAAAABAAEAPMAAAC8BQAAAAA=&#10;" fillcolor="white [3201]" strokecolor="#70ad47 [3209]" strokeweight="1pt">
                <v:textbox>
                  <w:txbxContent>
                    <w:p w:rsidR="009F0FF7" w:rsidRPr="009F0FF7" w:rsidRDefault="009F0FF7" w:rsidP="009F0FF7">
                      <w:pPr>
                        <w:numPr>
                          <w:ilvl w:val="0"/>
                          <w:numId w:val="16"/>
                        </w:numPr>
                        <w:rPr>
                          <w:sz w:val="20"/>
                          <w:szCs w:val="20"/>
                        </w:rPr>
                      </w:pPr>
                      <w:r w:rsidRPr="009F0FF7">
                        <w:rPr>
                          <w:b/>
                          <w:bCs/>
                          <w:sz w:val="20"/>
                          <w:szCs w:val="20"/>
                        </w:rPr>
                        <w:t>Negative Correlation</w:t>
                      </w:r>
                      <w:r w:rsidRPr="009F0FF7">
                        <w:rPr>
                          <w:sz w:val="20"/>
                          <w:szCs w:val="20"/>
                        </w:rPr>
                        <w:t>: The scatter plot shows a negative correlation between miles per gallon (MPG) and horsepower (HP), indicating that as MPG increases, HP tends to decrease.</w:t>
                      </w:r>
                    </w:p>
                    <w:p w:rsidR="009F0FF7" w:rsidRPr="009F0FF7" w:rsidRDefault="009F0FF7" w:rsidP="009F0FF7">
                      <w:pPr>
                        <w:numPr>
                          <w:ilvl w:val="0"/>
                          <w:numId w:val="16"/>
                        </w:numPr>
                        <w:rPr>
                          <w:sz w:val="20"/>
                          <w:szCs w:val="20"/>
                        </w:rPr>
                      </w:pPr>
                      <w:r w:rsidRPr="009F0FF7">
                        <w:rPr>
                          <w:b/>
                          <w:bCs/>
                          <w:sz w:val="20"/>
                          <w:szCs w:val="20"/>
                        </w:rPr>
                        <w:t>Linear Trend:</w:t>
                      </w:r>
                      <w:r w:rsidRPr="009F0FF7">
                        <w:rPr>
                          <w:sz w:val="20"/>
                          <w:szCs w:val="20"/>
                        </w:rPr>
                        <w:t xml:space="preserve"> A red trend line is fitted to the data, highlighting the linear relationship between the two variables, with a shaded area representing the confidence interval.</w:t>
                      </w:r>
                    </w:p>
                    <w:p w:rsidR="009F0FF7" w:rsidRPr="009F0FF7" w:rsidRDefault="009F0FF7" w:rsidP="009F0FF7">
                      <w:pPr>
                        <w:numPr>
                          <w:ilvl w:val="0"/>
                          <w:numId w:val="16"/>
                        </w:numPr>
                        <w:rPr>
                          <w:sz w:val="20"/>
                          <w:szCs w:val="20"/>
                        </w:rPr>
                      </w:pPr>
                      <w:r w:rsidRPr="009F0FF7">
                        <w:rPr>
                          <w:b/>
                          <w:bCs/>
                          <w:sz w:val="20"/>
                          <w:szCs w:val="20"/>
                        </w:rPr>
                        <w:t>Data Distribution:</w:t>
                      </w:r>
                      <w:r w:rsidRPr="009F0FF7">
                        <w:rPr>
                          <w:sz w:val="20"/>
                          <w:szCs w:val="20"/>
                        </w:rPr>
                        <w:t xml:space="preserve"> The data points are spread across the plot, with most points concentrated between 10-30 MPG and 50-250 HP.</w:t>
                      </w:r>
                    </w:p>
                    <w:p w:rsidR="009F0FF7" w:rsidRPr="009F0FF7" w:rsidRDefault="009F0FF7" w:rsidP="009F0FF7">
                      <w:pPr>
                        <w:rPr>
                          <w:sz w:val="20"/>
                          <w:szCs w:val="20"/>
                        </w:rPr>
                      </w:pPr>
                    </w:p>
                  </w:txbxContent>
                </v:textbox>
              </v:rect>
            </w:pict>
          </mc:Fallback>
        </mc:AlternateContent>
      </w:r>
      <w:r w:rsidR="00BC074E">
        <w:rPr>
          <w:b/>
          <w:bCs/>
          <w:sz w:val="20"/>
          <w:szCs w:val="20"/>
        </w:rPr>
        <w:t>6)</w:t>
      </w:r>
      <w:r w:rsidR="00BC074E" w:rsidRPr="00B114CC">
        <w:rPr>
          <w:b/>
          <w:bCs/>
          <w:sz w:val="20"/>
          <w:szCs w:val="20"/>
        </w:rPr>
        <w:t xml:space="preserve"> Scatter Plot Visualization</w:t>
      </w:r>
      <w:r w:rsidR="00BC074E">
        <w:rPr>
          <w:b/>
          <w:bCs/>
          <w:sz w:val="20"/>
          <w:szCs w:val="20"/>
        </w:rPr>
        <w:t>:</w:t>
      </w:r>
    </w:p>
    <w:p w:rsidR="00BC074E" w:rsidRDefault="00BC074E" w:rsidP="00BC074E">
      <w:pPr>
        <w:rPr>
          <w:b/>
          <w:bCs/>
          <w:sz w:val="20"/>
          <w:szCs w:val="20"/>
        </w:rPr>
      </w:pPr>
      <w:r w:rsidRPr="00BC074E">
        <w:rPr>
          <w:b/>
          <w:bCs/>
          <w:sz w:val="20"/>
          <w:szCs w:val="20"/>
        </w:rPr>
        <w:drawing>
          <wp:inline distT="0" distB="0" distL="0" distR="0" wp14:anchorId="3BC927A1" wp14:editId="331B2742">
            <wp:extent cx="2684522" cy="1398905"/>
            <wp:effectExtent l="0" t="0" r="1905" b="0"/>
            <wp:docPr id="129482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20313" name=""/>
                    <pic:cNvPicPr/>
                  </pic:nvPicPr>
                  <pic:blipFill>
                    <a:blip r:embed="rId22"/>
                    <a:stretch>
                      <a:fillRect/>
                    </a:stretch>
                  </pic:blipFill>
                  <pic:spPr>
                    <a:xfrm>
                      <a:off x="0" y="0"/>
                      <a:ext cx="2718214" cy="1416462"/>
                    </a:xfrm>
                    <a:prstGeom prst="rect">
                      <a:avLst/>
                    </a:prstGeom>
                  </pic:spPr>
                </pic:pic>
              </a:graphicData>
            </a:graphic>
          </wp:inline>
        </w:drawing>
      </w:r>
    </w:p>
    <w:p w:rsidR="00712FCD" w:rsidRDefault="00712FCD" w:rsidP="00BC074E">
      <w:pPr>
        <w:rPr>
          <w:b/>
          <w:bCs/>
          <w:sz w:val="20"/>
          <w:szCs w:val="20"/>
        </w:rPr>
      </w:pPr>
    </w:p>
    <w:p w:rsidR="00BC074E" w:rsidRDefault="00BC074E" w:rsidP="00BC074E">
      <w:pPr>
        <w:rPr>
          <w:b/>
          <w:bCs/>
          <w:sz w:val="20"/>
          <w:szCs w:val="20"/>
        </w:rPr>
      </w:pPr>
      <w:r>
        <w:rPr>
          <w:b/>
          <w:bCs/>
          <w:noProof/>
          <w:sz w:val="20"/>
          <w:szCs w:val="20"/>
        </w:rPr>
        <mc:AlternateContent>
          <mc:Choice Requires="wps">
            <w:drawing>
              <wp:anchor distT="0" distB="0" distL="114300" distR="114300" simplePos="0" relativeHeight="251676672" behindDoc="0" locked="0" layoutInCell="1" allowOverlap="1" wp14:anchorId="46E4A1CD" wp14:editId="4C20118F">
                <wp:simplePos x="0" y="0"/>
                <wp:positionH relativeFrom="column">
                  <wp:posOffset>2850776</wp:posOffset>
                </wp:positionH>
                <wp:positionV relativeFrom="paragraph">
                  <wp:posOffset>4890</wp:posOffset>
                </wp:positionV>
                <wp:extent cx="3515795" cy="1466952"/>
                <wp:effectExtent l="0" t="0" r="27940" b="19050"/>
                <wp:wrapNone/>
                <wp:docPr id="1603568489" name="Rectangle 2"/>
                <wp:cNvGraphicFramePr/>
                <a:graphic xmlns:a="http://schemas.openxmlformats.org/drawingml/2006/main">
                  <a:graphicData uri="http://schemas.microsoft.com/office/word/2010/wordprocessingShape">
                    <wps:wsp>
                      <wps:cNvSpPr/>
                      <wps:spPr>
                        <a:xfrm>
                          <a:off x="0" y="0"/>
                          <a:ext cx="3515795" cy="1466952"/>
                        </a:xfrm>
                        <a:prstGeom prst="rect">
                          <a:avLst/>
                        </a:prstGeom>
                      </wps:spPr>
                      <wps:style>
                        <a:lnRef idx="2">
                          <a:schemeClr val="accent6"/>
                        </a:lnRef>
                        <a:fillRef idx="1">
                          <a:schemeClr val="lt1"/>
                        </a:fillRef>
                        <a:effectRef idx="0">
                          <a:schemeClr val="accent6"/>
                        </a:effectRef>
                        <a:fontRef idx="minor">
                          <a:schemeClr val="dk1"/>
                        </a:fontRef>
                      </wps:style>
                      <wps:txbx>
                        <w:txbxContent>
                          <w:p w:rsidR="00A5514B" w:rsidRPr="00A5514B" w:rsidRDefault="00BC074E" w:rsidP="00A5514B">
                            <w:pPr>
                              <w:numPr>
                                <w:ilvl w:val="0"/>
                                <w:numId w:val="17"/>
                              </w:numPr>
                              <w:rPr>
                                <w:sz w:val="20"/>
                                <w:szCs w:val="20"/>
                              </w:rPr>
                            </w:pPr>
                            <w:r w:rsidRPr="00A5514B">
                              <w:rPr>
                                <w:sz w:val="20"/>
                                <w:szCs w:val="20"/>
                              </w:rPr>
                              <w:t xml:space="preserve"> </w:t>
                            </w:r>
                            <w:r w:rsidR="00A5514B" w:rsidRPr="00A5514B">
                              <w:rPr>
                                <w:b/>
                                <w:bCs/>
                                <w:sz w:val="20"/>
                                <w:szCs w:val="20"/>
                              </w:rPr>
                              <w:t xml:space="preserve">Intercept and Coefficients: </w:t>
                            </w:r>
                            <w:r w:rsidR="00A5514B" w:rsidRPr="00A5514B">
                              <w:rPr>
                                <w:sz w:val="20"/>
                                <w:szCs w:val="20"/>
                              </w:rPr>
                              <w:t>Baseline is 37.23; hp and </w:t>
                            </w:r>
                            <w:proofErr w:type="spellStart"/>
                            <w:r w:rsidR="00A5514B" w:rsidRPr="00A5514B">
                              <w:rPr>
                                <w:sz w:val="20"/>
                                <w:szCs w:val="20"/>
                              </w:rPr>
                              <w:t>wt</w:t>
                            </w:r>
                            <w:proofErr w:type="spellEnd"/>
                            <w:r w:rsidR="00A5514B" w:rsidRPr="00A5514B">
                              <w:rPr>
                                <w:sz w:val="20"/>
                                <w:szCs w:val="20"/>
                              </w:rPr>
                              <w:t> decrease the dependent variable with coefficients -0.0318 and -3.877.</w:t>
                            </w:r>
                          </w:p>
                          <w:p w:rsidR="00A5514B" w:rsidRPr="00A5514B" w:rsidRDefault="00A5514B" w:rsidP="00A5514B">
                            <w:pPr>
                              <w:numPr>
                                <w:ilvl w:val="0"/>
                                <w:numId w:val="17"/>
                              </w:numPr>
                              <w:rPr>
                                <w:sz w:val="20"/>
                                <w:szCs w:val="20"/>
                              </w:rPr>
                            </w:pPr>
                            <w:r w:rsidRPr="00A5514B">
                              <w:rPr>
                                <w:b/>
                                <w:bCs/>
                                <w:sz w:val="20"/>
                                <w:szCs w:val="20"/>
                              </w:rPr>
                              <w:t>Statistical Significance:</w:t>
                            </w:r>
                            <w:r w:rsidRPr="00A5514B">
                              <w:rPr>
                                <w:sz w:val="20"/>
                                <w:szCs w:val="20"/>
                              </w:rPr>
                              <w:t xml:space="preserve"> Low p-values for hp (0.0015) and </w:t>
                            </w:r>
                            <w:proofErr w:type="spellStart"/>
                            <w:r w:rsidRPr="00A5514B">
                              <w:rPr>
                                <w:sz w:val="20"/>
                                <w:szCs w:val="20"/>
                              </w:rPr>
                              <w:t>wt</w:t>
                            </w:r>
                            <w:proofErr w:type="spellEnd"/>
                            <w:r w:rsidRPr="00A5514B">
                              <w:rPr>
                                <w:sz w:val="20"/>
                                <w:szCs w:val="20"/>
                              </w:rPr>
                              <w:t> (1.12×10−61.12×10−6) indicate significance.</w:t>
                            </w:r>
                          </w:p>
                          <w:p w:rsidR="00A5514B" w:rsidRPr="00A5514B" w:rsidRDefault="00A5514B" w:rsidP="00A5514B">
                            <w:pPr>
                              <w:numPr>
                                <w:ilvl w:val="0"/>
                                <w:numId w:val="17"/>
                              </w:numPr>
                              <w:rPr>
                                <w:sz w:val="20"/>
                                <w:szCs w:val="20"/>
                              </w:rPr>
                            </w:pPr>
                            <w:r w:rsidRPr="00A5514B">
                              <w:rPr>
                                <w:b/>
                                <w:bCs/>
                                <w:sz w:val="20"/>
                                <w:szCs w:val="20"/>
                              </w:rPr>
                              <w:t>Effect Size</w:t>
                            </w:r>
                            <w:r w:rsidRPr="00A5514B">
                              <w:rPr>
                                <w:sz w:val="20"/>
                                <w:szCs w:val="20"/>
                              </w:rPr>
                              <w:t>: </w:t>
                            </w:r>
                            <w:proofErr w:type="spellStart"/>
                            <w:r w:rsidRPr="00A5514B">
                              <w:rPr>
                                <w:sz w:val="20"/>
                                <w:szCs w:val="20"/>
                              </w:rPr>
                              <w:t>wt</w:t>
                            </w:r>
                            <w:proofErr w:type="spellEnd"/>
                            <w:r w:rsidRPr="00A5514B">
                              <w:rPr>
                                <w:sz w:val="20"/>
                                <w:szCs w:val="20"/>
                              </w:rPr>
                              <w:t> has a larger impact than hp, shown by higher absolute coefficient and t-value.</w:t>
                            </w:r>
                          </w:p>
                          <w:p w:rsidR="00BC074E" w:rsidRPr="00A5514B" w:rsidRDefault="00BC074E" w:rsidP="00A5514B">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4A1CD" id="_x0000_s1039" style="position:absolute;margin-left:224.45pt;margin-top:.4pt;width:276.85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XeWAIAAAAFAAAOAAAAZHJzL2Uyb0RvYy54bWysVE1v2zAMvQ/YfxB0Xx2nSboGdYqgRYcB&#10;RRusHXpWZKkxJosapcTOfv0o2XG6LqdhF5kU+filR19dt7VhO4W+Alvw/GzEmbISysq+Fvz7892n&#10;z5z5IGwpDFhV8L3y/Hrx8cNV4+ZqDBswpUJGQayfN67gmxDcPMu83Kha+DNwypJRA9YikIqvWYmi&#10;oei1ycaj0SxrAEuHIJX3dHvbGfkixddayfCotVeBmYJTbSGdmM51PLPFlZi/onCbSvZliH+oohaV&#10;paRDqFsRBNti9VeoupIIHnQ4k1BnoHUlVeqBuslH77p52ginUi80HO+GMfn/F1Y+7J7cCmkMjfNz&#10;T2LsotVYxy/Vx9o0rP0wLNUGJunyfJpPLy6nnEmy5ZPZ7HI6juPMjnCHPnxRULMoFBzpNdKQxO7e&#10;h8714EK4YwFJCnujYg3GflOaVSWlHCd04oa6Mch2gl5VSKlsmPWpk3eE6cqYAZifApqQ96DeN8JU&#10;4swAHJ0C/plxQKSsYMMArisLeCpA+WPI3Pkfuu96ju2Hdt1S0zTZ81hkvFpDuV8hQ+hI7J28q2iu&#10;98KHlUBiLfGbNjE80qENNAWHXuJsA/jr1H30JzKRlbOGtqDg/udWoOLMfLVEs8t8Molrk5TJ9GJM&#10;Cr61rN9a7La+AXqSnHbeySRG/2AOokaoX2hhlzErmYSVlLvgMuBBuQnddtLKS7VcJjdaFSfCvX1y&#10;MgaPg468eW5fBLqeXIF4+QCHjRHzdxzrfCPSwnIbQFeJgMe59k9Aa5Yo3P8S4h6/1ZPX8ce1+A0A&#10;AP//AwBQSwMEFAAGAAgAAAAhALl1pmPdAAAACQEAAA8AAABkcnMvZG93bnJldi54bWxMj8FOwzAQ&#10;RO9I/IO1SNyonbSq0pBNVUCFKxRarm68JBHxOoqdNvw97gmOoxnNvCnWk+3EiQbfOkZIZgoEceVM&#10;yzXCx/v2LgPhg2ajO8eE8EMe1uX1VaFz4878RqddqEUsYZ9rhCaEPpfSVw1Z7WeuJ47elxusDlEO&#10;tTSDPsdy28lUqaW0uuW40OieHhuqvnejRRir54fPut+8Pm3n/CJdsrL7g0G8vZk29yACTeEvDBf8&#10;iA5lZDq6kY0XHcJika1iFCEeuNhKpUsQR4R0nmQgy0L+f1D+AgAA//8DAFBLAQItABQABgAIAAAA&#10;IQC2gziS/gAAAOEBAAATAAAAAAAAAAAAAAAAAAAAAABbQ29udGVudF9UeXBlc10ueG1sUEsBAi0A&#10;FAAGAAgAAAAhADj9If/WAAAAlAEAAAsAAAAAAAAAAAAAAAAALwEAAF9yZWxzLy5yZWxzUEsBAi0A&#10;FAAGAAgAAAAhALTRFd5YAgAAAAUAAA4AAAAAAAAAAAAAAAAALgIAAGRycy9lMm9Eb2MueG1sUEsB&#10;Ai0AFAAGAAgAAAAhALl1pmPdAAAACQEAAA8AAAAAAAAAAAAAAAAAsgQAAGRycy9kb3ducmV2Lnht&#10;bFBLBQYAAAAABAAEAPMAAAC8BQAAAAA=&#10;" fillcolor="white [3201]" strokecolor="#70ad47 [3209]" strokeweight="1pt">
                <v:textbox>
                  <w:txbxContent>
                    <w:p w:rsidR="00A5514B" w:rsidRPr="00A5514B" w:rsidRDefault="00BC074E" w:rsidP="00A5514B">
                      <w:pPr>
                        <w:numPr>
                          <w:ilvl w:val="0"/>
                          <w:numId w:val="17"/>
                        </w:numPr>
                        <w:rPr>
                          <w:sz w:val="20"/>
                          <w:szCs w:val="20"/>
                        </w:rPr>
                      </w:pPr>
                      <w:r w:rsidRPr="00A5514B">
                        <w:rPr>
                          <w:sz w:val="20"/>
                          <w:szCs w:val="20"/>
                        </w:rPr>
                        <w:t xml:space="preserve"> </w:t>
                      </w:r>
                      <w:r w:rsidR="00A5514B" w:rsidRPr="00A5514B">
                        <w:rPr>
                          <w:b/>
                          <w:bCs/>
                          <w:sz w:val="20"/>
                          <w:szCs w:val="20"/>
                        </w:rPr>
                        <w:t xml:space="preserve">Intercept and Coefficients: </w:t>
                      </w:r>
                      <w:r w:rsidR="00A5514B" w:rsidRPr="00A5514B">
                        <w:rPr>
                          <w:sz w:val="20"/>
                          <w:szCs w:val="20"/>
                        </w:rPr>
                        <w:t>Baseline is 37.23; hp and </w:t>
                      </w:r>
                      <w:proofErr w:type="spellStart"/>
                      <w:r w:rsidR="00A5514B" w:rsidRPr="00A5514B">
                        <w:rPr>
                          <w:sz w:val="20"/>
                          <w:szCs w:val="20"/>
                        </w:rPr>
                        <w:t>wt</w:t>
                      </w:r>
                      <w:proofErr w:type="spellEnd"/>
                      <w:r w:rsidR="00A5514B" w:rsidRPr="00A5514B">
                        <w:rPr>
                          <w:sz w:val="20"/>
                          <w:szCs w:val="20"/>
                        </w:rPr>
                        <w:t> decrease the dependent variable with coefficients -0.0318 and -3.877.</w:t>
                      </w:r>
                    </w:p>
                    <w:p w:rsidR="00A5514B" w:rsidRPr="00A5514B" w:rsidRDefault="00A5514B" w:rsidP="00A5514B">
                      <w:pPr>
                        <w:numPr>
                          <w:ilvl w:val="0"/>
                          <w:numId w:val="17"/>
                        </w:numPr>
                        <w:rPr>
                          <w:sz w:val="20"/>
                          <w:szCs w:val="20"/>
                        </w:rPr>
                      </w:pPr>
                      <w:r w:rsidRPr="00A5514B">
                        <w:rPr>
                          <w:b/>
                          <w:bCs/>
                          <w:sz w:val="20"/>
                          <w:szCs w:val="20"/>
                        </w:rPr>
                        <w:t>Statistical Significance:</w:t>
                      </w:r>
                      <w:r w:rsidRPr="00A5514B">
                        <w:rPr>
                          <w:sz w:val="20"/>
                          <w:szCs w:val="20"/>
                        </w:rPr>
                        <w:t xml:space="preserve"> Low p-values for hp (0.0015) and </w:t>
                      </w:r>
                      <w:proofErr w:type="spellStart"/>
                      <w:r w:rsidRPr="00A5514B">
                        <w:rPr>
                          <w:sz w:val="20"/>
                          <w:szCs w:val="20"/>
                        </w:rPr>
                        <w:t>wt</w:t>
                      </w:r>
                      <w:proofErr w:type="spellEnd"/>
                      <w:r w:rsidRPr="00A5514B">
                        <w:rPr>
                          <w:sz w:val="20"/>
                          <w:szCs w:val="20"/>
                        </w:rPr>
                        <w:t> (1.12×10−61.12×10−6) indicate significance.</w:t>
                      </w:r>
                    </w:p>
                    <w:p w:rsidR="00A5514B" w:rsidRPr="00A5514B" w:rsidRDefault="00A5514B" w:rsidP="00A5514B">
                      <w:pPr>
                        <w:numPr>
                          <w:ilvl w:val="0"/>
                          <w:numId w:val="17"/>
                        </w:numPr>
                        <w:rPr>
                          <w:sz w:val="20"/>
                          <w:szCs w:val="20"/>
                        </w:rPr>
                      </w:pPr>
                      <w:r w:rsidRPr="00A5514B">
                        <w:rPr>
                          <w:b/>
                          <w:bCs/>
                          <w:sz w:val="20"/>
                          <w:szCs w:val="20"/>
                        </w:rPr>
                        <w:t>Effect Size</w:t>
                      </w:r>
                      <w:r w:rsidRPr="00A5514B">
                        <w:rPr>
                          <w:sz w:val="20"/>
                          <w:szCs w:val="20"/>
                        </w:rPr>
                        <w:t>: </w:t>
                      </w:r>
                      <w:proofErr w:type="spellStart"/>
                      <w:r w:rsidRPr="00A5514B">
                        <w:rPr>
                          <w:sz w:val="20"/>
                          <w:szCs w:val="20"/>
                        </w:rPr>
                        <w:t>wt</w:t>
                      </w:r>
                      <w:proofErr w:type="spellEnd"/>
                      <w:r w:rsidRPr="00A5514B">
                        <w:rPr>
                          <w:sz w:val="20"/>
                          <w:szCs w:val="20"/>
                        </w:rPr>
                        <w:t> has a larger impact than hp, shown by higher absolute coefficient and t-value.</w:t>
                      </w:r>
                    </w:p>
                    <w:p w:rsidR="00BC074E" w:rsidRPr="00A5514B" w:rsidRDefault="00BC074E" w:rsidP="00A5514B">
                      <w:pPr>
                        <w:spacing w:line="240" w:lineRule="auto"/>
                        <w:rPr>
                          <w:sz w:val="20"/>
                          <w:szCs w:val="20"/>
                        </w:rPr>
                      </w:pPr>
                    </w:p>
                  </w:txbxContent>
                </v:textbox>
              </v:rect>
            </w:pict>
          </mc:Fallback>
        </mc:AlternateContent>
      </w:r>
      <w:r>
        <w:rPr>
          <w:b/>
          <w:bCs/>
          <w:sz w:val="20"/>
          <w:szCs w:val="20"/>
        </w:rPr>
        <w:t xml:space="preserve">7) </w:t>
      </w:r>
      <w:r w:rsidRPr="00B114CC">
        <w:rPr>
          <w:b/>
          <w:bCs/>
          <w:sz w:val="20"/>
          <w:szCs w:val="20"/>
        </w:rPr>
        <w:t>Multiple Regression</w:t>
      </w:r>
    </w:p>
    <w:p w:rsidR="00BC074E" w:rsidRDefault="00BC074E" w:rsidP="00BC074E">
      <w:pPr>
        <w:rPr>
          <w:b/>
          <w:bCs/>
          <w:sz w:val="20"/>
          <w:szCs w:val="20"/>
        </w:rPr>
      </w:pPr>
      <w:r w:rsidRPr="00BC074E">
        <w:rPr>
          <w:b/>
          <w:bCs/>
          <w:sz w:val="20"/>
          <w:szCs w:val="20"/>
        </w:rPr>
        <w:drawing>
          <wp:inline distT="0" distB="0" distL="0" distR="0" wp14:anchorId="20A56E3F" wp14:editId="16A4B943">
            <wp:extent cx="2537827" cy="882617"/>
            <wp:effectExtent l="0" t="0" r="0" b="0"/>
            <wp:docPr id="94549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98017" name=""/>
                    <pic:cNvPicPr/>
                  </pic:nvPicPr>
                  <pic:blipFill>
                    <a:blip r:embed="rId23"/>
                    <a:stretch>
                      <a:fillRect/>
                    </a:stretch>
                  </pic:blipFill>
                  <pic:spPr>
                    <a:xfrm>
                      <a:off x="0" y="0"/>
                      <a:ext cx="2554337" cy="888359"/>
                    </a:xfrm>
                    <a:prstGeom prst="rect">
                      <a:avLst/>
                    </a:prstGeom>
                  </pic:spPr>
                </pic:pic>
              </a:graphicData>
            </a:graphic>
          </wp:inline>
        </w:drawing>
      </w:r>
    </w:p>
    <w:p w:rsidR="00BC074E" w:rsidRDefault="00BC074E" w:rsidP="00BC074E">
      <w:pPr>
        <w:rPr>
          <w:b/>
          <w:bCs/>
          <w:sz w:val="20"/>
          <w:szCs w:val="20"/>
        </w:rPr>
      </w:pPr>
    </w:p>
    <w:p w:rsidR="00BC074E" w:rsidRPr="00391404" w:rsidRDefault="00BC074E" w:rsidP="00BC074E">
      <w:pPr>
        <w:rPr>
          <w:b/>
          <w:bCs/>
          <w:sz w:val="20"/>
          <w:szCs w:val="20"/>
        </w:rPr>
      </w:pPr>
      <w:r>
        <w:rPr>
          <w:b/>
          <w:bCs/>
          <w:sz w:val="20"/>
          <w:szCs w:val="20"/>
        </w:rPr>
        <w:t>8)</w:t>
      </w:r>
      <w:r w:rsidRPr="00637D8A">
        <w:rPr>
          <w:b/>
          <w:bCs/>
          <w:sz w:val="20"/>
          <w:szCs w:val="20"/>
        </w:rPr>
        <w:t xml:space="preserve"> Model Diagnostics</w:t>
      </w:r>
      <w:r>
        <w:rPr>
          <w:b/>
          <w:bCs/>
          <w:sz w:val="20"/>
          <w:szCs w:val="20"/>
        </w:rPr>
        <w:t xml:space="preserve"> </w:t>
      </w:r>
    </w:p>
    <w:p w:rsidR="00BC074E" w:rsidRDefault="005D7F88" w:rsidP="00BC074E">
      <w:pPr>
        <w:rPr>
          <w:b/>
          <w:bCs/>
          <w:sz w:val="20"/>
          <w:szCs w:val="20"/>
        </w:rPr>
      </w:pPr>
      <w:r>
        <w:rPr>
          <w:b/>
          <w:bCs/>
          <w:noProof/>
          <w:sz w:val="20"/>
          <w:szCs w:val="20"/>
        </w:rPr>
        <mc:AlternateContent>
          <mc:Choice Requires="wps">
            <w:drawing>
              <wp:anchor distT="0" distB="0" distL="114300" distR="114300" simplePos="0" relativeHeight="251688960" behindDoc="0" locked="0" layoutInCell="1" allowOverlap="1" wp14:anchorId="2655DC79" wp14:editId="46F7E46D">
                <wp:simplePos x="0" y="0"/>
                <wp:positionH relativeFrom="column">
                  <wp:posOffset>2870336</wp:posOffset>
                </wp:positionH>
                <wp:positionV relativeFrom="paragraph">
                  <wp:posOffset>162951</wp:posOffset>
                </wp:positionV>
                <wp:extent cx="3515795" cy="1442502"/>
                <wp:effectExtent l="0" t="0" r="27940" b="24765"/>
                <wp:wrapNone/>
                <wp:docPr id="1931764773" name="Rectangle 2"/>
                <wp:cNvGraphicFramePr/>
                <a:graphic xmlns:a="http://schemas.openxmlformats.org/drawingml/2006/main">
                  <a:graphicData uri="http://schemas.microsoft.com/office/word/2010/wordprocessingShape">
                    <wps:wsp>
                      <wps:cNvSpPr/>
                      <wps:spPr>
                        <a:xfrm>
                          <a:off x="0" y="0"/>
                          <a:ext cx="3515795" cy="1442502"/>
                        </a:xfrm>
                        <a:prstGeom prst="rect">
                          <a:avLst/>
                        </a:prstGeom>
                      </wps:spPr>
                      <wps:style>
                        <a:lnRef idx="2">
                          <a:schemeClr val="accent6"/>
                        </a:lnRef>
                        <a:fillRef idx="1">
                          <a:schemeClr val="lt1"/>
                        </a:fillRef>
                        <a:effectRef idx="0">
                          <a:schemeClr val="accent6"/>
                        </a:effectRef>
                        <a:fontRef idx="minor">
                          <a:schemeClr val="dk1"/>
                        </a:fontRef>
                      </wps:style>
                      <wps:txbx>
                        <w:txbxContent>
                          <w:p w:rsidR="005D7F88" w:rsidRPr="005D7F88" w:rsidRDefault="005D7F88" w:rsidP="005D7F88">
                            <w:pPr>
                              <w:numPr>
                                <w:ilvl w:val="0"/>
                                <w:numId w:val="19"/>
                              </w:numPr>
                              <w:rPr>
                                <w:sz w:val="20"/>
                                <w:szCs w:val="20"/>
                              </w:rPr>
                            </w:pPr>
                            <w:r w:rsidRPr="005D7F88">
                              <w:rPr>
                                <w:b/>
                                <w:bCs/>
                                <w:sz w:val="20"/>
                                <w:szCs w:val="20"/>
                              </w:rPr>
                              <w:t>Residuals vs Fitted Plot</w:t>
                            </w:r>
                            <w:r w:rsidRPr="005D7F88">
                              <w:rPr>
                                <w:sz w:val="20"/>
                                <w:szCs w:val="20"/>
                              </w:rPr>
                              <w:t>: Shows a non-linear pattern, indicating model fit issues.</w:t>
                            </w:r>
                          </w:p>
                          <w:p w:rsidR="005D7F88" w:rsidRPr="005D7F88" w:rsidRDefault="005D7F88" w:rsidP="005D7F88">
                            <w:pPr>
                              <w:numPr>
                                <w:ilvl w:val="0"/>
                                <w:numId w:val="19"/>
                              </w:numPr>
                              <w:rPr>
                                <w:sz w:val="20"/>
                                <w:szCs w:val="20"/>
                              </w:rPr>
                            </w:pPr>
                            <w:r w:rsidRPr="005D7F88">
                              <w:rPr>
                                <w:b/>
                                <w:bCs/>
                                <w:sz w:val="20"/>
                                <w:szCs w:val="20"/>
                              </w:rPr>
                              <w:t>Q-Q Plot</w:t>
                            </w:r>
                            <w:r w:rsidRPr="005D7F88">
                              <w:rPr>
                                <w:sz w:val="20"/>
                                <w:szCs w:val="20"/>
                              </w:rPr>
                              <w:t>: Residuals deviate from normal distribution, affecting statistical validity.</w:t>
                            </w:r>
                          </w:p>
                          <w:p w:rsidR="005D7F88" w:rsidRPr="005D7F88" w:rsidRDefault="005D7F88" w:rsidP="005D7F88">
                            <w:pPr>
                              <w:numPr>
                                <w:ilvl w:val="0"/>
                                <w:numId w:val="19"/>
                              </w:numPr>
                              <w:rPr>
                                <w:sz w:val="20"/>
                                <w:szCs w:val="20"/>
                              </w:rPr>
                            </w:pPr>
                            <w:r w:rsidRPr="005D7F88">
                              <w:rPr>
                                <w:b/>
                                <w:bCs/>
                                <w:sz w:val="20"/>
                                <w:szCs w:val="20"/>
                              </w:rPr>
                              <w:t>Residuals vs Leverage Plot</w:t>
                            </w:r>
                            <w:r w:rsidRPr="005D7F88">
                              <w:rPr>
                                <w:sz w:val="20"/>
                                <w:szCs w:val="20"/>
                              </w:rPr>
                              <w:t>: Identifies influential points like "Toyota Corolla" and "Chrysler Imperial."</w:t>
                            </w:r>
                          </w:p>
                          <w:p w:rsidR="005D7F88" w:rsidRDefault="005D7F88" w:rsidP="005D7F88">
                            <w:pPr>
                              <w:rPr>
                                <w:b/>
                                <w:bCs/>
                                <w:sz w:val="20"/>
                                <w:szCs w:val="20"/>
                              </w:rPr>
                            </w:pPr>
                          </w:p>
                          <w:p w:rsidR="005D7F88" w:rsidRPr="00A5514B" w:rsidRDefault="005D7F88" w:rsidP="005D7F88">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5DC79" id="_x0000_s1040" style="position:absolute;margin-left:226pt;margin-top:12.85pt;width:276.85pt;height:11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8uVwIAAAAFAAAOAAAAZHJzL2Uyb0RvYy54bWysVE1v2zAMvQ/YfxB0Xx1nSbsGdYogRYcB&#10;RRu0HXpWZKkxJosapcTOfv0o2XG6LqdhF5kU+filR19dt7VhO4W+Alvw/GzEmbISysq+Fvz78+2n&#10;L5z5IGwpDFhV8L3y/Hr+8cNV42ZqDBswpUJGQayfNa7gmxDcLMu83Kha+DNwypJRA9YikIqvWYmi&#10;oei1ycaj0XnWAJYOQSrv6famM/J5iq+1kuFBa68CMwWn2kI6MZ3reGbzKzF7ReE2lezLEP9QRS0q&#10;S0mHUDciCLbF6q9QdSURPOhwJqHOQOtKqtQDdZOP3nXztBFOpV5oON4NY/L/L6y83z25FdIYGudn&#10;nsTYRauxjl+qj7VpWPthWKoNTNLl52k+vbiccibJlk8m4+loHMeZHeEOffiqoGZRKDjSa6Qhid2d&#10;D53rwYVwxwKSFPZGxRqMfVSaVSWlHCd04oZaGmQ7Qa8qpFQ2nPepk3eE6cqYAZifApqQ96DeN8JU&#10;4swAHJ0C/plxQKSsYMMArisLeCpA+WPI3Pkfuu96ju2Hdt1S03Gysch4tYZyv0KG0JHYO3lb0Vzv&#10;hA8rgcRa4jdtYnigQxtoCg69xNkG8Nep++hPZCIrZw1tQcH9z61AxZn5Zolml/SwcW2SMplejEnB&#10;t5b1W4vd1kugJ8lp551MYvQP5iBqhPqFFnYRs5JJWEm5Cy4DHpRl6LaTVl6qxSK50ao4Ee7sk5Mx&#10;eBx05M1z+yLQ9eQKxMt7OGyMmL3jWOcbkRYW2wC6SgQ8zrV/AlqzROH+lxD3+K2evI4/rvlvAAAA&#10;//8DAFBLAwQUAAYACAAAACEAhkA20N4AAAALAQAADwAAAGRycy9kb3ducmV2LnhtbEyPQU/DMAyF&#10;70j7D5GRuLFkhQErTacBGrvCYOPqNaat1jhVk27l35Oe4Gb7PT1/L1sOthEn6nztWMNsqkAQF87U&#10;XGr4/FhfP4DwAdlg45g0/JCHZT65yDA17szvdNqGUsQQ9ilqqEJoUyl9UZFFP3UtcdS+XWcxxLUr&#10;penwHMNtIxOl7qTFmuOHClt6rqg4bnuroS9en77KdvX2sr7hjXSzhd3tjdZXl8PqEUSgIfyZYcSP&#10;6JBHpoPr2XjRaLidJ7FL0JDM70GMBqXG6TBekgXIPJP/O+S/AAAA//8DAFBLAQItABQABgAIAAAA&#10;IQC2gziS/gAAAOEBAAATAAAAAAAAAAAAAAAAAAAAAABbQ29udGVudF9UeXBlc10ueG1sUEsBAi0A&#10;FAAGAAgAAAAhADj9If/WAAAAlAEAAAsAAAAAAAAAAAAAAAAALwEAAF9yZWxzLy5yZWxzUEsBAi0A&#10;FAAGAAgAAAAhAAxfLy5XAgAAAAUAAA4AAAAAAAAAAAAAAAAALgIAAGRycy9lMm9Eb2MueG1sUEsB&#10;Ai0AFAAGAAgAAAAhAIZANtDeAAAACwEAAA8AAAAAAAAAAAAAAAAAsQQAAGRycy9kb3ducmV2Lnht&#10;bFBLBQYAAAAABAAEAPMAAAC8BQAAAAA=&#10;" fillcolor="white [3201]" strokecolor="#70ad47 [3209]" strokeweight="1pt">
                <v:textbox>
                  <w:txbxContent>
                    <w:p w:rsidR="005D7F88" w:rsidRPr="005D7F88" w:rsidRDefault="005D7F88" w:rsidP="005D7F88">
                      <w:pPr>
                        <w:numPr>
                          <w:ilvl w:val="0"/>
                          <w:numId w:val="19"/>
                        </w:numPr>
                        <w:rPr>
                          <w:sz w:val="20"/>
                          <w:szCs w:val="20"/>
                        </w:rPr>
                      </w:pPr>
                      <w:r w:rsidRPr="005D7F88">
                        <w:rPr>
                          <w:b/>
                          <w:bCs/>
                          <w:sz w:val="20"/>
                          <w:szCs w:val="20"/>
                        </w:rPr>
                        <w:t>Residuals vs Fitted Plot</w:t>
                      </w:r>
                      <w:r w:rsidRPr="005D7F88">
                        <w:rPr>
                          <w:sz w:val="20"/>
                          <w:szCs w:val="20"/>
                        </w:rPr>
                        <w:t>: Shows a non-linear pattern, indicating model fit issues.</w:t>
                      </w:r>
                    </w:p>
                    <w:p w:rsidR="005D7F88" w:rsidRPr="005D7F88" w:rsidRDefault="005D7F88" w:rsidP="005D7F88">
                      <w:pPr>
                        <w:numPr>
                          <w:ilvl w:val="0"/>
                          <w:numId w:val="19"/>
                        </w:numPr>
                        <w:rPr>
                          <w:sz w:val="20"/>
                          <w:szCs w:val="20"/>
                        </w:rPr>
                      </w:pPr>
                      <w:r w:rsidRPr="005D7F88">
                        <w:rPr>
                          <w:b/>
                          <w:bCs/>
                          <w:sz w:val="20"/>
                          <w:szCs w:val="20"/>
                        </w:rPr>
                        <w:t>Q-Q Plot</w:t>
                      </w:r>
                      <w:r w:rsidRPr="005D7F88">
                        <w:rPr>
                          <w:sz w:val="20"/>
                          <w:szCs w:val="20"/>
                        </w:rPr>
                        <w:t>: Residuals deviate from normal distribution, affecting statistical validity.</w:t>
                      </w:r>
                    </w:p>
                    <w:p w:rsidR="005D7F88" w:rsidRPr="005D7F88" w:rsidRDefault="005D7F88" w:rsidP="005D7F88">
                      <w:pPr>
                        <w:numPr>
                          <w:ilvl w:val="0"/>
                          <w:numId w:val="19"/>
                        </w:numPr>
                        <w:rPr>
                          <w:sz w:val="20"/>
                          <w:szCs w:val="20"/>
                        </w:rPr>
                      </w:pPr>
                      <w:r w:rsidRPr="005D7F88">
                        <w:rPr>
                          <w:b/>
                          <w:bCs/>
                          <w:sz w:val="20"/>
                          <w:szCs w:val="20"/>
                        </w:rPr>
                        <w:t>Residuals vs Leverage Plot</w:t>
                      </w:r>
                      <w:r w:rsidRPr="005D7F88">
                        <w:rPr>
                          <w:sz w:val="20"/>
                          <w:szCs w:val="20"/>
                        </w:rPr>
                        <w:t>: Identifies influential points like "Toyota Corolla" and "Chrysler Imperial."</w:t>
                      </w:r>
                    </w:p>
                    <w:p w:rsidR="005D7F88" w:rsidRDefault="005D7F88" w:rsidP="005D7F88">
                      <w:pPr>
                        <w:rPr>
                          <w:b/>
                          <w:bCs/>
                          <w:sz w:val="20"/>
                          <w:szCs w:val="20"/>
                        </w:rPr>
                      </w:pPr>
                    </w:p>
                    <w:p w:rsidR="005D7F88" w:rsidRPr="00A5514B" w:rsidRDefault="005D7F88" w:rsidP="005D7F88">
                      <w:pPr>
                        <w:spacing w:line="240" w:lineRule="auto"/>
                        <w:rPr>
                          <w:sz w:val="20"/>
                          <w:szCs w:val="20"/>
                        </w:rPr>
                      </w:pPr>
                    </w:p>
                  </w:txbxContent>
                </v:textbox>
              </v:rect>
            </w:pict>
          </mc:Fallback>
        </mc:AlternateContent>
      </w:r>
      <w:r w:rsidR="00BC074E" w:rsidRPr="00BC074E">
        <w:rPr>
          <w:b/>
          <w:bCs/>
          <w:sz w:val="20"/>
          <w:szCs w:val="20"/>
        </w:rPr>
        <w:drawing>
          <wp:inline distT="0" distB="0" distL="0" distR="0" wp14:anchorId="1DD3EAEF" wp14:editId="334E9844">
            <wp:extent cx="2814762" cy="1869231"/>
            <wp:effectExtent l="0" t="0" r="5080" b="0"/>
            <wp:docPr id="16451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7060" name=""/>
                    <pic:cNvPicPr/>
                  </pic:nvPicPr>
                  <pic:blipFill>
                    <a:blip r:embed="rId24"/>
                    <a:stretch>
                      <a:fillRect/>
                    </a:stretch>
                  </pic:blipFill>
                  <pic:spPr>
                    <a:xfrm>
                      <a:off x="0" y="0"/>
                      <a:ext cx="2825171" cy="1876144"/>
                    </a:xfrm>
                    <a:prstGeom prst="rect">
                      <a:avLst/>
                    </a:prstGeom>
                  </pic:spPr>
                </pic:pic>
              </a:graphicData>
            </a:graphic>
          </wp:inline>
        </w:drawing>
      </w:r>
    </w:p>
    <w:p w:rsidR="00BC074E" w:rsidRDefault="00F9550C" w:rsidP="00BC074E">
      <w:pPr>
        <w:rPr>
          <w:b/>
          <w:bCs/>
          <w:sz w:val="20"/>
          <w:szCs w:val="20"/>
        </w:rPr>
      </w:pPr>
      <w:r>
        <w:rPr>
          <w:b/>
          <w:bCs/>
          <w:sz w:val="20"/>
          <w:szCs w:val="20"/>
        </w:rPr>
        <w:t>9) PCA</w:t>
      </w:r>
    </w:p>
    <w:p w:rsidR="00F9550C" w:rsidRDefault="00712FCD" w:rsidP="00BC074E">
      <w:pPr>
        <w:rPr>
          <w:b/>
          <w:bCs/>
          <w:sz w:val="20"/>
          <w:szCs w:val="20"/>
        </w:rPr>
      </w:pPr>
      <w:r>
        <w:rPr>
          <w:b/>
          <w:bCs/>
          <w:noProof/>
          <w:sz w:val="20"/>
          <w:szCs w:val="20"/>
        </w:rPr>
        <mc:AlternateContent>
          <mc:Choice Requires="wps">
            <w:drawing>
              <wp:anchor distT="0" distB="0" distL="114300" distR="114300" simplePos="0" relativeHeight="251691008" behindDoc="0" locked="0" layoutInCell="1" allowOverlap="1" wp14:anchorId="172E9DB6" wp14:editId="72651699">
                <wp:simplePos x="0" y="0"/>
                <wp:positionH relativeFrom="column">
                  <wp:posOffset>2787209</wp:posOffset>
                </wp:positionH>
                <wp:positionV relativeFrom="paragraph">
                  <wp:posOffset>58216</wp:posOffset>
                </wp:positionV>
                <wp:extent cx="3515795" cy="2014614"/>
                <wp:effectExtent l="0" t="0" r="27940" b="24130"/>
                <wp:wrapNone/>
                <wp:docPr id="352175393" name="Rectangle 2"/>
                <wp:cNvGraphicFramePr/>
                <a:graphic xmlns:a="http://schemas.openxmlformats.org/drawingml/2006/main">
                  <a:graphicData uri="http://schemas.microsoft.com/office/word/2010/wordprocessingShape">
                    <wps:wsp>
                      <wps:cNvSpPr/>
                      <wps:spPr>
                        <a:xfrm>
                          <a:off x="0" y="0"/>
                          <a:ext cx="3515795" cy="2014614"/>
                        </a:xfrm>
                        <a:prstGeom prst="rect">
                          <a:avLst/>
                        </a:prstGeom>
                      </wps:spPr>
                      <wps:style>
                        <a:lnRef idx="2">
                          <a:schemeClr val="accent6"/>
                        </a:lnRef>
                        <a:fillRef idx="1">
                          <a:schemeClr val="lt1"/>
                        </a:fillRef>
                        <a:effectRef idx="0">
                          <a:schemeClr val="accent6"/>
                        </a:effectRef>
                        <a:fontRef idx="minor">
                          <a:schemeClr val="dk1"/>
                        </a:fontRef>
                      </wps:style>
                      <wps:txbx>
                        <w:txbxContent>
                          <w:p w:rsidR="00712FCD" w:rsidRPr="00712FCD" w:rsidRDefault="00712FCD" w:rsidP="00712FCD">
                            <w:pPr>
                              <w:numPr>
                                <w:ilvl w:val="0"/>
                                <w:numId w:val="20"/>
                              </w:numPr>
                              <w:rPr>
                                <w:b/>
                                <w:bCs/>
                                <w:sz w:val="20"/>
                                <w:szCs w:val="20"/>
                              </w:rPr>
                            </w:pPr>
                            <w:r w:rsidRPr="00712FCD">
                              <w:rPr>
                                <w:b/>
                                <w:bCs/>
                                <w:sz w:val="20"/>
                                <w:szCs w:val="20"/>
                              </w:rPr>
                              <w:t xml:space="preserve">Variance Explanation: </w:t>
                            </w:r>
                            <w:r w:rsidRPr="00712FCD">
                              <w:rPr>
                                <w:sz w:val="20"/>
                                <w:szCs w:val="20"/>
                              </w:rPr>
                              <w:t xml:space="preserve">PC1 explains 60.08% of the variance, and PC2 adds 24.09%, </w:t>
                            </w:r>
                            <w:proofErr w:type="spellStart"/>
                            <w:r w:rsidRPr="00712FCD">
                              <w:rPr>
                                <w:sz w:val="20"/>
                                <w:szCs w:val="20"/>
                              </w:rPr>
                              <w:t>totaling</w:t>
                            </w:r>
                            <w:proofErr w:type="spellEnd"/>
                            <w:r w:rsidRPr="00712FCD">
                              <w:rPr>
                                <w:sz w:val="20"/>
                                <w:szCs w:val="20"/>
                              </w:rPr>
                              <w:t xml:space="preserve"> 84.17%.</w:t>
                            </w:r>
                          </w:p>
                          <w:p w:rsidR="00712FCD" w:rsidRPr="00712FCD" w:rsidRDefault="00712FCD" w:rsidP="00712FCD">
                            <w:pPr>
                              <w:numPr>
                                <w:ilvl w:val="0"/>
                                <w:numId w:val="20"/>
                              </w:numPr>
                              <w:rPr>
                                <w:b/>
                                <w:bCs/>
                                <w:sz w:val="20"/>
                                <w:szCs w:val="20"/>
                              </w:rPr>
                            </w:pPr>
                            <w:r w:rsidRPr="00712FCD">
                              <w:rPr>
                                <w:b/>
                                <w:bCs/>
                                <w:sz w:val="20"/>
                                <w:szCs w:val="20"/>
                              </w:rPr>
                              <w:t xml:space="preserve">Diminishing Returns: </w:t>
                            </w:r>
                            <w:r w:rsidRPr="00712FCD">
                              <w:rPr>
                                <w:sz w:val="20"/>
                                <w:szCs w:val="20"/>
                              </w:rPr>
                              <w:t>Variance contribution drops significantly after PC2.</w:t>
                            </w:r>
                          </w:p>
                          <w:p w:rsidR="00712FCD" w:rsidRPr="00712FCD" w:rsidRDefault="00712FCD" w:rsidP="00712FCD">
                            <w:pPr>
                              <w:numPr>
                                <w:ilvl w:val="0"/>
                                <w:numId w:val="20"/>
                              </w:numPr>
                              <w:rPr>
                                <w:b/>
                                <w:bCs/>
                                <w:sz w:val="20"/>
                                <w:szCs w:val="20"/>
                              </w:rPr>
                            </w:pPr>
                            <w:r w:rsidRPr="00712FCD">
                              <w:rPr>
                                <w:b/>
                                <w:bCs/>
                                <w:sz w:val="20"/>
                                <w:szCs w:val="20"/>
                              </w:rPr>
                              <w:t xml:space="preserve">Cumulative Variance: </w:t>
                            </w:r>
                            <w:r w:rsidRPr="00712FCD">
                              <w:rPr>
                                <w:sz w:val="20"/>
                                <w:szCs w:val="20"/>
                              </w:rPr>
                              <w:t>Over 93% of the variance is captured by the first four components.</w:t>
                            </w:r>
                          </w:p>
                          <w:p w:rsidR="00712FCD" w:rsidRPr="00712FCD" w:rsidRDefault="00712FCD" w:rsidP="00712FCD">
                            <w:pPr>
                              <w:numPr>
                                <w:ilvl w:val="0"/>
                                <w:numId w:val="20"/>
                              </w:numPr>
                              <w:rPr>
                                <w:b/>
                                <w:bCs/>
                                <w:sz w:val="20"/>
                                <w:szCs w:val="20"/>
                              </w:rPr>
                            </w:pPr>
                            <w:r w:rsidRPr="00712FCD">
                              <w:rPr>
                                <w:b/>
                                <w:bCs/>
                                <w:sz w:val="20"/>
                                <w:szCs w:val="20"/>
                              </w:rPr>
                              <w:t xml:space="preserve">Scree Plot Insight: </w:t>
                            </w:r>
                            <w:r w:rsidRPr="00712FCD">
                              <w:rPr>
                                <w:sz w:val="20"/>
                                <w:szCs w:val="20"/>
                              </w:rPr>
                              <w:t>The steep decline after PC2 indicates that only a few components are needed for effective dimensionality reduction.</w:t>
                            </w:r>
                          </w:p>
                          <w:p w:rsidR="00712FCD" w:rsidRPr="00A5514B" w:rsidRDefault="00712FCD" w:rsidP="00712FCD">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E9DB6" id="_x0000_s1041" style="position:absolute;margin-left:219.45pt;margin-top:4.6pt;width:276.85pt;height:158.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VgkVwIAAAAFAAAOAAAAZHJzL2Uyb0RvYy54bWysVF1P2zAUfZ+0/2D5faTpWhgVKaqKmCYh&#10;QMDEs+vYbTTH17t2m3S/ftdOmjLWp2kvju17z/3yObm6bmvDdgp9Bbbg+dmIM2UllJVdF/z7y+2n&#10;L5z5IGwpDFhV8L3y/Hr+8cNV42ZqDBswpUJGQayfNa7gmxDcLMu83Kha+DNwypJRA9Yi0BHXWYmi&#10;oei1ycaj0XnWAJYOQSrv6famM/J5iq+1kuFBa68CMwWn2kJaMa2ruGbzKzFbo3CbSvZliH+oohaV&#10;paRDqBsRBNti9VeoupIIHnQ4k1BnoHUlVeqBuslH77p53ginUi80HO+GMfn/F1be757dI9IYGudn&#10;nraxi1ZjHb9UH2vTsPbDsFQbmKTLz9N8enE55UySjYqfnOeTOM7sCHfow1cFNYubgiO9RhqS2N35&#10;0LkeXAh3LCDtwt6oWIOxT0qzqqSU44RO3FBLg2wn6FWFlMqG8z518o4wXRkzAPNTQBPyHtT7RphK&#10;nBmAo1PAPzMOiJQVbBjAdWUBTwUofwyZO/9D913Psf3QrlpqmiQ1jUXGqxWU+0dkCB2JvZO3Fc31&#10;TvjwKJBYS/wmJYYHWrSBpuDQ7zjbAP46dR/9iUxk5awhFRTc/9wKVJyZb5ZodplPJlE26TCZXozp&#10;gG8tq7cWu62XQE+Sk+adTNvoH8xhqxHqVxLsImYlk7CSchdcBjwclqFTJ0leqsUiuZFUnAh39tnJ&#10;GDwOOvLmpX0V6HpyBeLlPRwUI2bvONb5RqSFxTaArhIBj3Ptn4Bklijc/xKijt+ek9fxxzX/DQAA&#10;//8DAFBLAwQUAAYACAAAACEAew9yYt4AAAAJAQAADwAAAGRycy9kb3ducmV2LnhtbEyPzU7DMBCE&#10;70i8g7VI3KjTBKI6ZFMVUOFayt/VjZckIl5HsdOGt8ec4Dia0cw35Xq2vTjS6DvHCMtFAoK4dqbj&#10;BuH1ZXu1AuGDZqN7x4TwTR7W1flZqQvjTvxMx31oRCxhX2iENoShkNLXLVntF24gjt6nG60OUY6N&#10;NKM+xXLbyzRJcml1x3Gh1QPdt1R/7SeLMNWPdx/NsNk9bDN+km6p7Nu7Qby8mDe3IALN4S8Mv/gR&#10;HarIdHATGy96hOtspWIUQaUgoq9UmoM4IGRpfgOyKuX/B9UPAAAA//8DAFBLAQItABQABgAIAAAA&#10;IQC2gziS/gAAAOEBAAATAAAAAAAAAAAAAAAAAAAAAABbQ29udGVudF9UeXBlc10ueG1sUEsBAi0A&#10;FAAGAAgAAAAhADj9If/WAAAAlAEAAAsAAAAAAAAAAAAAAAAALwEAAF9yZWxzLy5yZWxzUEsBAi0A&#10;FAAGAAgAAAAhAPQpWCRXAgAAAAUAAA4AAAAAAAAAAAAAAAAALgIAAGRycy9lMm9Eb2MueG1sUEsB&#10;Ai0AFAAGAAgAAAAhAHsPcmLeAAAACQEAAA8AAAAAAAAAAAAAAAAAsQQAAGRycy9kb3ducmV2Lnht&#10;bFBLBQYAAAAABAAEAPMAAAC8BQAAAAA=&#10;" fillcolor="white [3201]" strokecolor="#70ad47 [3209]" strokeweight="1pt">
                <v:textbox>
                  <w:txbxContent>
                    <w:p w:rsidR="00712FCD" w:rsidRPr="00712FCD" w:rsidRDefault="00712FCD" w:rsidP="00712FCD">
                      <w:pPr>
                        <w:numPr>
                          <w:ilvl w:val="0"/>
                          <w:numId w:val="20"/>
                        </w:numPr>
                        <w:rPr>
                          <w:b/>
                          <w:bCs/>
                          <w:sz w:val="20"/>
                          <w:szCs w:val="20"/>
                        </w:rPr>
                      </w:pPr>
                      <w:r w:rsidRPr="00712FCD">
                        <w:rPr>
                          <w:b/>
                          <w:bCs/>
                          <w:sz w:val="20"/>
                          <w:szCs w:val="20"/>
                        </w:rPr>
                        <w:t xml:space="preserve">Variance Explanation: </w:t>
                      </w:r>
                      <w:r w:rsidRPr="00712FCD">
                        <w:rPr>
                          <w:sz w:val="20"/>
                          <w:szCs w:val="20"/>
                        </w:rPr>
                        <w:t xml:space="preserve">PC1 explains 60.08% of the variance, and PC2 adds 24.09%, </w:t>
                      </w:r>
                      <w:proofErr w:type="spellStart"/>
                      <w:r w:rsidRPr="00712FCD">
                        <w:rPr>
                          <w:sz w:val="20"/>
                          <w:szCs w:val="20"/>
                        </w:rPr>
                        <w:t>totaling</w:t>
                      </w:r>
                      <w:proofErr w:type="spellEnd"/>
                      <w:r w:rsidRPr="00712FCD">
                        <w:rPr>
                          <w:sz w:val="20"/>
                          <w:szCs w:val="20"/>
                        </w:rPr>
                        <w:t xml:space="preserve"> 84.17%.</w:t>
                      </w:r>
                    </w:p>
                    <w:p w:rsidR="00712FCD" w:rsidRPr="00712FCD" w:rsidRDefault="00712FCD" w:rsidP="00712FCD">
                      <w:pPr>
                        <w:numPr>
                          <w:ilvl w:val="0"/>
                          <w:numId w:val="20"/>
                        </w:numPr>
                        <w:rPr>
                          <w:b/>
                          <w:bCs/>
                          <w:sz w:val="20"/>
                          <w:szCs w:val="20"/>
                        </w:rPr>
                      </w:pPr>
                      <w:r w:rsidRPr="00712FCD">
                        <w:rPr>
                          <w:b/>
                          <w:bCs/>
                          <w:sz w:val="20"/>
                          <w:szCs w:val="20"/>
                        </w:rPr>
                        <w:t xml:space="preserve">Diminishing Returns: </w:t>
                      </w:r>
                      <w:r w:rsidRPr="00712FCD">
                        <w:rPr>
                          <w:sz w:val="20"/>
                          <w:szCs w:val="20"/>
                        </w:rPr>
                        <w:t>Variance contribution drops significantly after PC2.</w:t>
                      </w:r>
                    </w:p>
                    <w:p w:rsidR="00712FCD" w:rsidRPr="00712FCD" w:rsidRDefault="00712FCD" w:rsidP="00712FCD">
                      <w:pPr>
                        <w:numPr>
                          <w:ilvl w:val="0"/>
                          <w:numId w:val="20"/>
                        </w:numPr>
                        <w:rPr>
                          <w:b/>
                          <w:bCs/>
                          <w:sz w:val="20"/>
                          <w:szCs w:val="20"/>
                        </w:rPr>
                      </w:pPr>
                      <w:r w:rsidRPr="00712FCD">
                        <w:rPr>
                          <w:b/>
                          <w:bCs/>
                          <w:sz w:val="20"/>
                          <w:szCs w:val="20"/>
                        </w:rPr>
                        <w:t xml:space="preserve">Cumulative Variance: </w:t>
                      </w:r>
                      <w:r w:rsidRPr="00712FCD">
                        <w:rPr>
                          <w:sz w:val="20"/>
                          <w:szCs w:val="20"/>
                        </w:rPr>
                        <w:t>Over 93% of the variance is captured by the first four components.</w:t>
                      </w:r>
                    </w:p>
                    <w:p w:rsidR="00712FCD" w:rsidRPr="00712FCD" w:rsidRDefault="00712FCD" w:rsidP="00712FCD">
                      <w:pPr>
                        <w:numPr>
                          <w:ilvl w:val="0"/>
                          <w:numId w:val="20"/>
                        </w:numPr>
                        <w:rPr>
                          <w:b/>
                          <w:bCs/>
                          <w:sz w:val="20"/>
                          <w:szCs w:val="20"/>
                        </w:rPr>
                      </w:pPr>
                      <w:r w:rsidRPr="00712FCD">
                        <w:rPr>
                          <w:b/>
                          <w:bCs/>
                          <w:sz w:val="20"/>
                          <w:szCs w:val="20"/>
                        </w:rPr>
                        <w:t xml:space="preserve">Scree Plot Insight: </w:t>
                      </w:r>
                      <w:r w:rsidRPr="00712FCD">
                        <w:rPr>
                          <w:sz w:val="20"/>
                          <w:szCs w:val="20"/>
                        </w:rPr>
                        <w:t>The steep decline after PC2 indicates that only a few components are needed for effective dimensionality reduction.</w:t>
                      </w:r>
                    </w:p>
                    <w:p w:rsidR="00712FCD" w:rsidRPr="00A5514B" w:rsidRDefault="00712FCD" w:rsidP="00712FCD">
                      <w:pPr>
                        <w:spacing w:line="240" w:lineRule="auto"/>
                        <w:rPr>
                          <w:sz w:val="20"/>
                          <w:szCs w:val="20"/>
                        </w:rPr>
                      </w:pPr>
                    </w:p>
                  </w:txbxContent>
                </v:textbox>
              </v:rect>
            </w:pict>
          </mc:Fallback>
        </mc:AlternateContent>
      </w:r>
      <w:r w:rsidR="00F9550C" w:rsidRPr="00F9550C">
        <w:rPr>
          <w:b/>
          <w:bCs/>
          <w:sz w:val="20"/>
          <w:szCs w:val="20"/>
        </w:rPr>
        <w:drawing>
          <wp:inline distT="0" distB="0" distL="0" distR="0" wp14:anchorId="6A650108" wp14:editId="6485D777">
            <wp:extent cx="2396418" cy="1139020"/>
            <wp:effectExtent l="0" t="0" r="4445" b="4445"/>
            <wp:docPr id="114820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2108" name=""/>
                    <pic:cNvPicPr/>
                  </pic:nvPicPr>
                  <pic:blipFill>
                    <a:blip r:embed="rId25"/>
                    <a:stretch>
                      <a:fillRect/>
                    </a:stretch>
                  </pic:blipFill>
                  <pic:spPr>
                    <a:xfrm>
                      <a:off x="0" y="0"/>
                      <a:ext cx="2449240" cy="1164126"/>
                    </a:xfrm>
                    <a:prstGeom prst="rect">
                      <a:avLst/>
                    </a:prstGeom>
                  </pic:spPr>
                </pic:pic>
              </a:graphicData>
            </a:graphic>
          </wp:inline>
        </w:drawing>
      </w:r>
    </w:p>
    <w:p w:rsidR="005D7F88" w:rsidRDefault="005D7F88" w:rsidP="00F9550C">
      <w:pPr>
        <w:rPr>
          <w:b/>
          <w:bCs/>
          <w:sz w:val="20"/>
          <w:szCs w:val="20"/>
        </w:rPr>
      </w:pPr>
      <w:r w:rsidRPr="00F9550C">
        <w:rPr>
          <w:b/>
          <w:bCs/>
          <w:sz w:val="20"/>
          <w:szCs w:val="20"/>
        </w:rPr>
        <w:drawing>
          <wp:inline distT="0" distB="0" distL="0" distR="0" wp14:anchorId="5211EAEB" wp14:editId="146E1B28">
            <wp:extent cx="2278665" cy="1007110"/>
            <wp:effectExtent l="0" t="0" r="7620" b="2540"/>
            <wp:docPr id="176274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47143" name=""/>
                    <pic:cNvPicPr/>
                  </pic:nvPicPr>
                  <pic:blipFill>
                    <a:blip r:embed="rId26"/>
                    <a:stretch>
                      <a:fillRect/>
                    </a:stretch>
                  </pic:blipFill>
                  <pic:spPr>
                    <a:xfrm>
                      <a:off x="0" y="0"/>
                      <a:ext cx="2325224" cy="1027688"/>
                    </a:xfrm>
                    <a:prstGeom prst="rect">
                      <a:avLst/>
                    </a:prstGeom>
                  </pic:spPr>
                </pic:pic>
              </a:graphicData>
            </a:graphic>
          </wp:inline>
        </w:drawing>
      </w:r>
    </w:p>
    <w:p w:rsidR="00F9550C" w:rsidRDefault="00F9550C" w:rsidP="00F9550C">
      <w:pPr>
        <w:rPr>
          <w:b/>
          <w:bCs/>
          <w:sz w:val="20"/>
          <w:szCs w:val="20"/>
        </w:rPr>
      </w:pPr>
      <w:r>
        <w:rPr>
          <w:b/>
          <w:bCs/>
          <w:noProof/>
          <w:sz w:val="20"/>
          <w:szCs w:val="20"/>
        </w:rPr>
        <mc:AlternateContent>
          <mc:Choice Requires="wps">
            <w:drawing>
              <wp:anchor distT="0" distB="0" distL="114300" distR="114300" simplePos="0" relativeHeight="251678720" behindDoc="0" locked="0" layoutInCell="1" allowOverlap="1" wp14:anchorId="401772F1" wp14:editId="5EA16E0D">
                <wp:simplePos x="0" y="0"/>
                <wp:positionH relativeFrom="column">
                  <wp:posOffset>2787209</wp:posOffset>
                </wp:positionH>
                <wp:positionV relativeFrom="paragraph">
                  <wp:posOffset>39394</wp:posOffset>
                </wp:positionV>
                <wp:extent cx="3597325" cy="2469369"/>
                <wp:effectExtent l="0" t="0" r="22225" b="26670"/>
                <wp:wrapNone/>
                <wp:docPr id="372815060" name="Rectangle 2"/>
                <wp:cNvGraphicFramePr/>
                <a:graphic xmlns:a="http://schemas.openxmlformats.org/drawingml/2006/main">
                  <a:graphicData uri="http://schemas.microsoft.com/office/word/2010/wordprocessingShape">
                    <wps:wsp>
                      <wps:cNvSpPr/>
                      <wps:spPr>
                        <a:xfrm>
                          <a:off x="0" y="0"/>
                          <a:ext cx="3597325" cy="2469369"/>
                        </a:xfrm>
                        <a:prstGeom prst="rect">
                          <a:avLst/>
                        </a:prstGeom>
                      </wps:spPr>
                      <wps:style>
                        <a:lnRef idx="2">
                          <a:schemeClr val="accent6"/>
                        </a:lnRef>
                        <a:fillRef idx="1">
                          <a:schemeClr val="lt1"/>
                        </a:fillRef>
                        <a:effectRef idx="0">
                          <a:schemeClr val="accent6"/>
                        </a:effectRef>
                        <a:fontRef idx="minor">
                          <a:schemeClr val="dk1"/>
                        </a:fontRef>
                      </wps:style>
                      <wps:txbx>
                        <w:txbxContent>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Axes</w:t>
                            </w:r>
                            <w:r w:rsidRPr="00712FCD">
                              <w:rPr>
                                <w:sz w:val="20"/>
                                <w:szCs w:val="20"/>
                              </w:rPr>
                              <w:t>: The plot shows two principal components, PC1 and PC2, which are linear combinations of the original variables.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Points</w:t>
                            </w:r>
                            <w:r w:rsidRPr="00712FCD">
                              <w:rPr>
                                <w:sz w:val="20"/>
                                <w:szCs w:val="20"/>
                              </w:rPr>
                              <w:t>: Each point represents an observation (e.g., different car models).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Arrows</w:t>
                            </w:r>
                            <w:r w:rsidRPr="00712FCD">
                              <w:rPr>
                                <w:sz w:val="20"/>
                                <w:szCs w:val="20"/>
                              </w:rPr>
                              <w:t>: The red arrows indicate the direction and magnitude of the original variables' contribution to the principal components.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Interpretation</w:t>
                            </w:r>
                            <w:r w:rsidRPr="00712FCD">
                              <w:rPr>
                                <w:sz w:val="20"/>
                                <w:szCs w:val="20"/>
                              </w:rPr>
                              <w:t>: The position of the points and arrows helps in understanding the relationships between observations and variables. Observations close to each other are similar, and the direction of arrows shows the influence of variables on these components.</w:t>
                            </w:r>
                          </w:p>
                          <w:p w:rsidR="00F9550C" w:rsidRPr="00A547E3" w:rsidRDefault="00F9550C" w:rsidP="00F9550C">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772F1" id="_x0000_s1042" style="position:absolute;margin-left:219.45pt;margin-top:3.1pt;width:283.25pt;height:19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xQLWAIAAAAFAAAOAAAAZHJzL2Uyb0RvYy54bWysVF1v2jAUfZ+0/2D5fQ1QSgciVKhVp0lV&#10;i9ZOfTaODdEcX+/akLBfv2snhK7jadqLY/vec798TuY3TWXYXqEvweZ8eDHgTFkJRWk3Of/+cv/p&#10;M2c+CFsIA1bl/KA8v1l8/DCv3UyNYAumUMgoiPWz2uV8G4KbZZmXW1UJfwFOWTJqwEoEOuImK1DU&#10;FL0y2WgwmGQ1YOEQpPKebu9aI1+k+ForGZ609iowk3OqLaQV07qOa7aYi9kGhduWsitD/EMVlSgt&#10;Je1D3Ykg2A7Lv0JVpUTwoMOFhCoDrUupUg/UzXDwrpvnrXAq9ULD8a4fk/9/YeXj/tmtkMZQOz/z&#10;tI1dNBqr+KX6WJOGdeiHpZrAJF1eXk2vL0dXnEmyjcaT6eVkGseZneAOffiioGJxk3Ok10hDEvsH&#10;H1rXowvhTgWkXTgYFWsw9pvSrCwo5SihEzfUrUG2F/SqQkplw6RLnbwjTJfG9MDhOaAJww7U+UaY&#10;SpzpgYNzwD8z9oiUFWzowVVpAc8FKH70mVv/Y/dtz7H90KwbapoklTqLV2soDitkCC2JvZP3Jc31&#10;QfiwEkisJX6TEsMTLdpAnXPodpxtAX+du4/+RCayclaTCnLuf+4EKs7MV0s0mw7H4yibdBhfXY/o&#10;gG8t67cWu6tugZ5kSJp3Mm2jfzDHrUaoXkmwy5iVTMJKyp1zGfB4uA2tOknyUi2XyY2k4kR4sM9O&#10;xuBx0JE3L82rQNeRKxAvH+GoGDF7x7HWNyItLHcBdJkIeJpr9wQks0Th7pcQdfz2nLxOP67FbwAA&#10;AP//AwBQSwMEFAAGAAgAAAAhAN8ZUCreAAAACgEAAA8AAABkcnMvZG93bnJldi54bWxMj81OwzAQ&#10;hO9IvIO1SNyonaatmpBNVUCFK5S/qxsvSUS8jmKnDW+Pe4LjaEYz3xSbyXbiSINvHSMkMwWCuHKm&#10;5Rrh7XV3swbhg2ajO8eE8EMeNuXlRaFz4078Qsd9qEUsYZ9rhCaEPpfSVw1Z7WeuJ47elxusDlEO&#10;tTSDPsVy28m5UitpdctxodE93TdUfe9HizBWj3efdb99ftil/CRdktn3D4N4fTVtb0EEmsJfGM74&#10;ER3KyHRwIxsvOoRFus5iFGE1B3H2lVouQBwQ0myZgCwL+f9C+QsAAP//AwBQSwECLQAUAAYACAAA&#10;ACEAtoM4kv4AAADhAQAAEwAAAAAAAAAAAAAAAAAAAAAAW0NvbnRlbnRfVHlwZXNdLnhtbFBLAQIt&#10;ABQABgAIAAAAIQA4/SH/1gAAAJQBAAALAAAAAAAAAAAAAAAAAC8BAABfcmVscy8ucmVsc1BLAQIt&#10;ABQABgAIAAAAIQBa5xQLWAIAAAAFAAAOAAAAAAAAAAAAAAAAAC4CAABkcnMvZTJvRG9jLnhtbFBL&#10;AQItABQABgAIAAAAIQDfGVAq3gAAAAoBAAAPAAAAAAAAAAAAAAAAALIEAABkcnMvZG93bnJldi54&#10;bWxQSwUGAAAAAAQABADzAAAAvQUAAAAA&#10;" fillcolor="white [3201]" strokecolor="#70ad47 [3209]" strokeweight="1pt">
                <v:textbox>
                  <w:txbxContent>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Axes</w:t>
                      </w:r>
                      <w:r w:rsidRPr="00712FCD">
                        <w:rPr>
                          <w:sz w:val="20"/>
                          <w:szCs w:val="20"/>
                        </w:rPr>
                        <w:t>: The plot shows two principal components, PC1 and PC2, which are linear combinations of the original variables.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Points</w:t>
                      </w:r>
                      <w:r w:rsidRPr="00712FCD">
                        <w:rPr>
                          <w:sz w:val="20"/>
                          <w:szCs w:val="20"/>
                        </w:rPr>
                        <w:t>: Each point represents an observation (e.g., different car models).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Arrows</w:t>
                      </w:r>
                      <w:r w:rsidRPr="00712FCD">
                        <w:rPr>
                          <w:sz w:val="20"/>
                          <w:szCs w:val="20"/>
                        </w:rPr>
                        <w:t>: The red arrows indicate the direction and magnitude of the original variables' contribution to the principal components.</w:t>
                      </w:r>
                    </w:p>
                    <w:p w:rsidR="00712FCD" w:rsidRPr="00712FCD" w:rsidRDefault="00712FCD" w:rsidP="00712FCD">
                      <w:pPr>
                        <w:numPr>
                          <w:ilvl w:val="0"/>
                          <w:numId w:val="22"/>
                        </w:numPr>
                        <w:tabs>
                          <w:tab w:val="left" w:pos="6211"/>
                        </w:tabs>
                        <w:spacing w:line="240" w:lineRule="auto"/>
                        <w:rPr>
                          <w:sz w:val="20"/>
                          <w:szCs w:val="20"/>
                        </w:rPr>
                      </w:pPr>
                      <w:r w:rsidRPr="00712FCD">
                        <w:rPr>
                          <w:b/>
                          <w:bCs/>
                          <w:sz w:val="20"/>
                          <w:szCs w:val="20"/>
                        </w:rPr>
                        <w:t>Interpretation</w:t>
                      </w:r>
                      <w:r w:rsidRPr="00712FCD">
                        <w:rPr>
                          <w:sz w:val="20"/>
                          <w:szCs w:val="20"/>
                        </w:rPr>
                        <w:t>: The position of the points and arrows helps in understanding the relationships between observations and variables. Observations close to each other are similar, and the direction of arrows shows the influence of variables on these components.</w:t>
                      </w:r>
                    </w:p>
                    <w:p w:rsidR="00F9550C" w:rsidRPr="00A547E3" w:rsidRDefault="00F9550C" w:rsidP="00F9550C">
                      <w:pPr>
                        <w:spacing w:line="240" w:lineRule="auto"/>
                        <w:rPr>
                          <w:sz w:val="20"/>
                          <w:szCs w:val="20"/>
                        </w:rPr>
                      </w:pPr>
                    </w:p>
                  </w:txbxContent>
                </v:textbox>
              </v:rect>
            </w:pict>
          </mc:Fallback>
        </mc:AlternateContent>
      </w:r>
      <w:r>
        <w:rPr>
          <w:b/>
          <w:bCs/>
          <w:sz w:val="20"/>
          <w:szCs w:val="20"/>
        </w:rPr>
        <w:t>10) PCA Interpretation:</w:t>
      </w:r>
    </w:p>
    <w:p w:rsidR="00C010C7" w:rsidRDefault="00F9550C" w:rsidP="00C010C7">
      <w:pPr>
        <w:tabs>
          <w:tab w:val="left" w:pos="6211"/>
        </w:tabs>
        <w:rPr>
          <w:sz w:val="20"/>
          <w:szCs w:val="20"/>
        </w:rPr>
      </w:pPr>
      <w:r w:rsidRPr="00F9550C">
        <w:rPr>
          <w:sz w:val="20"/>
          <w:szCs w:val="20"/>
        </w:rPr>
        <w:drawing>
          <wp:inline distT="0" distB="0" distL="0" distR="0" wp14:anchorId="663734F8" wp14:editId="3A4F8D8E">
            <wp:extent cx="2299706" cy="1858139"/>
            <wp:effectExtent l="0" t="0" r="5715" b="8890"/>
            <wp:docPr id="88192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6088" name=""/>
                    <pic:cNvPicPr/>
                  </pic:nvPicPr>
                  <pic:blipFill>
                    <a:blip r:embed="rId27"/>
                    <a:stretch>
                      <a:fillRect/>
                    </a:stretch>
                  </pic:blipFill>
                  <pic:spPr>
                    <a:xfrm>
                      <a:off x="0" y="0"/>
                      <a:ext cx="2337748" cy="1888877"/>
                    </a:xfrm>
                    <a:prstGeom prst="rect">
                      <a:avLst/>
                    </a:prstGeom>
                  </pic:spPr>
                </pic:pic>
              </a:graphicData>
            </a:graphic>
          </wp:inline>
        </w:drawing>
      </w:r>
    </w:p>
    <w:p w:rsidR="00C010C7" w:rsidRDefault="00C010C7" w:rsidP="00C010C7">
      <w:pPr>
        <w:rPr>
          <w:sz w:val="20"/>
          <w:szCs w:val="20"/>
        </w:rPr>
      </w:pPr>
      <w:r w:rsidRPr="00880FE3">
        <w:rPr>
          <w:noProof/>
        </w:rPr>
        <w:lastRenderedPageBreak/>
        <mc:AlternateContent>
          <mc:Choice Requires="wps">
            <w:drawing>
              <wp:anchor distT="0" distB="0" distL="114300" distR="114300" simplePos="0" relativeHeight="251693056" behindDoc="0" locked="0" layoutInCell="1" allowOverlap="1" wp14:anchorId="3F7D473D" wp14:editId="4422B884">
                <wp:simplePos x="0" y="0"/>
                <wp:positionH relativeFrom="margin">
                  <wp:posOffset>-429895</wp:posOffset>
                </wp:positionH>
                <wp:positionV relativeFrom="paragraph">
                  <wp:posOffset>149052</wp:posOffset>
                </wp:positionV>
                <wp:extent cx="6569835" cy="269240"/>
                <wp:effectExtent l="0" t="0" r="21590" b="16510"/>
                <wp:wrapNone/>
                <wp:docPr id="1506788436" name="Rectangle 1"/>
                <wp:cNvGraphicFramePr/>
                <a:graphic xmlns:a="http://schemas.openxmlformats.org/drawingml/2006/main">
                  <a:graphicData uri="http://schemas.microsoft.com/office/word/2010/wordprocessingShape">
                    <wps:wsp>
                      <wps:cNvSpPr/>
                      <wps:spPr>
                        <a:xfrm>
                          <a:off x="0" y="0"/>
                          <a:ext cx="6569835" cy="269240"/>
                        </a:xfrm>
                        <a:prstGeom prst="rect">
                          <a:avLst/>
                        </a:prstGeom>
                      </wps:spPr>
                      <wps:style>
                        <a:lnRef idx="2">
                          <a:schemeClr val="accent1"/>
                        </a:lnRef>
                        <a:fillRef idx="1">
                          <a:schemeClr val="lt1"/>
                        </a:fillRef>
                        <a:effectRef idx="0">
                          <a:schemeClr val="accent1"/>
                        </a:effectRef>
                        <a:fontRef idx="minor">
                          <a:schemeClr val="dk1"/>
                        </a:fontRef>
                      </wps:style>
                      <wps:txbx>
                        <w:txbxContent>
                          <w:p w:rsidR="00C010C7" w:rsidRDefault="00C010C7" w:rsidP="00C010C7">
                            <w:pPr>
                              <w:jc w:val="center"/>
                            </w:pPr>
                            <w:r>
                              <w:t>Titanic</w:t>
                            </w:r>
                            <w: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473D" id="_x0000_s1043" style="position:absolute;margin-left:-33.85pt;margin-top:11.75pt;width:517.3pt;height:21.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fbMWQIAAP8EAAAOAAAAZHJzL2Uyb0RvYy54bWysVE1PGzEQvVfqf7B8L5ukECBigyIQVSUE&#10;UaHi7HhtsqrX444n2U1/fcdOsqE0p6oXr8czbz7f7NV11zixNhhr8KUcngykMF5DVfvXUn5/vvt0&#10;IUUk5SvlwJtSbkyU19OPH67aMDEjWIKrDAp24uOkDaVcEoVJUUS9NI2KJxCMZ6UFbBSxiK9Fhapl&#10;740rRoPBuGgBq4CgTYz8ertVymn2b63R9GhtNCRcKTk3yifmc5HOYnqlJq+owrLWuzTUP2TRqNpz&#10;0N7VrSIlVlj/5aqpNUIESycamgKsrbXJNXA1w8G7ap6WKphcCzcnhr5N8f+51Q/rpzBHbkMb4iTy&#10;NVXRWWzSl/MTXW7Wpm+W6UhofhyfjS8vPp9JoVk3Gl+OTnM3iwM6YKQvBhqRLqVEHkbukVrfR+KI&#10;bLo3YeEQP99o40xKwflvxoq64oijjM7UMDcOxVrxUJXWxtMwDZL9ZesEs7VzPXB4DOh60M42wUym&#10;TA8cHAP+GbFH5KjgqQc3tQc85qD6sU/Xbu331W9rTuVTt+i4aN6o81RZelpAtZmjQNhyOAZ9V3Nf&#10;71WkuUImLdObF5Ee+bAO2lLC7ibFEvDXsfdkz1xirRQtL0Ep48+VQiOF++qZZZfDU56qoCycnp2P&#10;WMC3msVbjV81N8AjGfLKB52vyZ7c/moRmhfe11mKyirlNccupSbcCze0XU7eeG1ms2zGmxIU3fun&#10;oJPz1OjEm+fuRWHYkYuYlg+wXxg1ecexrW1CepitCGydCXjo624EvGWZR7s/Qlrjt3K2Ovy3pr8B&#10;AAD//wMAUEsDBBQABgAIAAAAIQAzZxF93wAAAAkBAAAPAAAAZHJzL2Rvd25yZXYueG1sTI9BS8NA&#10;EIXvgv9hGcFbuzGh2ybNpBRB8KCgVTxvk2kSzc6G7DZJ/73ryR6H9/HeN/luNp0YaXCtZYSHZQSC&#10;uLRVyzXC58fTYgPCec2V7iwTwoUc7Irbm1xnlZ34ncaDr0UoYZdphMb7PpPSlQ0Z7Za2Jw7ZyQ5G&#10;+3AOtawGPYVy08k4ipQ0uuWw0OieHhsqfw5ng2C/5ajql6998qw3yevs3kx8mRDv7+b9FoSn2f/D&#10;8Kcf1KEITkd75sqJDmGh1uuAIsTJCkQAUqVSEEcEtUpBFrm8/qD4BQAA//8DAFBLAQItABQABgAI&#10;AAAAIQC2gziS/gAAAOEBAAATAAAAAAAAAAAAAAAAAAAAAABbQ29udGVudF9UeXBlc10ueG1sUEsB&#10;Ai0AFAAGAAgAAAAhADj9If/WAAAAlAEAAAsAAAAAAAAAAAAAAAAALwEAAF9yZWxzLy5yZWxzUEsB&#10;Ai0AFAAGAAgAAAAhABLp9sxZAgAA/wQAAA4AAAAAAAAAAAAAAAAALgIAAGRycy9lMm9Eb2MueG1s&#10;UEsBAi0AFAAGAAgAAAAhADNnEX3fAAAACQEAAA8AAAAAAAAAAAAAAAAAswQAAGRycy9kb3ducmV2&#10;LnhtbFBLBQYAAAAABAAEAPMAAAC/BQAAAAA=&#10;" fillcolor="white [3201]" strokecolor="#4472c4 [3204]" strokeweight="1pt">
                <v:textbox>
                  <w:txbxContent>
                    <w:p w:rsidR="00C010C7" w:rsidRDefault="00C010C7" w:rsidP="00C010C7">
                      <w:pPr>
                        <w:jc w:val="center"/>
                      </w:pPr>
                      <w:r>
                        <w:t>Titanic</w:t>
                      </w:r>
                      <w:r>
                        <w:t xml:space="preserve"> Data-set</w:t>
                      </w:r>
                    </w:p>
                  </w:txbxContent>
                </v:textbox>
                <w10:wrap anchorx="margin"/>
              </v:rect>
            </w:pict>
          </mc:Fallback>
        </mc:AlternateContent>
      </w:r>
    </w:p>
    <w:p w:rsidR="00C010C7" w:rsidRPr="0015238E" w:rsidRDefault="00C010C7" w:rsidP="00C010C7">
      <w:pPr>
        <w:rPr>
          <w:sz w:val="20"/>
          <w:szCs w:val="20"/>
        </w:rPr>
      </w:pPr>
    </w:p>
    <w:p w:rsidR="00C010C7" w:rsidRDefault="00C010C7" w:rsidP="00C010C7">
      <w:pPr>
        <w:rPr>
          <w:sz w:val="20"/>
          <w:szCs w:val="20"/>
        </w:rPr>
      </w:pPr>
    </w:p>
    <w:p w:rsidR="00C010C7" w:rsidRPr="0015238E" w:rsidRDefault="00C010C7" w:rsidP="00C010C7">
      <w:pPr>
        <w:rPr>
          <w:b/>
          <w:bCs/>
          <w:sz w:val="20"/>
          <w:szCs w:val="20"/>
        </w:rPr>
      </w:pPr>
      <w:r w:rsidRPr="0015238E">
        <w:rPr>
          <w:b/>
          <w:bCs/>
          <w:sz w:val="20"/>
          <w:szCs w:val="20"/>
        </w:rPr>
        <w:t>1) About the data set:</w:t>
      </w:r>
    </w:p>
    <w:p w:rsidR="00C010C7" w:rsidRDefault="00C010C7" w:rsidP="00C010C7">
      <w:pPr>
        <w:pStyle w:val="ListParagraph"/>
        <w:ind w:left="0"/>
        <w:rPr>
          <w:sz w:val="20"/>
          <w:szCs w:val="20"/>
        </w:rPr>
      </w:pPr>
      <w:r w:rsidRPr="00C010C7">
        <w:rPr>
          <w:sz w:val="20"/>
          <w:szCs w:val="20"/>
        </w:rPr>
        <w:t>The Titanic dataset contains 891 entries and 12 attributes, including survival status, age, gender, class, and fare. Notable features are missing values in 'Age' and 'Cabin'. It is widely used in machine learning for survival prediction and classification tasks.</w:t>
      </w:r>
      <w:r>
        <w:rPr>
          <w:sz w:val="20"/>
          <w:szCs w:val="20"/>
        </w:rPr>
        <w:tab/>
      </w:r>
    </w:p>
    <w:p w:rsidR="00C010C7" w:rsidRDefault="00C010C7" w:rsidP="00C010C7">
      <w:pPr>
        <w:pStyle w:val="ListParagraph"/>
        <w:ind w:left="0"/>
        <w:rPr>
          <w:sz w:val="20"/>
          <w:szCs w:val="20"/>
        </w:rPr>
      </w:pPr>
    </w:p>
    <w:p w:rsidR="00C010C7" w:rsidRPr="00880FE3" w:rsidRDefault="00C010C7" w:rsidP="00C010C7">
      <w:pPr>
        <w:rPr>
          <w:b/>
          <w:bCs/>
          <w:sz w:val="20"/>
          <w:szCs w:val="20"/>
        </w:rPr>
      </w:pPr>
      <w:r>
        <w:rPr>
          <w:b/>
          <w:bCs/>
          <w:noProof/>
          <w:sz w:val="20"/>
          <w:szCs w:val="20"/>
        </w:rPr>
        <mc:AlternateContent>
          <mc:Choice Requires="wps">
            <w:drawing>
              <wp:anchor distT="0" distB="0" distL="114300" distR="114300" simplePos="0" relativeHeight="251697152" behindDoc="0" locked="0" layoutInCell="1" allowOverlap="1" wp14:anchorId="030D7321" wp14:editId="36065DEE">
                <wp:simplePos x="0" y="0"/>
                <wp:positionH relativeFrom="column">
                  <wp:posOffset>2968133</wp:posOffset>
                </wp:positionH>
                <wp:positionV relativeFrom="paragraph">
                  <wp:posOffset>6669</wp:posOffset>
                </wp:positionV>
                <wp:extent cx="3562184" cy="1374045"/>
                <wp:effectExtent l="0" t="0" r="19685" b="17145"/>
                <wp:wrapNone/>
                <wp:docPr id="22266119" name="Rectangle 2"/>
                <wp:cNvGraphicFramePr/>
                <a:graphic xmlns:a="http://schemas.openxmlformats.org/drawingml/2006/main">
                  <a:graphicData uri="http://schemas.microsoft.com/office/word/2010/wordprocessingShape">
                    <wps:wsp>
                      <wps:cNvSpPr/>
                      <wps:spPr>
                        <a:xfrm>
                          <a:off x="0" y="0"/>
                          <a:ext cx="3562184" cy="1374045"/>
                        </a:xfrm>
                        <a:prstGeom prst="rect">
                          <a:avLst/>
                        </a:prstGeom>
                      </wps:spPr>
                      <wps:style>
                        <a:lnRef idx="2">
                          <a:schemeClr val="accent6"/>
                        </a:lnRef>
                        <a:fillRef idx="1">
                          <a:schemeClr val="lt1"/>
                        </a:fillRef>
                        <a:effectRef idx="0">
                          <a:schemeClr val="accent6"/>
                        </a:effectRef>
                        <a:fontRef idx="minor">
                          <a:schemeClr val="dk1"/>
                        </a:fontRef>
                      </wps:style>
                      <wps:txbx>
                        <w:txbxContent>
                          <w:p w:rsidR="00FC3E1D" w:rsidRPr="00FC3E1D" w:rsidRDefault="00FC3E1D" w:rsidP="00FC3E1D">
                            <w:pPr>
                              <w:pStyle w:val="ListParagraph"/>
                              <w:spacing w:line="240" w:lineRule="auto"/>
                              <w:ind w:left="0"/>
                              <w:rPr>
                                <w:b/>
                                <w:bCs/>
                                <w:sz w:val="20"/>
                                <w:szCs w:val="20"/>
                              </w:rPr>
                            </w:pPr>
                            <w:r w:rsidRPr="00FC3E1D">
                              <w:rPr>
                                <w:b/>
                                <w:bCs/>
                                <w:sz w:val="20"/>
                                <w:szCs w:val="20"/>
                              </w:rPr>
                              <w:t>Age</w:t>
                            </w:r>
                          </w:p>
                          <w:p w:rsidR="00FC3E1D" w:rsidRPr="00FC3E1D" w:rsidRDefault="00FC3E1D" w:rsidP="00FC3E1D">
                            <w:pPr>
                              <w:pStyle w:val="ListParagraph"/>
                              <w:spacing w:line="240" w:lineRule="auto"/>
                              <w:ind w:left="0"/>
                              <w:rPr>
                                <w:b/>
                                <w:bCs/>
                                <w:sz w:val="20"/>
                                <w:szCs w:val="20"/>
                              </w:rPr>
                            </w:pPr>
                            <w:r w:rsidRPr="00FC3E1D">
                              <w:rPr>
                                <w:b/>
                                <w:bCs/>
                                <w:sz w:val="20"/>
                                <w:szCs w:val="20"/>
                              </w:rPr>
                              <w:t xml:space="preserve">Range: </w:t>
                            </w:r>
                            <w:r w:rsidRPr="00FC3E1D">
                              <w:rPr>
                                <w:sz w:val="20"/>
                                <w:szCs w:val="20"/>
                              </w:rPr>
                              <w:t>Minimum is 0.42 years, and maximum is 80 years.</w:t>
                            </w:r>
                          </w:p>
                          <w:p w:rsidR="00FC3E1D" w:rsidRPr="00FC3E1D" w:rsidRDefault="00FC3E1D" w:rsidP="00FC3E1D">
                            <w:pPr>
                              <w:pStyle w:val="ListParagraph"/>
                              <w:spacing w:line="240" w:lineRule="auto"/>
                              <w:ind w:left="0"/>
                              <w:rPr>
                                <w:b/>
                                <w:bCs/>
                                <w:sz w:val="20"/>
                                <w:szCs w:val="20"/>
                              </w:rPr>
                            </w:pPr>
                            <w:r w:rsidRPr="00FC3E1D">
                              <w:rPr>
                                <w:b/>
                                <w:bCs/>
                                <w:sz w:val="20"/>
                                <w:szCs w:val="20"/>
                              </w:rPr>
                              <w:t xml:space="preserve">Central Tendency: </w:t>
                            </w:r>
                            <w:r w:rsidRPr="00FC3E1D">
                              <w:rPr>
                                <w:sz w:val="20"/>
                                <w:szCs w:val="20"/>
                              </w:rPr>
                              <w:t xml:space="preserve">Median is 28 </w:t>
                            </w:r>
                            <w:proofErr w:type="gramStart"/>
                            <w:r w:rsidRPr="00FC3E1D">
                              <w:rPr>
                                <w:sz w:val="20"/>
                                <w:szCs w:val="20"/>
                              </w:rPr>
                              <w:t>years,</w:t>
                            </w:r>
                            <w:proofErr w:type="gramEnd"/>
                            <w:r w:rsidRPr="00FC3E1D">
                              <w:rPr>
                                <w:sz w:val="20"/>
                                <w:szCs w:val="20"/>
                              </w:rPr>
                              <w:t xml:space="preserve"> mean is approximately 29.7 years.</w:t>
                            </w:r>
                          </w:p>
                          <w:p w:rsidR="00FC3E1D" w:rsidRPr="00FC3E1D" w:rsidRDefault="00FC3E1D" w:rsidP="00FC3E1D">
                            <w:pPr>
                              <w:pStyle w:val="ListParagraph"/>
                              <w:spacing w:line="240" w:lineRule="auto"/>
                              <w:ind w:left="0"/>
                              <w:rPr>
                                <w:b/>
                                <w:bCs/>
                                <w:sz w:val="20"/>
                                <w:szCs w:val="20"/>
                              </w:rPr>
                            </w:pPr>
                            <w:r w:rsidRPr="00FC3E1D">
                              <w:rPr>
                                <w:b/>
                                <w:bCs/>
                                <w:sz w:val="20"/>
                                <w:szCs w:val="20"/>
                              </w:rPr>
                              <w:t>Fare</w:t>
                            </w:r>
                          </w:p>
                          <w:p w:rsidR="00FC3E1D" w:rsidRPr="00FC3E1D" w:rsidRDefault="00FC3E1D" w:rsidP="00FC3E1D">
                            <w:pPr>
                              <w:pStyle w:val="ListParagraph"/>
                              <w:spacing w:line="240" w:lineRule="auto"/>
                              <w:ind w:left="0"/>
                              <w:rPr>
                                <w:b/>
                                <w:bCs/>
                                <w:sz w:val="20"/>
                                <w:szCs w:val="20"/>
                              </w:rPr>
                            </w:pPr>
                            <w:r w:rsidRPr="00FC3E1D">
                              <w:rPr>
                                <w:b/>
                                <w:bCs/>
                                <w:sz w:val="20"/>
                                <w:szCs w:val="20"/>
                              </w:rPr>
                              <w:t xml:space="preserve">Range: </w:t>
                            </w:r>
                            <w:r w:rsidRPr="00FC3E1D">
                              <w:rPr>
                                <w:sz w:val="20"/>
                                <w:szCs w:val="20"/>
                              </w:rPr>
                              <w:t>Minimum is $0.00, and maximum is $512.33.</w:t>
                            </w:r>
                          </w:p>
                          <w:p w:rsidR="00FC3E1D" w:rsidRPr="00FC3E1D" w:rsidRDefault="00FC3E1D" w:rsidP="00FC3E1D">
                            <w:pPr>
                              <w:pStyle w:val="ListParagraph"/>
                              <w:spacing w:line="240" w:lineRule="auto"/>
                              <w:ind w:left="0"/>
                              <w:rPr>
                                <w:b/>
                                <w:bCs/>
                                <w:sz w:val="20"/>
                                <w:szCs w:val="20"/>
                              </w:rPr>
                            </w:pPr>
                            <w:r w:rsidRPr="00FC3E1D">
                              <w:rPr>
                                <w:b/>
                                <w:bCs/>
                                <w:sz w:val="20"/>
                                <w:szCs w:val="20"/>
                              </w:rPr>
                              <w:t xml:space="preserve">Central Tendency: </w:t>
                            </w:r>
                            <w:r w:rsidRPr="00FC3E1D">
                              <w:rPr>
                                <w:sz w:val="20"/>
                                <w:szCs w:val="20"/>
                              </w:rPr>
                              <w:t>Median is $15.74, mean is approximately $34.69</w:t>
                            </w:r>
                          </w:p>
                          <w:p w:rsidR="00C010C7" w:rsidRPr="00A547E3" w:rsidRDefault="00C010C7" w:rsidP="00FC3E1D">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D7321" id="_x0000_s1044" style="position:absolute;margin-left:233.7pt;margin-top:.55pt;width:280.5pt;height:10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VMWAIAAAAFAAAOAAAAZHJzL2Uyb0RvYy54bWysVEtv2zAMvg/YfxB0Xx2n6WNBnSJI0WFA&#10;0QZrh54VWUqMyaJGKbGzXz9Kdpyuy2nYRSZFfnzpo29u29qwnUJfgS14fjbiTFkJZWXXBf/+cv/p&#10;mjMfhC2FAasKvlee384+frhp3FSNYQOmVMgoiPXTxhV8E4KbZpmXG1ULfwZOWTJqwFoEUnGdlSga&#10;il6bbDwaXWYNYOkQpPKebu86I5+l+ForGZ609iowU3CqLaQT07mKZza7EdM1CrepZF+G+IcqalFZ&#10;SjqEuhNBsC1Wf4WqK4ngQYczCXUGWldSpR6om3z0rpvnjXAq9ULD8W4Yk/9/YeXj7tktkcbQOD/1&#10;JMYuWo11/FJ9rE3D2g/DUm1gki7PLy7H+fWEM0m2/PxqMppcxHFmR7hDH74oqFkUCo70GmlIYvfg&#10;Q+d6cCHcsYAkhb1RsQZjvynNqpJSjhM6cUMtDLKdoFcVUiobLvvUyTvCdGXMAMxPAU3Ie1DvG2Eq&#10;cWYAjk4B/8w4IFJWsGEA15UFPBWg/DFk7vwP3Xc9x/ZDu2qpaZrsdSwyXq2g3C+RIXQk9k7eVzTX&#10;B+HDUiCxlvhNmxie6NAGmoJDL3G2Afx16j76E5nIyllDW1Bw/3MrUHFmvlqi2ed8Molrk5TJxdWY&#10;FHxrWb212G29AHqSnHbeySRG/2AOokaoX2lh5zErmYSVlLvgMuBBWYRuO2nlpZrPkxutihPhwT47&#10;GYPHQUfevLSvAl1PrkC8fITDxojpO451vhFpYb4NoKtEwONc+yegNUsU7n8JcY/f6snr+OOa/QYA&#10;AP//AwBQSwMEFAAGAAgAAAAhADNligHeAAAACgEAAA8AAABkcnMvZG93bnJldi54bWxMj01PwzAM&#10;hu9I/IfISNxY2jL20TWdBmjsCttg16zx2orGqZp0K/8e7wRH+3n1+nG2HGwjztj52pGCeBSBQCqc&#10;qalUsN+tH2YgfNBkdOMIFfygh2V+e5Pp1LgLfeB5G0rBJeRTraAKoU2l9EWFVvuRa5GYnVxndeCx&#10;K6Xp9IXLbSOTKJpIq2viC5Vu8aXC4nvbWwV98fZ8KNvV++v6kTbSxXP7+WWUur8bVgsQAYfwF4ar&#10;PqtDzk5H15PxolEwnkzHHGUQg7jyKJnx4qggiadPIPNM/n8h/wUAAP//AwBQSwECLQAUAAYACAAA&#10;ACEAtoM4kv4AAADhAQAAEwAAAAAAAAAAAAAAAAAAAAAAW0NvbnRlbnRfVHlwZXNdLnhtbFBLAQIt&#10;ABQABgAIAAAAIQA4/SH/1gAAAJQBAAALAAAAAAAAAAAAAAAAAC8BAABfcmVscy8ucmVsc1BLAQIt&#10;ABQABgAIAAAAIQDbocVMWAIAAAAFAAAOAAAAAAAAAAAAAAAAAC4CAABkcnMvZTJvRG9jLnhtbFBL&#10;AQItABQABgAIAAAAIQAzZYoB3gAAAAoBAAAPAAAAAAAAAAAAAAAAALIEAABkcnMvZG93bnJldi54&#10;bWxQSwUGAAAAAAQABADzAAAAvQUAAAAA&#10;" fillcolor="white [3201]" strokecolor="#70ad47 [3209]" strokeweight="1pt">
                <v:textbox>
                  <w:txbxContent>
                    <w:p w:rsidR="00FC3E1D" w:rsidRPr="00FC3E1D" w:rsidRDefault="00FC3E1D" w:rsidP="00FC3E1D">
                      <w:pPr>
                        <w:pStyle w:val="ListParagraph"/>
                        <w:spacing w:line="240" w:lineRule="auto"/>
                        <w:ind w:left="0"/>
                        <w:rPr>
                          <w:b/>
                          <w:bCs/>
                          <w:sz w:val="20"/>
                          <w:szCs w:val="20"/>
                        </w:rPr>
                      </w:pPr>
                      <w:r w:rsidRPr="00FC3E1D">
                        <w:rPr>
                          <w:b/>
                          <w:bCs/>
                          <w:sz w:val="20"/>
                          <w:szCs w:val="20"/>
                        </w:rPr>
                        <w:t>Age</w:t>
                      </w:r>
                    </w:p>
                    <w:p w:rsidR="00FC3E1D" w:rsidRPr="00FC3E1D" w:rsidRDefault="00FC3E1D" w:rsidP="00FC3E1D">
                      <w:pPr>
                        <w:pStyle w:val="ListParagraph"/>
                        <w:spacing w:line="240" w:lineRule="auto"/>
                        <w:ind w:left="0"/>
                        <w:rPr>
                          <w:b/>
                          <w:bCs/>
                          <w:sz w:val="20"/>
                          <w:szCs w:val="20"/>
                        </w:rPr>
                      </w:pPr>
                      <w:r w:rsidRPr="00FC3E1D">
                        <w:rPr>
                          <w:b/>
                          <w:bCs/>
                          <w:sz w:val="20"/>
                          <w:szCs w:val="20"/>
                        </w:rPr>
                        <w:t xml:space="preserve">Range: </w:t>
                      </w:r>
                      <w:r w:rsidRPr="00FC3E1D">
                        <w:rPr>
                          <w:sz w:val="20"/>
                          <w:szCs w:val="20"/>
                        </w:rPr>
                        <w:t>Minimum is 0.42 years, and maximum is 80 years.</w:t>
                      </w:r>
                    </w:p>
                    <w:p w:rsidR="00FC3E1D" w:rsidRPr="00FC3E1D" w:rsidRDefault="00FC3E1D" w:rsidP="00FC3E1D">
                      <w:pPr>
                        <w:pStyle w:val="ListParagraph"/>
                        <w:spacing w:line="240" w:lineRule="auto"/>
                        <w:ind w:left="0"/>
                        <w:rPr>
                          <w:b/>
                          <w:bCs/>
                          <w:sz w:val="20"/>
                          <w:szCs w:val="20"/>
                        </w:rPr>
                      </w:pPr>
                      <w:r w:rsidRPr="00FC3E1D">
                        <w:rPr>
                          <w:b/>
                          <w:bCs/>
                          <w:sz w:val="20"/>
                          <w:szCs w:val="20"/>
                        </w:rPr>
                        <w:t xml:space="preserve">Central Tendency: </w:t>
                      </w:r>
                      <w:r w:rsidRPr="00FC3E1D">
                        <w:rPr>
                          <w:sz w:val="20"/>
                          <w:szCs w:val="20"/>
                        </w:rPr>
                        <w:t xml:space="preserve">Median is 28 </w:t>
                      </w:r>
                      <w:proofErr w:type="gramStart"/>
                      <w:r w:rsidRPr="00FC3E1D">
                        <w:rPr>
                          <w:sz w:val="20"/>
                          <w:szCs w:val="20"/>
                        </w:rPr>
                        <w:t>years,</w:t>
                      </w:r>
                      <w:proofErr w:type="gramEnd"/>
                      <w:r w:rsidRPr="00FC3E1D">
                        <w:rPr>
                          <w:sz w:val="20"/>
                          <w:szCs w:val="20"/>
                        </w:rPr>
                        <w:t xml:space="preserve"> mean is approximately 29.7 years.</w:t>
                      </w:r>
                    </w:p>
                    <w:p w:rsidR="00FC3E1D" w:rsidRPr="00FC3E1D" w:rsidRDefault="00FC3E1D" w:rsidP="00FC3E1D">
                      <w:pPr>
                        <w:pStyle w:val="ListParagraph"/>
                        <w:spacing w:line="240" w:lineRule="auto"/>
                        <w:ind w:left="0"/>
                        <w:rPr>
                          <w:b/>
                          <w:bCs/>
                          <w:sz w:val="20"/>
                          <w:szCs w:val="20"/>
                        </w:rPr>
                      </w:pPr>
                      <w:r w:rsidRPr="00FC3E1D">
                        <w:rPr>
                          <w:b/>
                          <w:bCs/>
                          <w:sz w:val="20"/>
                          <w:szCs w:val="20"/>
                        </w:rPr>
                        <w:t>Fare</w:t>
                      </w:r>
                    </w:p>
                    <w:p w:rsidR="00FC3E1D" w:rsidRPr="00FC3E1D" w:rsidRDefault="00FC3E1D" w:rsidP="00FC3E1D">
                      <w:pPr>
                        <w:pStyle w:val="ListParagraph"/>
                        <w:spacing w:line="240" w:lineRule="auto"/>
                        <w:ind w:left="0"/>
                        <w:rPr>
                          <w:b/>
                          <w:bCs/>
                          <w:sz w:val="20"/>
                          <w:szCs w:val="20"/>
                        </w:rPr>
                      </w:pPr>
                      <w:r w:rsidRPr="00FC3E1D">
                        <w:rPr>
                          <w:b/>
                          <w:bCs/>
                          <w:sz w:val="20"/>
                          <w:szCs w:val="20"/>
                        </w:rPr>
                        <w:t xml:space="preserve">Range: </w:t>
                      </w:r>
                      <w:r w:rsidRPr="00FC3E1D">
                        <w:rPr>
                          <w:sz w:val="20"/>
                          <w:szCs w:val="20"/>
                        </w:rPr>
                        <w:t>Minimum is $0.00, and maximum is $512.33.</w:t>
                      </w:r>
                    </w:p>
                    <w:p w:rsidR="00FC3E1D" w:rsidRPr="00FC3E1D" w:rsidRDefault="00FC3E1D" w:rsidP="00FC3E1D">
                      <w:pPr>
                        <w:pStyle w:val="ListParagraph"/>
                        <w:spacing w:line="240" w:lineRule="auto"/>
                        <w:ind w:left="0"/>
                        <w:rPr>
                          <w:b/>
                          <w:bCs/>
                          <w:sz w:val="20"/>
                          <w:szCs w:val="20"/>
                        </w:rPr>
                      </w:pPr>
                      <w:r w:rsidRPr="00FC3E1D">
                        <w:rPr>
                          <w:b/>
                          <w:bCs/>
                          <w:sz w:val="20"/>
                          <w:szCs w:val="20"/>
                        </w:rPr>
                        <w:t xml:space="preserve">Central Tendency: </w:t>
                      </w:r>
                      <w:r w:rsidRPr="00FC3E1D">
                        <w:rPr>
                          <w:sz w:val="20"/>
                          <w:szCs w:val="20"/>
                        </w:rPr>
                        <w:t>Median is $15.74, mean is approximately $34.69</w:t>
                      </w:r>
                    </w:p>
                    <w:p w:rsidR="00C010C7" w:rsidRPr="00A547E3" w:rsidRDefault="00C010C7" w:rsidP="00FC3E1D">
                      <w:pPr>
                        <w:spacing w:line="240" w:lineRule="auto"/>
                        <w:rPr>
                          <w:sz w:val="20"/>
                          <w:szCs w:val="20"/>
                        </w:rPr>
                      </w:pPr>
                    </w:p>
                  </w:txbxContent>
                </v:textbox>
              </v:rect>
            </w:pict>
          </mc:Fallback>
        </mc:AlternateContent>
      </w:r>
      <w:r>
        <w:rPr>
          <w:b/>
          <w:bCs/>
          <w:sz w:val="20"/>
          <w:szCs w:val="20"/>
        </w:rPr>
        <w:t xml:space="preserve">2) </w:t>
      </w:r>
      <w:r w:rsidRPr="00880FE3">
        <w:rPr>
          <w:b/>
          <w:bCs/>
          <w:sz w:val="20"/>
          <w:szCs w:val="20"/>
        </w:rPr>
        <w:t>Summary Statistics:</w:t>
      </w:r>
      <w:r>
        <w:rPr>
          <w:b/>
          <w:bCs/>
          <w:sz w:val="20"/>
          <w:szCs w:val="20"/>
        </w:rPr>
        <w:t xml:space="preserve"> for mpg </w:t>
      </w:r>
    </w:p>
    <w:p w:rsidR="00C010C7" w:rsidRDefault="00C010C7" w:rsidP="00C010C7">
      <w:pPr>
        <w:pStyle w:val="ListParagraph"/>
        <w:ind w:left="0"/>
        <w:rPr>
          <w:sz w:val="20"/>
          <w:szCs w:val="20"/>
        </w:rPr>
      </w:pPr>
      <w:r w:rsidRPr="00C010C7">
        <w:rPr>
          <w:sz w:val="20"/>
          <w:szCs w:val="20"/>
        </w:rPr>
        <w:drawing>
          <wp:inline distT="0" distB="0" distL="0" distR="0" wp14:anchorId="12A8CA4B" wp14:editId="31E35A5C">
            <wp:extent cx="2580173" cy="821493"/>
            <wp:effectExtent l="0" t="0" r="0" b="0"/>
            <wp:docPr id="47226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69987" name=""/>
                    <pic:cNvPicPr/>
                  </pic:nvPicPr>
                  <pic:blipFill>
                    <a:blip r:embed="rId28"/>
                    <a:stretch>
                      <a:fillRect/>
                    </a:stretch>
                  </pic:blipFill>
                  <pic:spPr>
                    <a:xfrm>
                      <a:off x="0" y="0"/>
                      <a:ext cx="2718560" cy="865553"/>
                    </a:xfrm>
                    <a:prstGeom prst="rect">
                      <a:avLst/>
                    </a:prstGeom>
                  </pic:spPr>
                </pic:pic>
              </a:graphicData>
            </a:graphic>
          </wp:inline>
        </w:drawing>
      </w:r>
    </w:p>
    <w:p w:rsidR="00C010C7" w:rsidRDefault="00C010C7" w:rsidP="00C010C7">
      <w:pPr>
        <w:pStyle w:val="ListParagraph"/>
        <w:ind w:left="0"/>
        <w:rPr>
          <w:sz w:val="20"/>
          <w:szCs w:val="20"/>
        </w:rPr>
      </w:pPr>
    </w:p>
    <w:p w:rsidR="00C010C7" w:rsidRPr="00880FE3" w:rsidRDefault="00C010C7" w:rsidP="00C010C7">
      <w:pPr>
        <w:rPr>
          <w:b/>
          <w:bCs/>
          <w:sz w:val="20"/>
          <w:szCs w:val="20"/>
        </w:rPr>
      </w:pPr>
      <w:r>
        <w:rPr>
          <w:b/>
          <w:bCs/>
          <w:sz w:val="20"/>
          <w:szCs w:val="20"/>
        </w:rPr>
        <w:t xml:space="preserve">3) </w:t>
      </w:r>
      <w:r w:rsidRPr="00880FE3">
        <w:rPr>
          <w:b/>
          <w:bCs/>
          <w:sz w:val="20"/>
          <w:szCs w:val="20"/>
        </w:rPr>
        <w:t>Distribution Visualization:</w:t>
      </w:r>
    </w:p>
    <w:p w:rsidR="00C010C7" w:rsidRDefault="00C010C7" w:rsidP="00C010C7">
      <w:pPr>
        <w:pStyle w:val="ListParagraph"/>
        <w:ind w:left="0"/>
        <w:rPr>
          <w:sz w:val="20"/>
          <w:szCs w:val="20"/>
        </w:rPr>
      </w:pPr>
      <w:r>
        <w:rPr>
          <w:b/>
          <w:bCs/>
          <w:noProof/>
          <w:sz w:val="20"/>
          <w:szCs w:val="20"/>
        </w:rPr>
        <mc:AlternateContent>
          <mc:Choice Requires="wps">
            <w:drawing>
              <wp:anchor distT="0" distB="0" distL="114300" distR="114300" simplePos="0" relativeHeight="251698176" behindDoc="0" locked="0" layoutInCell="1" allowOverlap="1" wp14:anchorId="66BD02E2" wp14:editId="7C2483B2">
                <wp:simplePos x="0" y="0"/>
                <wp:positionH relativeFrom="column">
                  <wp:posOffset>2836107</wp:posOffset>
                </wp:positionH>
                <wp:positionV relativeFrom="paragraph">
                  <wp:posOffset>93213</wp:posOffset>
                </wp:positionV>
                <wp:extent cx="3562184" cy="2420470"/>
                <wp:effectExtent l="0" t="0" r="19685" b="18415"/>
                <wp:wrapNone/>
                <wp:docPr id="1861496356" name="Rectangle 2"/>
                <wp:cNvGraphicFramePr/>
                <a:graphic xmlns:a="http://schemas.openxmlformats.org/drawingml/2006/main">
                  <a:graphicData uri="http://schemas.microsoft.com/office/word/2010/wordprocessingShape">
                    <wps:wsp>
                      <wps:cNvSpPr/>
                      <wps:spPr>
                        <a:xfrm>
                          <a:off x="0" y="0"/>
                          <a:ext cx="3562184" cy="2420470"/>
                        </a:xfrm>
                        <a:prstGeom prst="rect">
                          <a:avLst/>
                        </a:prstGeom>
                      </wps:spPr>
                      <wps:style>
                        <a:lnRef idx="2">
                          <a:schemeClr val="accent6"/>
                        </a:lnRef>
                        <a:fillRef idx="1">
                          <a:schemeClr val="lt1"/>
                        </a:fillRef>
                        <a:effectRef idx="0">
                          <a:schemeClr val="accent6"/>
                        </a:effectRef>
                        <a:fontRef idx="minor">
                          <a:schemeClr val="dk1"/>
                        </a:fontRef>
                      </wps:style>
                      <wps:txbx>
                        <w:txbxContent>
                          <w:p w:rsidR="00FC3E1D" w:rsidRPr="00FC3E1D" w:rsidRDefault="00FC3E1D" w:rsidP="00FC3E1D">
                            <w:pPr>
                              <w:numPr>
                                <w:ilvl w:val="0"/>
                                <w:numId w:val="24"/>
                              </w:numPr>
                              <w:spacing w:line="240" w:lineRule="auto"/>
                              <w:rPr>
                                <w:sz w:val="20"/>
                                <w:szCs w:val="20"/>
                              </w:rPr>
                            </w:pPr>
                            <w:r w:rsidRPr="00FC3E1D">
                              <w:rPr>
                                <w:b/>
                                <w:bCs/>
                                <w:sz w:val="20"/>
                                <w:szCs w:val="20"/>
                              </w:rPr>
                              <w:t>Age and Fare Distribution</w:t>
                            </w:r>
                            <w:r w:rsidRPr="00FC3E1D">
                              <w:rPr>
                                <w:sz w:val="20"/>
                                <w:szCs w:val="20"/>
                              </w:rPr>
                              <w:t>: The age distribution is approximately normal, with most passengers aged between 20 and 40. The fare distribution is highly skewed, with most fares below 100 and a few extreme outliers above 500.</w:t>
                            </w:r>
                          </w:p>
                          <w:p w:rsidR="00FC3E1D" w:rsidRPr="00FC3E1D" w:rsidRDefault="00FC3E1D" w:rsidP="00FC3E1D">
                            <w:pPr>
                              <w:numPr>
                                <w:ilvl w:val="0"/>
                                <w:numId w:val="24"/>
                              </w:numPr>
                              <w:spacing w:line="240" w:lineRule="auto"/>
                              <w:rPr>
                                <w:sz w:val="20"/>
                                <w:szCs w:val="20"/>
                              </w:rPr>
                            </w:pPr>
                            <w:r w:rsidRPr="00FC3E1D">
                              <w:rPr>
                                <w:b/>
                                <w:bCs/>
                                <w:sz w:val="20"/>
                                <w:szCs w:val="20"/>
                              </w:rPr>
                              <w:t>Family Variables (</w:t>
                            </w:r>
                            <w:proofErr w:type="spellStart"/>
                            <w:r w:rsidRPr="00FC3E1D">
                              <w:rPr>
                                <w:b/>
                                <w:bCs/>
                                <w:sz w:val="20"/>
                                <w:szCs w:val="20"/>
                              </w:rPr>
                              <w:t>SibSp</w:t>
                            </w:r>
                            <w:proofErr w:type="spellEnd"/>
                            <w:r w:rsidRPr="00FC3E1D">
                              <w:rPr>
                                <w:b/>
                                <w:bCs/>
                                <w:sz w:val="20"/>
                                <w:szCs w:val="20"/>
                              </w:rPr>
                              <w:t xml:space="preserve"> and Parch)</w:t>
                            </w:r>
                            <w:r w:rsidRPr="00FC3E1D">
                              <w:rPr>
                                <w:sz w:val="20"/>
                                <w:szCs w:val="20"/>
                              </w:rPr>
                              <w:t xml:space="preserve">: Most passengers </w:t>
                            </w:r>
                            <w:proofErr w:type="spellStart"/>
                            <w:r w:rsidRPr="00FC3E1D">
                              <w:rPr>
                                <w:sz w:val="20"/>
                                <w:szCs w:val="20"/>
                              </w:rPr>
                              <w:t>traveled</w:t>
                            </w:r>
                            <w:proofErr w:type="spellEnd"/>
                            <w:r w:rsidRPr="00FC3E1D">
                              <w:rPr>
                                <w:sz w:val="20"/>
                                <w:szCs w:val="20"/>
                              </w:rPr>
                              <w:t xml:space="preserve"> with no siblings/spouses (</w:t>
                            </w:r>
                            <w:proofErr w:type="spellStart"/>
                            <w:r w:rsidRPr="00FC3E1D">
                              <w:rPr>
                                <w:sz w:val="20"/>
                                <w:szCs w:val="20"/>
                              </w:rPr>
                              <w:t>SibSp</w:t>
                            </w:r>
                            <w:proofErr w:type="spellEnd"/>
                            <w:r w:rsidRPr="00FC3E1D">
                              <w:rPr>
                                <w:sz w:val="20"/>
                                <w:szCs w:val="20"/>
                              </w:rPr>
                              <w:t xml:space="preserve"> = 0) or parents/children (Parch = 0). A small number had up to 4 family members in these categories.</w:t>
                            </w:r>
                          </w:p>
                          <w:p w:rsidR="00FC3E1D" w:rsidRPr="00FC3E1D" w:rsidRDefault="00FC3E1D" w:rsidP="00FC3E1D">
                            <w:pPr>
                              <w:numPr>
                                <w:ilvl w:val="0"/>
                                <w:numId w:val="24"/>
                              </w:numPr>
                              <w:spacing w:line="240" w:lineRule="auto"/>
                              <w:rPr>
                                <w:sz w:val="20"/>
                                <w:szCs w:val="20"/>
                              </w:rPr>
                            </w:pPr>
                            <w:r w:rsidRPr="00FC3E1D">
                              <w:rPr>
                                <w:b/>
                                <w:bCs/>
                                <w:sz w:val="20"/>
                                <w:szCs w:val="20"/>
                              </w:rPr>
                              <w:t>Outliers</w:t>
                            </w:r>
                            <w:r w:rsidRPr="00FC3E1D">
                              <w:rPr>
                                <w:sz w:val="20"/>
                                <w:szCs w:val="20"/>
                              </w:rPr>
                              <w:t>: Boxplots reveal outliers in all variables, particularly in "Fare," which has significant extreme values. "Age," "</w:t>
                            </w:r>
                            <w:proofErr w:type="spellStart"/>
                            <w:r w:rsidRPr="00FC3E1D">
                              <w:rPr>
                                <w:sz w:val="20"/>
                                <w:szCs w:val="20"/>
                              </w:rPr>
                              <w:t>SibSp</w:t>
                            </w:r>
                            <w:proofErr w:type="spellEnd"/>
                            <w:r w:rsidRPr="00FC3E1D">
                              <w:rPr>
                                <w:sz w:val="20"/>
                                <w:szCs w:val="20"/>
                              </w:rPr>
                              <w:t>," and "Parch" also show some outliers, though less prominent.</w:t>
                            </w:r>
                          </w:p>
                          <w:p w:rsidR="00C010C7" w:rsidRPr="00A547E3" w:rsidRDefault="00C010C7" w:rsidP="00C010C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D02E2" id="_x0000_s1045" style="position:absolute;margin-left:223.3pt;margin-top:7.35pt;width:280.5pt;height:19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9duWQIAAAAFAAAOAAAAZHJzL2Uyb0RvYy54bWysVEtv2zAMvg/YfxB0Xx176SuIUwQtOgwo&#10;2mDt0LMiS4kxWdQoJXb260cpjtN1OQ27yKT4pr7P05uuMWyr0NdgS56fjThTVkJV21XJv7/cf7ri&#10;zAdhK2HAqpLvlOc3s48fpq2bqALWYCqFjJJYP2ldydchuEmWeblWjfBn4JQlowZsRCAVV1mFoqXs&#10;jcmK0egiawErhyCV93R7tzfyWcqvtZLhSWuvAjMlp95COjGdy3hms6mYrFC4dS37NsQ/dNGI2lLR&#10;IdWdCIJtsP4rVVNLBA86nEloMtC6lirNQNPko3fTPK+FU2kWWo53w5r8/0srH7fPboG0htb5iScx&#10;TtFpbOKX+mNdWtZuWJbqApN0+fn8osivxpxJshXjYjS+TOvMjuEOffiioGFRKDnSa6Qlie2DD1SS&#10;XA8upBwbSFLYGRV7MPab0qyuqGSRohM21K1BthX0qkJKZcNFfEnKl7xjmK6NGQLzU4Em5H1Q7xvD&#10;VMLMEDg6FfhnxSEiVQUbhuCmtoCnElQ/hsp7/8P0+5nj+KFbdjQ0Ueo6NhmvllDtFsgQ9iD2Tt7X&#10;tNcH4cNCIKGW8E1MDE90aANtyaGXOFsD/jp1H/0JTGTlrCUWlNz/3AhUnJmvlmB2nY/HkTZJGZ9f&#10;FqTgW8vyrcVumlugJ8mJ804mMfoHcxA1QvNKhJ3HqmQSVlLtksuAB+U27NlJlJdqPk9uRBUnwoN9&#10;djImj4uOuHnpXgW6HlyBcPkIB8aIyTuM7X1jpIX5JoCuEwCPe+2fgGiWcNT/EiKP3+rJ6/jjmv0G&#10;AAD//wMAUEsDBBQABgAIAAAAIQBO4z4q3gAAAAsBAAAPAAAAZHJzL2Rvd25yZXYueG1sTI9NT8Mw&#10;DIbvSPyHyEjcWDJWOlqaTgM0doXxdc0a01Y0TtWkW/n3eCc42u+j14+L1eQ6ccAhtJ40zGcKBFLl&#10;bUu1hrfXzdUtiBANWdN5Qg0/GGBVnp8VJrf+SC942MVacAmF3GhoYuxzKUPVoDNh5nskzr784Ezk&#10;cailHcyRy10nr5VKpTMt8YXG9PjQYPW9G52GsXq6/6z79fPjZkFb6eeZe/+wWl9eTOs7EBGn+AfD&#10;SZ/VoWSnvR/JBtFpSJI0ZZSDZAniBCi15M1ewyK7yUCWhfz/Q/kLAAD//wMAUEsBAi0AFAAGAAgA&#10;AAAhALaDOJL+AAAA4QEAABMAAAAAAAAAAAAAAAAAAAAAAFtDb250ZW50X1R5cGVzXS54bWxQSwEC&#10;LQAUAAYACAAAACEAOP0h/9YAAACUAQAACwAAAAAAAAAAAAAAAAAvAQAAX3JlbHMvLnJlbHNQSwEC&#10;LQAUAAYACAAAACEArYPXblkCAAAABQAADgAAAAAAAAAAAAAAAAAuAgAAZHJzL2Uyb0RvYy54bWxQ&#10;SwECLQAUAAYACAAAACEATuM+Kt4AAAALAQAADwAAAAAAAAAAAAAAAACzBAAAZHJzL2Rvd25yZXYu&#10;eG1sUEsFBgAAAAAEAAQA8wAAAL4FAAAAAA==&#10;" fillcolor="white [3201]" strokecolor="#70ad47 [3209]" strokeweight="1pt">
                <v:textbox>
                  <w:txbxContent>
                    <w:p w:rsidR="00FC3E1D" w:rsidRPr="00FC3E1D" w:rsidRDefault="00FC3E1D" w:rsidP="00FC3E1D">
                      <w:pPr>
                        <w:numPr>
                          <w:ilvl w:val="0"/>
                          <w:numId w:val="24"/>
                        </w:numPr>
                        <w:spacing w:line="240" w:lineRule="auto"/>
                        <w:rPr>
                          <w:sz w:val="20"/>
                          <w:szCs w:val="20"/>
                        </w:rPr>
                      </w:pPr>
                      <w:r w:rsidRPr="00FC3E1D">
                        <w:rPr>
                          <w:b/>
                          <w:bCs/>
                          <w:sz w:val="20"/>
                          <w:szCs w:val="20"/>
                        </w:rPr>
                        <w:t>Age and Fare Distribution</w:t>
                      </w:r>
                      <w:r w:rsidRPr="00FC3E1D">
                        <w:rPr>
                          <w:sz w:val="20"/>
                          <w:szCs w:val="20"/>
                        </w:rPr>
                        <w:t>: The age distribution is approximately normal, with most passengers aged between 20 and 40. The fare distribution is highly skewed, with most fares below 100 and a few extreme outliers above 500.</w:t>
                      </w:r>
                    </w:p>
                    <w:p w:rsidR="00FC3E1D" w:rsidRPr="00FC3E1D" w:rsidRDefault="00FC3E1D" w:rsidP="00FC3E1D">
                      <w:pPr>
                        <w:numPr>
                          <w:ilvl w:val="0"/>
                          <w:numId w:val="24"/>
                        </w:numPr>
                        <w:spacing w:line="240" w:lineRule="auto"/>
                        <w:rPr>
                          <w:sz w:val="20"/>
                          <w:szCs w:val="20"/>
                        </w:rPr>
                      </w:pPr>
                      <w:r w:rsidRPr="00FC3E1D">
                        <w:rPr>
                          <w:b/>
                          <w:bCs/>
                          <w:sz w:val="20"/>
                          <w:szCs w:val="20"/>
                        </w:rPr>
                        <w:t>Family Variables (</w:t>
                      </w:r>
                      <w:proofErr w:type="spellStart"/>
                      <w:r w:rsidRPr="00FC3E1D">
                        <w:rPr>
                          <w:b/>
                          <w:bCs/>
                          <w:sz w:val="20"/>
                          <w:szCs w:val="20"/>
                        </w:rPr>
                        <w:t>SibSp</w:t>
                      </w:r>
                      <w:proofErr w:type="spellEnd"/>
                      <w:r w:rsidRPr="00FC3E1D">
                        <w:rPr>
                          <w:b/>
                          <w:bCs/>
                          <w:sz w:val="20"/>
                          <w:szCs w:val="20"/>
                        </w:rPr>
                        <w:t xml:space="preserve"> and Parch)</w:t>
                      </w:r>
                      <w:r w:rsidRPr="00FC3E1D">
                        <w:rPr>
                          <w:sz w:val="20"/>
                          <w:szCs w:val="20"/>
                        </w:rPr>
                        <w:t xml:space="preserve">: Most passengers </w:t>
                      </w:r>
                      <w:proofErr w:type="spellStart"/>
                      <w:r w:rsidRPr="00FC3E1D">
                        <w:rPr>
                          <w:sz w:val="20"/>
                          <w:szCs w:val="20"/>
                        </w:rPr>
                        <w:t>traveled</w:t>
                      </w:r>
                      <w:proofErr w:type="spellEnd"/>
                      <w:r w:rsidRPr="00FC3E1D">
                        <w:rPr>
                          <w:sz w:val="20"/>
                          <w:szCs w:val="20"/>
                        </w:rPr>
                        <w:t xml:space="preserve"> with no siblings/spouses (</w:t>
                      </w:r>
                      <w:proofErr w:type="spellStart"/>
                      <w:r w:rsidRPr="00FC3E1D">
                        <w:rPr>
                          <w:sz w:val="20"/>
                          <w:szCs w:val="20"/>
                        </w:rPr>
                        <w:t>SibSp</w:t>
                      </w:r>
                      <w:proofErr w:type="spellEnd"/>
                      <w:r w:rsidRPr="00FC3E1D">
                        <w:rPr>
                          <w:sz w:val="20"/>
                          <w:szCs w:val="20"/>
                        </w:rPr>
                        <w:t xml:space="preserve"> = 0) or parents/children (Parch = 0). A small number had up to 4 family members in these categories.</w:t>
                      </w:r>
                    </w:p>
                    <w:p w:rsidR="00FC3E1D" w:rsidRPr="00FC3E1D" w:rsidRDefault="00FC3E1D" w:rsidP="00FC3E1D">
                      <w:pPr>
                        <w:numPr>
                          <w:ilvl w:val="0"/>
                          <w:numId w:val="24"/>
                        </w:numPr>
                        <w:spacing w:line="240" w:lineRule="auto"/>
                        <w:rPr>
                          <w:sz w:val="20"/>
                          <w:szCs w:val="20"/>
                        </w:rPr>
                      </w:pPr>
                      <w:r w:rsidRPr="00FC3E1D">
                        <w:rPr>
                          <w:b/>
                          <w:bCs/>
                          <w:sz w:val="20"/>
                          <w:szCs w:val="20"/>
                        </w:rPr>
                        <w:t>Outliers</w:t>
                      </w:r>
                      <w:r w:rsidRPr="00FC3E1D">
                        <w:rPr>
                          <w:sz w:val="20"/>
                          <w:szCs w:val="20"/>
                        </w:rPr>
                        <w:t>: Boxplots reveal outliers in all variables, particularly in "Fare," which has significant extreme values. "Age," "</w:t>
                      </w:r>
                      <w:proofErr w:type="spellStart"/>
                      <w:r w:rsidRPr="00FC3E1D">
                        <w:rPr>
                          <w:sz w:val="20"/>
                          <w:szCs w:val="20"/>
                        </w:rPr>
                        <w:t>SibSp</w:t>
                      </w:r>
                      <w:proofErr w:type="spellEnd"/>
                      <w:r w:rsidRPr="00FC3E1D">
                        <w:rPr>
                          <w:sz w:val="20"/>
                          <w:szCs w:val="20"/>
                        </w:rPr>
                        <w:t>," and "Parch" also show some outliers, though less prominent.</w:t>
                      </w:r>
                    </w:p>
                    <w:p w:rsidR="00C010C7" w:rsidRPr="00A547E3" w:rsidRDefault="00C010C7" w:rsidP="00C010C7">
                      <w:pPr>
                        <w:spacing w:line="240" w:lineRule="auto"/>
                        <w:rPr>
                          <w:sz w:val="20"/>
                          <w:szCs w:val="20"/>
                        </w:rPr>
                      </w:pPr>
                    </w:p>
                  </w:txbxContent>
                </v:textbox>
              </v:rect>
            </w:pict>
          </mc:Fallback>
        </mc:AlternateContent>
      </w:r>
      <w:r w:rsidRPr="00C010C7">
        <w:rPr>
          <w:noProof/>
        </w:rPr>
        <w:t xml:space="preserve"> </w:t>
      </w:r>
      <w:r w:rsidRPr="00C010C7">
        <w:rPr>
          <w:sz w:val="20"/>
          <w:szCs w:val="20"/>
        </w:rPr>
        <w:drawing>
          <wp:inline distT="0" distB="0" distL="0" distR="0" wp14:anchorId="7C6BE0F7" wp14:editId="10113DB2">
            <wp:extent cx="2273775" cy="1181735"/>
            <wp:effectExtent l="0" t="0" r="0" b="0"/>
            <wp:docPr id="72248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82070" name=""/>
                    <pic:cNvPicPr/>
                  </pic:nvPicPr>
                  <pic:blipFill>
                    <a:blip r:embed="rId29"/>
                    <a:stretch>
                      <a:fillRect/>
                    </a:stretch>
                  </pic:blipFill>
                  <pic:spPr>
                    <a:xfrm>
                      <a:off x="0" y="0"/>
                      <a:ext cx="2273775" cy="1181735"/>
                    </a:xfrm>
                    <a:prstGeom prst="rect">
                      <a:avLst/>
                    </a:prstGeom>
                  </pic:spPr>
                </pic:pic>
              </a:graphicData>
            </a:graphic>
          </wp:inline>
        </w:drawing>
      </w:r>
      <w:r>
        <w:rPr>
          <w:sz w:val="20"/>
          <w:szCs w:val="20"/>
        </w:rPr>
        <w:br/>
      </w:r>
      <w:r w:rsidRPr="00C010C7">
        <w:rPr>
          <w:sz w:val="20"/>
          <w:szCs w:val="20"/>
        </w:rPr>
        <w:drawing>
          <wp:inline distT="0" distB="0" distL="0" distR="0" wp14:anchorId="3CCD140D" wp14:editId="7FB7DAA2">
            <wp:extent cx="2302639" cy="1268095"/>
            <wp:effectExtent l="0" t="0" r="2540" b="8255"/>
            <wp:docPr id="134043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39061" name=""/>
                    <pic:cNvPicPr/>
                  </pic:nvPicPr>
                  <pic:blipFill>
                    <a:blip r:embed="rId30"/>
                    <a:stretch>
                      <a:fillRect/>
                    </a:stretch>
                  </pic:blipFill>
                  <pic:spPr>
                    <a:xfrm>
                      <a:off x="0" y="0"/>
                      <a:ext cx="2312786" cy="1273683"/>
                    </a:xfrm>
                    <a:prstGeom prst="rect">
                      <a:avLst/>
                    </a:prstGeom>
                  </pic:spPr>
                </pic:pic>
              </a:graphicData>
            </a:graphic>
          </wp:inline>
        </w:drawing>
      </w:r>
    </w:p>
    <w:p w:rsidR="00C010C7" w:rsidRDefault="00C010C7" w:rsidP="00C010C7">
      <w:pPr>
        <w:pStyle w:val="ListParagraph"/>
        <w:ind w:left="0"/>
        <w:rPr>
          <w:sz w:val="20"/>
          <w:szCs w:val="20"/>
        </w:rPr>
      </w:pPr>
    </w:p>
    <w:p w:rsidR="00C010C7" w:rsidRPr="00880FE3" w:rsidRDefault="00C010C7" w:rsidP="00C010C7">
      <w:pPr>
        <w:rPr>
          <w:b/>
          <w:bCs/>
          <w:sz w:val="20"/>
          <w:szCs w:val="20"/>
        </w:rPr>
      </w:pPr>
      <w:r>
        <w:rPr>
          <w:b/>
          <w:bCs/>
          <w:sz w:val="20"/>
          <w:szCs w:val="20"/>
        </w:rPr>
        <w:t xml:space="preserve">4) </w:t>
      </w:r>
      <w:r w:rsidRPr="00880FE3">
        <w:rPr>
          <w:b/>
          <w:bCs/>
          <w:sz w:val="20"/>
          <w:szCs w:val="20"/>
        </w:rPr>
        <w:t>Categorical Variable Analysis:</w:t>
      </w:r>
    </w:p>
    <w:p w:rsidR="00C010C7" w:rsidRDefault="00C010C7" w:rsidP="00C010C7">
      <w:pPr>
        <w:pStyle w:val="ListParagraph"/>
        <w:ind w:left="0"/>
        <w:rPr>
          <w:noProof/>
        </w:rPr>
      </w:pPr>
      <w:r>
        <w:rPr>
          <w:b/>
          <w:bCs/>
          <w:noProof/>
          <w:sz w:val="20"/>
          <w:szCs w:val="20"/>
        </w:rPr>
        <mc:AlternateContent>
          <mc:Choice Requires="wps">
            <w:drawing>
              <wp:anchor distT="0" distB="0" distL="114300" distR="114300" simplePos="0" relativeHeight="251699200" behindDoc="0" locked="0" layoutInCell="1" allowOverlap="1" wp14:anchorId="7F33DD3B" wp14:editId="03BB17CC">
                <wp:simplePos x="0" y="0"/>
                <wp:positionH relativeFrom="column">
                  <wp:posOffset>2850776</wp:posOffset>
                </wp:positionH>
                <wp:positionV relativeFrom="paragraph">
                  <wp:posOffset>172677</wp:posOffset>
                </wp:positionV>
                <wp:extent cx="3562184" cy="1149112"/>
                <wp:effectExtent l="0" t="0" r="19685" b="13335"/>
                <wp:wrapNone/>
                <wp:docPr id="2142813269" name="Rectangle 2"/>
                <wp:cNvGraphicFramePr/>
                <a:graphic xmlns:a="http://schemas.openxmlformats.org/drawingml/2006/main">
                  <a:graphicData uri="http://schemas.microsoft.com/office/word/2010/wordprocessingShape">
                    <wps:wsp>
                      <wps:cNvSpPr/>
                      <wps:spPr>
                        <a:xfrm>
                          <a:off x="0" y="0"/>
                          <a:ext cx="3562184" cy="1149112"/>
                        </a:xfrm>
                        <a:prstGeom prst="rect">
                          <a:avLst/>
                        </a:prstGeom>
                      </wps:spPr>
                      <wps:style>
                        <a:lnRef idx="2">
                          <a:schemeClr val="accent6"/>
                        </a:lnRef>
                        <a:fillRef idx="1">
                          <a:schemeClr val="lt1"/>
                        </a:fillRef>
                        <a:effectRef idx="0">
                          <a:schemeClr val="accent6"/>
                        </a:effectRef>
                        <a:fontRef idx="minor">
                          <a:schemeClr val="dk1"/>
                        </a:fontRef>
                      </wps:style>
                      <wps:txbx>
                        <w:txbxContent>
                          <w:p w:rsidR="00FC3E1D" w:rsidRPr="00FC3E1D" w:rsidRDefault="00FC3E1D" w:rsidP="00FC3E1D">
                            <w:pPr>
                              <w:numPr>
                                <w:ilvl w:val="0"/>
                                <w:numId w:val="25"/>
                              </w:numPr>
                              <w:spacing w:line="240" w:lineRule="auto"/>
                              <w:rPr>
                                <w:sz w:val="20"/>
                                <w:szCs w:val="20"/>
                              </w:rPr>
                            </w:pPr>
                            <w:r w:rsidRPr="00FC3E1D">
                              <w:rPr>
                                <w:b/>
                                <w:bCs/>
                                <w:sz w:val="20"/>
                                <w:szCs w:val="20"/>
                              </w:rPr>
                              <w:t>Higher Average Fare for Females</w:t>
                            </w:r>
                            <w:r w:rsidRPr="00FC3E1D">
                              <w:rPr>
                                <w:sz w:val="20"/>
                                <w:szCs w:val="20"/>
                              </w:rPr>
                              <w:t>: Females paid higher average fares (~45) compared to males (~20), as shown by the taller bar.</w:t>
                            </w:r>
                          </w:p>
                          <w:p w:rsidR="00C010C7" w:rsidRPr="00FC3E1D" w:rsidRDefault="00FC3E1D" w:rsidP="00C010C7">
                            <w:pPr>
                              <w:numPr>
                                <w:ilvl w:val="0"/>
                                <w:numId w:val="25"/>
                              </w:numPr>
                              <w:spacing w:line="240" w:lineRule="auto"/>
                              <w:rPr>
                                <w:sz w:val="20"/>
                                <w:szCs w:val="20"/>
                              </w:rPr>
                            </w:pPr>
                            <w:r w:rsidRPr="00FC3E1D">
                              <w:rPr>
                                <w:b/>
                                <w:bCs/>
                                <w:sz w:val="20"/>
                                <w:szCs w:val="20"/>
                              </w:rPr>
                              <w:t>Gender-Based Disparity</w:t>
                            </w:r>
                            <w:r w:rsidRPr="00FC3E1D">
                              <w:rPr>
                                <w:sz w:val="20"/>
                                <w:szCs w:val="20"/>
                              </w:rPr>
                              <w:t>: This disparity may reflect differences in travel class, group dynamics, or other socioeconomic factors.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3DD3B" id="_x0000_s1046" style="position:absolute;margin-left:224.45pt;margin-top:13.6pt;width:280.5pt;height:9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BVwIAAAAFAAAOAAAAZHJzL2Uyb0RvYy54bWysVF1P2zAUfZ+0/2D5faTpCoOqKapATJMQ&#10;VMDEs+vYbTTH17t2m3S/ftdOmjLWp2kvju17z/3yOZldt7VhO4W+Alvw/GzEmbISysquC/795e7T&#10;JWc+CFsKA1YVfK88v55//DBr3FSNYQOmVMgoiPXTxhV8E4KbZpmXG1ULfwZOWTJqwFoEOuI6K1E0&#10;FL022Xg0usgawNIhSOU93d52Rj5P8bVWMjxq7VVgpuBUW0grpnUV12w+E9M1CrepZF+G+IcqalFZ&#10;SjqEuhVBsC1Wf4WqK4ngQYczCXUGWldSpR6om3z0rpvnjXAq9ULD8W4Yk/9/YeXD7tktkcbQOD/1&#10;tI1dtBrr+KX6WJuGtR+GpdrAJF1+Pr8Y55cTziTZ8nxylefjOM7sCHfow1cFNYubgiO9RhqS2N37&#10;0LkeXAh3LCDtwt6oWIOxT0qzqqSU44RO3FA3BtlO0KsKKZUNF33q5B1hujJmAOangCbkPaj3jTCV&#10;ODMAR6eAf2YcECkr2DCA68oCngpQ/hgyd/6H7rueY/uhXbXUNPWcOBqvVlDul8gQOhJ7J+8qmuu9&#10;8GEpkFhL/CYlhkdatIGm4NDvONsA/jp1H/2JTGTlrCEVFNz/3ApUnJlvlmh2lU8mUTbpMDn/QtUw&#10;fGtZvbXYbX0D9CQ5ad7JtI3+wRy2GqF+JcEuYlYyCSspd8FlwMPhJnTqJMlLtVgkN5KKE+HePjsZ&#10;g8dBR968tK8CXU+uQLx8gINixPQdxzrfiLSw2AbQVSLgca79E5DMEoX7X0LU8dtz8jr+uOa/AQAA&#10;//8DAFBLAwQUAAYACAAAACEAqkxyP94AAAALAQAADwAAAGRycy9kb3ducmV2LnhtbEyPwU7DMAyG&#10;70i8Q2QkbixZmaAtTacBGlzHYOOaNaataJyqSbfy9ngnOPr3p9+fi+XkOnHEIbSeNMxnCgRS5W1L&#10;tYaP9/VNCiJEQ9Z0nlDDDwZYlpcXhcmtP9EbHrexFlxCITcamhj7XMpQNehMmPkeiXdffnAm8jjU&#10;0g7mxOWuk4lSd9KZlvhCY3p8arD63o5Ow1i9PH7W/WrzvL6lV+nnmdvtrdbXV9PqAUTEKf7BcNZn&#10;dSjZ6eBHskF0GhaLNGNUQ3KfgDgDSmWcHDhRaQKyLOT/H8pfAAAA//8DAFBLAQItABQABgAIAAAA&#10;IQC2gziS/gAAAOEBAAATAAAAAAAAAAAAAAAAAAAAAABbQ29udGVudF9UeXBlc10ueG1sUEsBAi0A&#10;FAAGAAgAAAAhADj9If/WAAAAlAEAAAsAAAAAAAAAAAAAAAAALwEAAF9yZWxzLy5yZWxzUEsBAi0A&#10;FAAGAAgAAAAhAIkqP8FXAgAAAAUAAA4AAAAAAAAAAAAAAAAALgIAAGRycy9lMm9Eb2MueG1sUEsB&#10;Ai0AFAAGAAgAAAAhAKpMcj/eAAAACwEAAA8AAAAAAAAAAAAAAAAAsQQAAGRycy9kb3ducmV2Lnht&#10;bFBLBQYAAAAABAAEAPMAAAC8BQAAAAA=&#10;" fillcolor="white [3201]" strokecolor="#70ad47 [3209]" strokeweight="1pt">
                <v:textbox>
                  <w:txbxContent>
                    <w:p w:rsidR="00FC3E1D" w:rsidRPr="00FC3E1D" w:rsidRDefault="00FC3E1D" w:rsidP="00FC3E1D">
                      <w:pPr>
                        <w:numPr>
                          <w:ilvl w:val="0"/>
                          <w:numId w:val="25"/>
                        </w:numPr>
                        <w:spacing w:line="240" w:lineRule="auto"/>
                        <w:rPr>
                          <w:sz w:val="20"/>
                          <w:szCs w:val="20"/>
                        </w:rPr>
                      </w:pPr>
                      <w:r w:rsidRPr="00FC3E1D">
                        <w:rPr>
                          <w:b/>
                          <w:bCs/>
                          <w:sz w:val="20"/>
                          <w:szCs w:val="20"/>
                        </w:rPr>
                        <w:t>Higher Average Fare for Females</w:t>
                      </w:r>
                      <w:r w:rsidRPr="00FC3E1D">
                        <w:rPr>
                          <w:sz w:val="20"/>
                          <w:szCs w:val="20"/>
                        </w:rPr>
                        <w:t>: Females paid higher average fares (~45) compared to males (~20), as shown by the taller bar.</w:t>
                      </w:r>
                    </w:p>
                    <w:p w:rsidR="00C010C7" w:rsidRPr="00FC3E1D" w:rsidRDefault="00FC3E1D" w:rsidP="00C010C7">
                      <w:pPr>
                        <w:numPr>
                          <w:ilvl w:val="0"/>
                          <w:numId w:val="25"/>
                        </w:numPr>
                        <w:spacing w:line="240" w:lineRule="auto"/>
                        <w:rPr>
                          <w:sz w:val="20"/>
                          <w:szCs w:val="20"/>
                        </w:rPr>
                      </w:pPr>
                      <w:r w:rsidRPr="00FC3E1D">
                        <w:rPr>
                          <w:b/>
                          <w:bCs/>
                          <w:sz w:val="20"/>
                          <w:szCs w:val="20"/>
                        </w:rPr>
                        <w:t>Gender-Based Disparity</w:t>
                      </w:r>
                      <w:r w:rsidRPr="00FC3E1D">
                        <w:rPr>
                          <w:sz w:val="20"/>
                          <w:szCs w:val="20"/>
                        </w:rPr>
                        <w:t>: This disparity may reflect differences in travel class, group dynamics, or other socioeconomic factors.</w:t>
                      </w:r>
                    </w:p>
                  </w:txbxContent>
                </v:textbox>
              </v:rect>
            </w:pict>
          </mc:Fallback>
        </mc:AlternateContent>
      </w:r>
      <w:r w:rsidR="00C633BD" w:rsidRPr="00C633BD">
        <w:rPr>
          <w:noProof/>
        </w:rPr>
        <w:t xml:space="preserve"> </w:t>
      </w:r>
      <w:r w:rsidR="00BC616A" w:rsidRPr="00BC616A">
        <w:rPr>
          <w:noProof/>
        </w:rPr>
        <w:drawing>
          <wp:inline distT="0" distB="0" distL="0" distR="0" wp14:anchorId="63124582" wp14:editId="264A8E15">
            <wp:extent cx="2704081" cy="1733416"/>
            <wp:effectExtent l="0" t="0" r="1270" b="635"/>
            <wp:docPr id="207183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39978" name=""/>
                    <pic:cNvPicPr/>
                  </pic:nvPicPr>
                  <pic:blipFill>
                    <a:blip r:embed="rId31"/>
                    <a:stretch>
                      <a:fillRect/>
                    </a:stretch>
                  </pic:blipFill>
                  <pic:spPr>
                    <a:xfrm>
                      <a:off x="0" y="0"/>
                      <a:ext cx="2714303" cy="1739969"/>
                    </a:xfrm>
                    <a:prstGeom prst="rect">
                      <a:avLst/>
                    </a:prstGeom>
                  </pic:spPr>
                </pic:pic>
              </a:graphicData>
            </a:graphic>
          </wp:inline>
        </w:drawing>
      </w:r>
    </w:p>
    <w:p w:rsidR="00C633BD" w:rsidRDefault="00C633BD" w:rsidP="00C010C7">
      <w:pPr>
        <w:pStyle w:val="ListParagraph"/>
        <w:ind w:left="0"/>
        <w:rPr>
          <w:noProof/>
        </w:rPr>
      </w:pPr>
    </w:p>
    <w:p w:rsidR="00C010C7" w:rsidRDefault="00C010C7" w:rsidP="00C010C7">
      <w:pPr>
        <w:tabs>
          <w:tab w:val="left" w:pos="6211"/>
        </w:tabs>
        <w:rPr>
          <w:sz w:val="20"/>
          <w:szCs w:val="20"/>
        </w:rPr>
      </w:pPr>
      <w:r>
        <w:rPr>
          <w:sz w:val="20"/>
          <w:szCs w:val="20"/>
        </w:rPr>
        <w:tab/>
      </w:r>
    </w:p>
    <w:p w:rsidR="00C010C7" w:rsidRDefault="0096154E" w:rsidP="00C010C7">
      <w:pPr>
        <w:rPr>
          <w:b/>
          <w:bCs/>
          <w:sz w:val="24"/>
          <w:szCs w:val="24"/>
          <w:u w:val="single"/>
        </w:rPr>
      </w:pPr>
      <w:r>
        <w:rPr>
          <w:b/>
          <w:bCs/>
          <w:noProof/>
          <w:sz w:val="20"/>
          <w:szCs w:val="20"/>
        </w:rPr>
        <w:lastRenderedPageBreak/>
        <mc:AlternateContent>
          <mc:Choice Requires="wps">
            <w:drawing>
              <wp:anchor distT="0" distB="0" distL="114300" distR="114300" simplePos="0" relativeHeight="251694080" behindDoc="0" locked="0" layoutInCell="1" allowOverlap="1" wp14:anchorId="0DC6A8C0" wp14:editId="19449370">
                <wp:simplePos x="0" y="0"/>
                <wp:positionH relativeFrom="column">
                  <wp:posOffset>2953463</wp:posOffset>
                </wp:positionH>
                <wp:positionV relativeFrom="paragraph">
                  <wp:posOffset>151585</wp:posOffset>
                </wp:positionV>
                <wp:extent cx="3551555" cy="1608757"/>
                <wp:effectExtent l="0" t="0" r="10795" b="10795"/>
                <wp:wrapNone/>
                <wp:docPr id="2130309368" name="Rectangle 2"/>
                <wp:cNvGraphicFramePr/>
                <a:graphic xmlns:a="http://schemas.openxmlformats.org/drawingml/2006/main">
                  <a:graphicData uri="http://schemas.microsoft.com/office/word/2010/wordprocessingShape">
                    <wps:wsp>
                      <wps:cNvSpPr/>
                      <wps:spPr>
                        <a:xfrm>
                          <a:off x="0" y="0"/>
                          <a:ext cx="3551555" cy="1608757"/>
                        </a:xfrm>
                        <a:prstGeom prst="rect">
                          <a:avLst/>
                        </a:prstGeom>
                      </wps:spPr>
                      <wps:style>
                        <a:lnRef idx="2">
                          <a:schemeClr val="accent6"/>
                        </a:lnRef>
                        <a:fillRef idx="1">
                          <a:schemeClr val="lt1"/>
                        </a:fillRef>
                        <a:effectRef idx="0">
                          <a:schemeClr val="accent6"/>
                        </a:effectRef>
                        <a:fontRef idx="minor">
                          <a:schemeClr val="dk1"/>
                        </a:fontRef>
                      </wps:style>
                      <wps:txbx>
                        <w:txbxContent>
                          <w:p w:rsidR="0096154E" w:rsidRPr="0096154E" w:rsidRDefault="0096154E" w:rsidP="0096154E">
                            <w:pPr>
                              <w:pStyle w:val="ListParagraph"/>
                              <w:numPr>
                                <w:ilvl w:val="0"/>
                                <w:numId w:val="4"/>
                              </w:numPr>
                              <w:rPr>
                                <w:b/>
                                <w:bCs/>
                                <w:sz w:val="20"/>
                                <w:szCs w:val="20"/>
                              </w:rPr>
                            </w:pPr>
                            <w:r w:rsidRPr="0096154E">
                              <w:rPr>
                                <w:b/>
                                <w:bCs/>
                                <w:sz w:val="20"/>
                                <w:szCs w:val="20"/>
                              </w:rPr>
                              <w:t>Strongest correlation</w:t>
                            </w:r>
                            <w:r w:rsidRPr="0096154E">
                              <w:rPr>
                                <w:sz w:val="20"/>
                                <w:szCs w:val="20"/>
                              </w:rPr>
                              <w:t>: Fare and Parch show the highest positive correlation (0.21), indicating a moderate relationship.</w:t>
                            </w:r>
                          </w:p>
                          <w:p w:rsidR="0096154E" w:rsidRPr="0096154E" w:rsidRDefault="0096154E" w:rsidP="0096154E">
                            <w:pPr>
                              <w:pStyle w:val="ListParagraph"/>
                              <w:numPr>
                                <w:ilvl w:val="0"/>
                                <w:numId w:val="4"/>
                              </w:numPr>
                              <w:rPr>
                                <w:sz w:val="20"/>
                                <w:szCs w:val="20"/>
                              </w:rPr>
                            </w:pPr>
                            <w:r w:rsidRPr="0096154E">
                              <w:rPr>
                                <w:b/>
                                <w:bCs/>
                                <w:sz w:val="20"/>
                                <w:szCs w:val="20"/>
                              </w:rPr>
                              <w:t xml:space="preserve">Negative correlations: </w:t>
                            </w:r>
                            <w:proofErr w:type="spellStart"/>
                            <w:r w:rsidRPr="0096154E">
                              <w:rPr>
                                <w:sz w:val="20"/>
                                <w:szCs w:val="20"/>
                              </w:rPr>
                              <w:t>SibSp</w:t>
                            </w:r>
                            <w:proofErr w:type="spellEnd"/>
                            <w:r w:rsidRPr="0096154E">
                              <w:rPr>
                                <w:sz w:val="20"/>
                                <w:szCs w:val="20"/>
                              </w:rPr>
                              <w:t xml:space="preserve"> and Age (-0.31) exhibit the strongest negative correlation, followed by Parch and Age (-0.19).</w:t>
                            </w:r>
                          </w:p>
                          <w:p w:rsidR="00C010C7" w:rsidRPr="0096154E" w:rsidRDefault="0096154E" w:rsidP="0096154E">
                            <w:pPr>
                              <w:pStyle w:val="ListParagraph"/>
                              <w:numPr>
                                <w:ilvl w:val="0"/>
                                <w:numId w:val="4"/>
                              </w:numPr>
                              <w:rPr>
                                <w:sz w:val="20"/>
                                <w:szCs w:val="20"/>
                              </w:rPr>
                            </w:pPr>
                            <w:r w:rsidRPr="0096154E">
                              <w:rPr>
                                <w:b/>
                                <w:bCs/>
                                <w:sz w:val="20"/>
                                <w:szCs w:val="20"/>
                              </w:rPr>
                              <w:t>Weakest correlation</w:t>
                            </w:r>
                            <w:r w:rsidRPr="0096154E">
                              <w:rPr>
                                <w:sz w:val="20"/>
                                <w:szCs w:val="20"/>
                              </w:rPr>
                              <w:t>: Fare and Age have the weakest positive correlation (0.10), suggesting minimal association.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8C0" id="_x0000_s1047" style="position:absolute;margin-left:232.55pt;margin-top:11.95pt;width:279.65pt;height:12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u/VwIAAAAFAAAOAAAAZHJzL2Uyb0RvYy54bWysVN9P2zAQfp+0/8Hy+0jTEWAVKapATJMQ&#10;VMDEs+vYNJrj885uk+6v39lJU8b6NO3FufPdd7/8XS6vusawrUJfgy15fjLhTFkJVW1fS/79+fbT&#10;BWc+CFsJA1aVfKc8v5p//HDZupmawhpMpZBREOtnrSv5OgQ3yzIv16oR/gScsmTUgI0IpOJrVqFo&#10;KXpjsulkcpa1gJVDkMp7ur3pjXye4mutZHjQ2qvATMmptpBOTOcqntn8UsxeUbh1LYcyxD9U0Yja&#10;UtIx1I0Igm2w/itUU0sEDzqcSGgy0LqWKvVA3eSTd908rYVTqRcajnfjmPz/Cyvvt09uiTSG1vmZ&#10;JzF20Wls4pfqY10a1m4cluoCk3T5uSjyoig4k2TLzyYX58V5HGd2gDv04auChkWh5EivkYYktnc+&#10;9K57F8IdCkhS2BkVazD2UWlWV5RymtCJG+raINsKelUhpbLhbEidvCNM18aMwPwY0IR8AA2+EaYS&#10;Z0bg5Bjwz4wjImUFG0ZwU1vAYwGqH2Pm3n/ffd9zbD90q46app6Ta7xaQbVbIkPoSeydvK1prnfC&#10;h6VAYi3xmzYxPNChDbQlh0HibA3469h99CcykZWzlrag5P7nRqDizHyzRLMv+elpXJuknBbnU1Lw&#10;rWX11mI3zTXQk+S0804mMfoHsxc1QvNCC7uIWckkrKTcJZcB98p16LeTVl6qxSK50ao4Ee7sk5Mx&#10;eBx05M1z9yLQDeQKxMt72G+MmL3jWO8bkRYWmwC6TgQ8zHV4AlqzROHhlxD3+K2evA4/rvlvAAAA&#10;//8DAFBLAwQUAAYACAAAACEAuU9kAOAAAAALAQAADwAAAGRycy9kb3ducmV2LnhtbEyPTU/DMAyG&#10;70j8h8hI3FjarmysazptoMEVxseuXmPaisapmnQr/37ZCY62H71+3nw1mlYcqXeNZQXxJAJBXFrd&#10;cKXg43179wDCeWSNrWVS8EsOVsX1VY6Ztid+o+POVyKEsMtQQe19l0npypoMuontiMPt2/YGfRj7&#10;SuoeTyHctDKJopk02HD4UGNHjzWVP7vBKBjK582+6tavT9spv0gbL8znl1bq9mZcL0F4Gv0fDBf9&#10;oA5FcDrYgbUTrYJ0dh8HVEEyXYC4AFGSpiAOYTOfJyCLXP7vUJwBAAD//wMAUEsBAi0AFAAGAAgA&#10;AAAhALaDOJL+AAAA4QEAABMAAAAAAAAAAAAAAAAAAAAAAFtDb250ZW50X1R5cGVzXS54bWxQSwEC&#10;LQAUAAYACAAAACEAOP0h/9YAAACUAQAACwAAAAAAAAAAAAAAAAAvAQAAX3JlbHMvLnJlbHNQSwEC&#10;LQAUAAYACAAAACEAKYTrv1cCAAAABQAADgAAAAAAAAAAAAAAAAAuAgAAZHJzL2Uyb0RvYy54bWxQ&#10;SwECLQAUAAYACAAAACEAuU9kAOAAAAALAQAADwAAAAAAAAAAAAAAAACxBAAAZHJzL2Rvd25yZXYu&#10;eG1sUEsFBgAAAAAEAAQA8wAAAL4FAAAAAA==&#10;" fillcolor="white [3201]" strokecolor="#70ad47 [3209]" strokeweight="1pt">
                <v:textbox>
                  <w:txbxContent>
                    <w:p w:rsidR="0096154E" w:rsidRPr="0096154E" w:rsidRDefault="0096154E" w:rsidP="0096154E">
                      <w:pPr>
                        <w:pStyle w:val="ListParagraph"/>
                        <w:numPr>
                          <w:ilvl w:val="0"/>
                          <w:numId w:val="4"/>
                        </w:numPr>
                        <w:rPr>
                          <w:b/>
                          <w:bCs/>
                          <w:sz w:val="20"/>
                          <w:szCs w:val="20"/>
                        </w:rPr>
                      </w:pPr>
                      <w:r w:rsidRPr="0096154E">
                        <w:rPr>
                          <w:b/>
                          <w:bCs/>
                          <w:sz w:val="20"/>
                          <w:szCs w:val="20"/>
                        </w:rPr>
                        <w:t>Strongest correlation</w:t>
                      </w:r>
                      <w:r w:rsidRPr="0096154E">
                        <w:rPr>
                          <w:sz w:val="20"/>
                          <w:szCs w:val="20"/>
                        </w:rPr>
                        <w:t>: Fare and Parch show the highest positive correlation (0.21), indicating a moderate relationship.</w:t>
                      </w:r>
                    </w:p>
                    <w:p w:rsidR="0096154E" w:rsidRPr="0096154E" w:rsidRDefault="0096154E" w:rsidP="0096154E">
                      <w:pPr>
                        <w:pStyle w:val="ListParagraph"/>
                        <w:numPr>
                          <w:ilvl w:val="0"/>
                          <w:numId w:val="4"/>
                        </w:numPr>
                        <w:rPr>
                          <w:sz w:val="20"/>
                          <w:szCs w:val="20"/>
                        </w:rPr>
                      </w:pPr>
                      <w:r w:rsidRPr="0096154E">
                        <w:rPr>
                          <w:b/>
                          <w:bCs/>
                          <w:sz w:val="20"/>
                          <w:szCs w:val="20"/>
                        </w:rPr>
                        <w:t xml:space="preserve">Negative correlations: </w:t>
                      </w:r>
                      <w:proofErr w:type="spellStart"/>
                      <w:r w:rsidRPr="0096154E">
                        <w:rPr>
                          <w:sz w:val="20"/>
                          <w:szCs w:val="20"/>
                        </w:rPr>
                        <w:t>SibSp</w:t>
                      </w:r>
                      <w:proofErr w:type="spellEnd"/>
                      <w:r w:rsidRPr="0096154E">
                        <w:rPr>
                          <w:sz w:val="20"/>
                          <w:szCs w:val="20"/>
                        </w:rPr>
                        <w:t xml:space="preserve"> and Age (-0.31) exhibit the strongest negative correlation, followed by Parch and Age (-0.19).</w:t>
                      </w:r>
                    </w:p>
                    <w:p w:rsidR="00C010C7" w:rsidRPr="0096154E" w:rsidRDefault="0096154E" w:rsidP="0096154E">
                      <w:pPr>
                        <w:pStyle w:val="ListParagraph"/>
                        <w:numPr>
                          <w:ilvl w:val="0"/>
                          <w:numId w:val="4"/>
                        </w:numPr>
                        <w:rPr>
                          <w:sz w:val="20"/>
                          <w:szCs w:val="20"/>
                        </w:rPr>
                      </w:pPr>
                      <w:r w:rsidRPr="0096154E">
                        <w:rPr>
                          <w:b/>
                          <w:bCs/>
                          <w:sz w:val="20"/>
                          <w:szCs w:val="20"/>
                        </w:rPr>
                        <w:t>Weakest correlation</w:t>
                      </w:r>
                      <w:r w:rsidRPr="0096154E">
                        <w:rPr>
                          <w:sz w:val="20"/>
                          <w:szCs w:val="20"/>
                        </w:rPr>
                        <w:t>: Fare and Age have the weakest positive correlation (0.10), suggesting minimal association.</w:t>
                      </w:r>
                    </w:p>
                  </w:txbxContent>
                </v:textbox>
              </v:rect>
            </w:pict>
          </mc:Fallback>
        </mc:AlternateContent>
      </w:r>
      <w:r w:rsidR="00C010C7" w:rsidRPr="00880FE3">
        <w:rPr>
          <w:b/>
          <w:bCs/>
          <w:sz w:val="24"/>
          <w:szCs w:val="24"/>
          <w:u w:val="single"/>
        </w:rPr>
        <w:t>Multivariate Analysis</w:t>
      </w:r>
    </w:p>
    <w:p w:rsidR="00C010C7" w:rsidRDefault="00C010C7" w:rsidP="00C010C7">
      <w:pPr>
        <w:rPr>
          <w:b/>
          <w:bCs/>
          <w:sz w:val="20"/>
          <w:szCs w:val="20"/>
        </w:rPr>
      </w:pPr>
      <w:r w:rsidRPr="00880FE3">
        <w:rPr>
          <w:b/>
          <w:bCs/>
          <w:sz w:val="20"/>
          <w:szCs w:val="20"/>
        </w:rPr>
        <w:t>5</w:t>
      </w:r>
      <w:r>
        <w:rPr>
          <w:b/>
          <w:bCs/>
          <w:sz w:val="20"/>
          <w:szCs w:val="20"/>
        </w:rPr>
        <w:t>)</w:t>
      </w:r>
      <w:r w:rsidRPr="00880FE3">
        <w:rPr>
          <w:b/>
          <w:bCs/>
          <w:sz w:val="20"/>
          <w:szCs w:val="20"/>
        </w:rPr>
        <w:t xml:space="preserve"> Correlation Analysis</w:t>
      </w:r>
    </w:p>
    <w:p w:rsidR="00C010C7" w:rsidRDefault="00BC616A" w:rsidP="00C010C7">
      <w:pPr>
        <w:tabs>
          <w:tab w:val="left" w:pos="6211"/>
        </w:tabs>
        <w:rPr>
          <w:sz w:val="20"/>
          <w:szCs w:val="20"/>
        </w:rPr>
      </w:pPr>
      <w:r w:rsidRPr="00BC616A">
        <w:rPr>
          <w:sz w:val="20"/>
          <w:szCs w:val="20"/>
        </w:rPr>
        <w:drawing>
          <wp:inline distT="0" distB="0" distL="0" distR="0" wp14:anchorId="3D65F389" wp14:editId="69A23A0E">
            <wp:extent cx="2611174" cy="1061038"/>
            <wp:effectExtent l="0" t="0" r="0" b="6350"/>
            <wp:docPr id="115067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3628" name=""/>
                    <pic:cNvPicPr/>
                  </pic:nvPicPr>
                  <pic:blipFill>
                    <a:blip r:embed="rId32"/>
                    <a:stretch>
                      <a:fillRect/>
                    </a:stretch>
                  </pic:blipFill>
                  <pic:spPr>
                    <a:xfrm>
                      <a:off x="0" y="0"/>
                      <a:ext cx="2655065" cy="1078873"/>
                    </a:xfrm>
                    <a:prstGeom prst="rect">
                      <a:avLst/>
                    </a:prstGeom>
                  </pic:spPr>
                </pic:pic>
              </a:graphicData>
            </a:graphic>
          </wp:inline>
        </w:drawing>
      </w:r>
    </w:p>
    <w:p w:rsidR="00C010C7" w:rsidRDefault="00C010C7" w:rsidP="00C010C7">
      <w:pPr>
        <w:tabs>
          <w:tab w:val="left" w:pos="6211"/>
        </w:tabs>
        <w:rPr>
          <w:sz w:val="20"/>
          <w:szCs w:val="20"/>
        </w:rPr>
      </w:pPr>
    </w:p>
    <w:p w:rsidR="00C010C7" w:rsidRDefault="00C010C7" w:rsidP="00C010C7">
      <w:pPr>
        <w:rPr>
          <w:b/>
          <w:bCs/>
          <w:sz w:val="20"/>
          <w:szCs w:val="20"/>
        </w:rPr>
      </w:pPr>
      <w:r>
        <w:rPr>
          <w:b/>
          <w:bCs/>
          <w:sz w:val="20"/>
          <w:szCs w:val="20"/>
        </w:rPr>
        <w:t>6)</w:t>
      </w:r>
      <w:r w:rsidRPr="00B114CC">
        <w:rPr>
          <w:b/>
          <w:bCs/>
          <w:sz w:val="20"/>
          <w:szCs w:val="20"/>
        </w:rPr>
        <w:t xml:space="preserve"> Scatter Plot Visualization</w:t>
      </w:r>
      <w:r>
        <w:rPr>
          <w:b/>
          <w:bCs/>
          <w:sz w:val="20"/>
          <w:szCs w:val="20"/>
        </w:rPr>
        <w:t>:</w:t>
      </w:r>
    </w:p>
    <w:p w:rsidR="00C010C7" w:rsidRDefault="0096154E" w:rsidP="00C010C7">
      <w:pPr>
        <w:rPr>
          <w:b/>
          <w:bCs/>
          <w:sz w:val="20"/>
          <w:szCs w:val="20"/>
        </w:rPr>
      </w:pPr>
      <w:r>
        <w:rPr>
          <w:b/>
          <w:bCs/>
          <w:noProof/>
          <w:sz w:val="20"/>
          <w:szCs w:val="20"/>
        </w:rPr>
        <mc:AlternateContent>
          <mc:Choice Requires="wps">
            <w:drawing>
              <wp:anchor distT="0" distB="0" distL="114300" distR="114300" simplePos="0" relativeHeight="251700224" behindDoc="0" locked="0" layoutInCell="1" allowOverlap="1" wp14:anchorId="35B73302" wp14:editId="502C93CA">
                <wp:simplePos x="0" y="0"/>
                <wp:positionH relativeFrom="column">
                  <wp:posOffset>2889634</wp:posOffset>
                </wp:positionH>
                <wp:positionV relativeFrom="paragraph">
                  <wp:posOffset>3505</wp:posOffset>
                </wp:positionV>
                <wp:extent cx="3551555" cy="1056206"/>
                <wp:effectExtent l="0" t="0" r="10795" b="10795"/>
                <wp:wrapNone/>
                <wp:docPr id="792991692" name="Rectangle 2"/>
                <wp:cNvGraphicFramePr/>
                <a:graphic xmlns:a="http://schemas.openxmlformats.org/drawingml/2006/main">
                  <a:graphicData uri="http://schemas.microsoft.com/office/word/2010/wordprocessingShape">
                    <wps:wsp>
                      <wps:cNvSpPr/>
                      <wps:spPr>
                        <a:xfrm>
                          <a:off x="0" y="0"/>
                          <a:ext cx="3551555" cy="1056206"/>
                        </a:xfrm>
                        <a:prstGeom prst="rect">
                          <a:avLst/>
                        </a:prstGeom>
                      </wps:spPr>
                      <wps:style>
                        <a:lnRef idx="2">
                          <a:schemeClr val="accent6"/>
                        </a:lnRef>
                        <a:fillRef idx="1">
                          <a:schemeClr val="lt1"/>
                        </a:fillRef>
                        <a:effectRef idx="0">
                          <a:schemeClr val="accent6"/>
                        </a:effectRef>
                        <a:fontRef idx="minor">
                          <a:schemeClr val="dk1"/>
                        </a:fontRef>
                      </wps:style>
                      <wps:txbx>
                        <w:txbxContent>
                          <w:p w:rsidR="00C010C7" w:rsidRPr="0096154E" w:rsidRDefault="0096154E" w:rsidP="00C010C7">
                            <w:pPr>
                              <w:rPr>
                                <w:sz w:val="20"/>
                                <w:szCs w:val="20"/>
                              </w:rPr>
                            </w:pPr>
                            <w:r w:rsidRPr="0096154E">
                              <w:rPr>
                                <w:sz w:val="20"/>
                                <w:szCs w:val="20"/>
                              </w:rPr>
                              <w:t>The scatter plot shows a weak positive correlation between age and fare, as indicated by the red trend line. Most fares cluster below 100, with a few outliers above.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73302" id="_x0000_s1048" style="position:absolute;margin-left:227.55pt;margin-top:.3pt;width:279.65pt;height:83.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BWVwIAAAAFAAAOAAAAZHJzL2Uyb0RvYy54bWysVE1v2zAMvQ/YfxB0X21ndbcFdYqgRYcB&#10;RVu0HXpWZKkxJosapcTOfv0o2XG6LqdhF5kU+filR59f9K1hW4W+AVvx4iTnTFkJdWNfKv796frD&#10;Z858ELYWBqyq+E55frF4/+68c3M1gzWYWiGjINbPO1fxdQhunmVerlUr/Ak4ZcmoAVsRSMWXrEbR&#10;UfTWZLM8P8s6wNohSOU93V4NRr5I8bVWMtxp7VVgpuJUW0gnpnMVz2xxLuYvKNy6kWMZ4h+qaEVj&#10;KekU6koEwTbY/BWqbSSCBx1OJLQZaN1IlXqgbor8TTePa+FU6oWG4900Jv//wsrb7aO7RxpD5/zc&#10;kxi76DW28Uv1sT4NazcNS/WBSbr8WJZFWZacSbIVeXk2y8/iOLMD3KEPXxW0LAoVR3qNNCSxvfFh&#10;cN27EO5QQJLCzqhYg7EPSrOmppSzhE7cUJcG2VbQqwoplQ371Mk7wnRjzAQsjgFNKMZ6R98IU4kz&#10;EzA/Bvwz44RIWcGGCdw2FvBYgPrHlHnw33c/9BzbD/2qp6ap51ksMl6toN7dI0MYSOydvG5orjfC&#10;h3uBxFriN21iuKNDG+gqDqPE2Rrw17H76E9kIitnHW1Bxf3PjUDFmflmiWZfitPTuDZJOS0/zUjB&#10;15bVa4vdtJdAT1LQzjuZxOgfzF7UCO0zLewyZiWTsJJyV1wG3CuXYdhOWnmplsvkRqviRLixj07G&#10;4HHQkTdP/bNAN5IrEC9vYb8xYv6GY4NvRFpYbgLoJhHwMNfxCWjNEoXHX0Lc49d68jr8uBa/AQAA&#10;//8DAFBLAwQUAAYACAAAACEAPsbCyt4AAAAJAQAADwAAAGRycy9kb3ducmV2LnhtbEyPQU/CQBCF&#10;7yT+h82YeINttTRSOiWoQa+IoNelO7SN3dmmu4X6711OenuT9/LeN/lqNK04U+8aywjxLAJBXFrd&#10;cIWw/9hMH0E4r1ir1jIh/JCDVXEzyVWm7YXf6bzzlQgl7DKFUHvfZVK6siaj3Mx2xME72d4oH86+&#10;krpXl1BuWnkfRak0quGwUKuOnmsqv3eDQRjK16evqltvXzYP/CZtvDCHT414dzuulyA8jf4vDFf8&#10;gA5FYDragbUTLUIyn8chipCCuNpRnCQgjkGl6QJkkcv/HxS/AAAA//8DAFBLAQItABQABgAIAAAA&#10;IQC2gziS/gAAAOEBAAATAAAAAAAAAAAAAAAAAAAAAABbQ29udGVudF9UeXBlc10ueG1sUEsBAi0A&#10;FAAGAAgAAAAhADj9If/WAAAAlAEAAAsAAAAAAAAAAAAAAAAALwEAAF9yZWxzLy5yZWxzUEsBAi0A&#10;FAAGAAgAAAAhALUqQFZXAgAAAAUAAA4AAAAAAAAAAAAAAAAALgIAAGRycy9lMm9Eb2MueG1sUEsB&#10;Ai0AFAAGAAgAAAAhAD7GwsreAAAACQEAAA8AAAAAAAAAAAAAAAAAsQQAAGRycy9kb3ducmV2Lnht&#10;bFBLBQYAAAAABAAEAPMAAAC8BQAAAAA=&#10;" fillcolor="white [3201]" strokecolor="#70ad47 [3209]" strokeweight="1pt">
                <v:textbox>
                  <w:txbxContent>
                    <w:p w:rsidR="00C010C7" w:rsidRPr="0096154E" w:rsidRDefault="0096154E" w:rsidP="00C010C7">
                      <w:pPr>
                        <w:rPr>
                          <w:sz w:val="20"/>
                          <w:szCs w:val="20"/>
                        </w:rPr>
                      </w:pPr>
                      <w:r w:rsidRPr="0096154E">
                        <w:rPr>
                          <w:sz w:val="20"/>
                          <w:szCs w:val="20"/>
                        </w:rPr>
                        <w:t>The scatter plot shows a weak positive correlation between age and fare, as indicated by the red trend line. Most fares cluster below 100, with a few outliers above.</w:t>
                      </w:r>
                    </w:p>
                  </w:txbxContent>
                </v:textbox>
              </v:rect>
            </w:pict>
          </mc:Fallback>
        </mc:AlternateContent>
      </w:r>
      <w:r w:rsidR="00BC616A" w:rsidRPr="00BC616A">
        <w:rPr>
          <w:b/>
          <w:bCs/>
          <w:sz w:val="20"/>
          <w:szCs w:val="20"/>
        </w:rPr>
        <w:drawing>
          <wp:inline distT="0" distB="0" distL="0" distR="0" wp14:anchorId="704FE80B" wp14:editId="7034CFF1">
            <wp:extent cx="2635624" cy="1701797"/>
            <wp:effectExtent l="0" t="0" r="0" b="0"/>
            <wp:docPr id="23520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6273" name=""/>
                    <pic:cNvPicPr/>
                  </pic:nvPicPr>
                  <pic:blipFill>
                    <a:blip r:embed="rId33"/>
                    <a:stretch>
                      <a:fillRect/>
                    </a:stretch>
                  </pic:blipFill>
                  <pic:spPr>
                    <a:xfrm>
                      <a:off x="0" y="0"/>
                      <a:ext cx="2642759" cy="1706404"/>
                    </a:xfrm>
                    <a:prstGeom prst="rect">
                      <a:avLst/>
                    </a:prstGeom>
                  </pic:spPr>
                </pic:pic>
              </a:graphicData>
            </a:graphic>
          </wp:inline>
        </w:drawing>
      </w:r>
    </w:p>
    <w:p w:rsidR="00C010C7" w:rsidRDefault="0096154E" w:rsidP="00C010C7">
      <w:pPr>
        <w:rPr>
          <w:b/>
          <w:bCs/>
          <w:sz w:val="20"/>
          <w:szCs w:val="20"/>
        </w:rPr>
      </w:pPr>
      <w:r>
        <w:rPr>
          <w:b/>
          <w:bCs/>
          <w:noProof/>
          <w:sz w:val="20"/>
          <w:szCs w:val="20"/>
        </w:rPr>
        <mc:AlternateContent>
          <mc:Choice Requires="wps">
            <w:drawing>
              <wp:anchor distT="0" distB="0" distL="114300" distR="114300" simplePos="0" relativeHeight="251695104" behindDoc="0" locked="0" layoutInCell="1" allowOverlap="1" wp14:anchorId="3A9D21AE" wp14:editId="3921F225">
                <wp:simplePos x="0" y="0"/>
                <wp:positionH relativeFrom="column">
                  <wp:posOffset>2903855</wp:posOffset>
                </wp:positionH>
                <wp:positionV relativeFrom="paragraph">
                  <wp:posOffset>128460</wp:posOffset>
                </wp:positionV>
                <wp:extent cx="3515360" cy="2596505"/>
                <wp:effectExtent l="0" t="0" r="27940" b="13970"/>
                <wp:wrapNone/>
                <wp:docPr id="995598814" name="Rectangle 2"/>
                <wp:cNvGraphicFramePr/>
                <a:graphic xmlns:a="http://schemas.openxmlformats.org/drawingml/2006/main">
                  <a:graphicData uri="http://schemas.microsoft.com/office/word/2010/wordprocessingShape">
                    <wps:wsp>
                      <wps:cNvSpPr/>
                      <wps:spPr>
                        <a:xfrm>
                          <a:off x="0" y="0"/>
                          <a:ext cx="3515360" cy="2596505"/>
                        </a:xfrm>
                        <a:prstGeom prst="rect">
                          <a:avLst/>
                        </a:prstGeom>
                      </wps:spPr>
                      <wps:style>
                        <a:lnRef idx="2">
                          <a:schemeClr val="accent6"/>
                        </a:lnRef>
                        <a:fillRef idx="1">
                          <a:schemeClr val="lt1"/>
                        </a:fillRef>
                        <a:effectRef idx="0">
                          <a:schemeClr val="accent6"/>
                        </a:effectRef>
                        <a:fontRef idx="minor">
                          <a:schemeClr val="dk1"/>
                        </a:fontRef>
                      </wps:style>
                      <wps:txbx>
                        <w:txbxContent>
                          <w:p w:rsidR="0096154E" w:rsidRPr="0096154E" w:rsidRDefault="0096154E" w:rsidP="0096154E">
                            <w:pPr>
                              <w:numPr>
                                <w:ilvl w:val="0"/>
                                <w:numId w:val="26"/>
                              </w:numPr>
                              <w:spacing w:line="240" w:lineRule="auto"/>
                              <w:rPr>
                                <w:sz w:val="20"/>
                                <w:szCs w:val="20"/>
                              </w:rPr>
                            </w:pPr>
                            <w:r w:rsidRPr="0096154E">
                              <w:rPr>
                                <w:sz w:val="20"/>
                                <w:szCs w:val="20"/>
                              </w:rPr>
                              <w:t>The predictors </w:t>
                            </w:r>
                            <w:r w:rsidRPr="0096154E">
                              <w:rPr>
                                <w:b/>
                                <w:bCs/>
                                <w:sz w:val="20"/>
                                <w:szCs w:val="20"/>
                              </w:rPr>
                              <w:t>Age</w:t>
                            </w:r>
                            <w:r w:rsidRPr="0096154E">
                              <w:rPr>
                                <w:sz w:val="20"/>
                                <w:szCs w:val="20"/>
                              </w:rPr>
                              <w:t>, </w:t>
                            </w:r>
                            <w:proofErr w:type="spellStart"/>
                            <w:r w:rsidRPr="0096154E">
                              <w:rPr>
                                <w:b/>
                                <w:bCs/>
                                <w:sz w:val="20"/>
                                <w:szCs w:val="20"/>
                              </w:rPr>
                              <w:t>SibSp</w:t>
                            </w:r>
                            <w:proofErr w:type="spellEnd"/>
                            <w:r w:rsidRPr="0096154E">
                              <w:rPr>
                                <w:sz w:val="20"/>
                                <w:szCs w:val="20"/>
                              </w:rPr>
                              <w:t>, and </w:t>
                            </w:r>
                            <w:r w:rsidRPr="0096154E">
                              <w:rPr>
                                <w:b/>
                                <w:bCs/>
                                <w:sz w:val="20"/>
                                <w:szCs w:val="20"/>
                              </w:rPr>
                              <w:t>Parch</w:t>
                            </w:r>
                            <w:r w:rsidRPr="0096154E">
                              <w:rPr>
                                <w:sz w:val="20"/>
                                <w:szCs w:val="20"/>
                              </w:rPr>
                              <w:t> are statistically significant as their p-values are less than 0.05.</w:t>
                            </w:r>
                          </w:p>
                          <w:p w:rsidR="0096154E" w:rsidRPr="0096154E" w:rsidRDefault="0096154E" w:rsidP="0096154E">
                            <w:pPr>
                              <w:numPr>
                                <w:ilvl w:val="0"/>
                                <w:numId w:val="26"/>
                              </w:numPr>
                              <w:spacing w:line="240" w:lineRule="auto"/>
                              <w:rPr>
                                <w:sz w:val="20"/>
                                <w:szCs w:val="20"/>
                              </w:rPr>
                            </w:pPr>
                            <w:r w:rsidRPr="0096154E">
                              <w:rPr>
                                <w:sz w:val="20"/>
                                <w:szCs w:val="20"/>
                              </w:rPr>
                              <w:t>The intercept is not statistically significant (p-value = 0.1648).</w:t>
                            </w:r>
                          </w:p>
                          <w:p w:rsidR="0096154E" w:rsidRPr="0096154E" w:rsidRDefault="0096154E" w:rsidP="0096154E">
                            <w:pPr>
                              <w:numPr>
                                <w:ilvl w:val="0"/>
                                <w:numId w:val="26"/>
                              </w:numPr>
                              <w:spacing w:line="240" w:lineRule="auto"/>
                              <w:rPr>
                                <w:sz w:val="20"/>
                                <w:szCs w:val="20"/>
                              </w:rPr>
                            </w:pPr>
                            <w:r w:rsidRPr="0096154E">
                              <w:rPr>
                                <w:sz w:val="20"/>
                                <w:szCs w:val="20"/>
                              </w:rPr>
                              <w:t>The predictor with the highest effect size is </w:t>
                            </w:r>
                            <w:r w:rsidRPr="0096154E">
                              <w:rPr>
                                <w:b/>
                                <w:bCs/>
                                <w:sz w:val="20"/>
                                <w:szCs w:val="20"/>
                              </w:rPr>
                              <w:t>Parch</w:t>
                            </w:r>
                            <w:r w:rsidRPr="0096154E">
                              <w:rPr>
                                <w:sz w:val="20"/>
                                <w:szCs w:val="20"/>
                              </w:rPr>
                              <w:t> (Estimate = 11.92), while </w:t>
                            </w:r>
                            <w:r w:rsidRPr="0096154E">
                              <w:rPr>
                                <w:b/>
                                <w:bCs/>
                                <w:sz w:val="20"/>
                                <w:szCs w:val="20"/>
                              </w:rPr>
                              <w:t>Age</w:t>
                            </w:r>
                            <w:r w:rsidRPr="0096154E">
                              <w:rPr>
                                <w:sz w:val="20"/>
                                <w:szCs w:val="20"/>
                              </w:rPr>
                              <w:t> has the lowest effect size (Estimate = 0.61).</w:t>
                            </w:r>
                          </w:p>
                          <w:p w:rsidR="0096154E" w:rsidRPr="0096154E" w:rsidRDefault="0096154E" w:rsidP="0096154E">
                            <w:pPr>
                              <w:numPr>
                                <w:ilvl w:val="0"/>
                                <w:numId w:val="26"/>
                              </w:numPr>
                              <w:spacing w:line="240" w:lineRule="auto"/>
                              <w:rPr>
                                <w:sz w:val="20"/>
                                <w:szCs w:val="20"/>
                              </w:rPr>
                            </w:pPr>
                            <w:r w:rsidRPr="0096154E">
                              <w:rPr>
                                <w:b/>
                                <w:bCs/>
                                <w:sz w:val="20"/>
                                <w:szCs w:val="20"/>
                              </w:rPr>
                              <w:t>Age</w:t>
                            </w:r>
                            <w:r w:rsidRPr="0096154E">
                              <w:rPr>
                                <w:sz w:val="20"/>
                                <w:szCs w:val="20"/>
                              </w:rPr>
                              <w:t xml:space="preserve"> is the most precise predictor (lowest </w:t>
                            </w:r>
                            <w:proofErr w:type="spellStart"/>
                            <w:r w:rsidRPr="0096154E">
                              <w:rPr>
                                <w:sz w:val="20"/>
                                <w:szCs w:val="20"/>
                              </w:rPr>
                              <w:t>StdError</w:t>
                            </w:r>
                            <w:proofErr w:type="spellEnd"/>
                            <w:r w:rsidRPr="0096154E">
                              <w:rPr>
                                <w:sz w:val="20"/>
                                <w:szCs w:val="20"/>
                              </w:rPr>
                              <w:t xml:space="preserve"> = 0.1389), while the intercept is the least precise (highest </w:t>
                            </w:r>
                            <w:proofErr w:type="spellStart"/>
                            <w:r w:rsidRPr="0096154E">
                              <w:rPr>
                                <w:sz w:val="20"/>
                                <w:szCs w:val="20"/>
                              </w:rPr>
                              <w:t>StdError</w:t>
                            </w:r>
                            <w:proofErr w:type="spellEnd"/>
                            <w:r w:rsidRPr="0096154E">
                              <w:rPr>
                                <w:sz w:val="20"/>
                                <w:szCs w:val="20"/>
                              </w:rPr>
                              <w:t xml:space="preserve"> = 5.0548).</w:t>
                            </w:r>
                          </w:p>
                          <w:p w:rsidR="0096154E" w:rsidRPr="0096154E" w:rsidRDefault="0096154E" w:rsidP="0096154E">
                            <w:pPr>
                              <w:numPr>
                                <w:ilvl w:val="0"/>
                                <w:numId w:val="26"/>
                              </w:numPr>
                              <w:spacing w:line="240" w:lineRule="auto"/>
                              <w:rPr>
                                <w:sz w:val="20"/>
                                <w:szCs w:val="20"/>
                              </w:rPr>
                            </w:pPr>
                            <w:r w:rsidRPr="0096154E">
                              <w:rPr>
                                <w:sz w:val="20"/>
                                <w:szCs w:val="20"/>
                              </w:rPr>
                              <w:t>Based on t-values, </w:t>
                            </w:r>
                            <w:r w:rsidRPr="0096154E">
                              <w:rPr>
                                <w:b/>
                                <w:bCs/>
                                <w:sz w:val="20"/>
                                <w:szCs w:val="20"/>
                              </w:rPr>
                              <w:t>Parch</w:t>
                            </w:r>
                            <w:r w:rsidRPr="0096154E">
                              <w:rPr>
                                <w:sz w:val="20"/>
                                <w:szCs w:val="20"/>
                              </w:rPr>
                              <w:t> is the strongest predictor (t-value = 4.894), while the intercept is the weakest (t-value = 1.572).</w:t>
                            </w:r>
                          </w:p>
                          <w:p w:rsidR="00C010C7" w:rsidRPr="00A5514B" w:rsidRDefault="00C010C7" w:rsidP="00C010C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D21AE" id="_x0000_s1049" style="position:absolute;margin-left:228.65pt;margin-top:10.1pt;width:276.8pt;height:20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VxWAIAAAAFAAAOAAAAZHJzL2Uyb0RvYy54bWysVE1v2zAMvQ/YfxB0Xx0nTbYGdYqgRYcB&#10;RVu0HXpWZCkxJosapcTOfv0o2XG6LqdhF5kU+filR19etbVhO4W+Alvw/GzEmbISysquC/795fbT&#10;F858ELYUBqwq+F55frX4+OGycXM1hg2YUiGjINbPG1fwTQhunmVeblQt/Bk4ZcmoAWsRSMV1VqJo&#10;KHptsvFoNMsawNIhSOU93d50Rr5I8bVWMjxo7VVgpuBUW0gnpnMVz2xxKeZrFG5Tyb4M8Q9V1KKy&#10;lHQIdSOCYFus/gpVVxLBgw5nEuoMtK6kSj1QN/noXTfPG+FU6oWG490wJv//wsr73bN7RBpD4/zc&#10;kxi7aDXW8Uv1sTYNaz8MS7WBSbqcTPPpZEYzlWQbTy9m09E0jjM7wh368FVBzaJQcKTXSEMSuzsf&#10;OteDC+GOBSQp7I2KNRj7pDSrSko5TujEDXVtkO0EvaqQUtkw61Mn7wjTlTEDMD8FNCHvQb1vhKnE&#10;mQE4OgX8M+OASFnBhgFcVxbwVIDyx5C58z903/Uc2w/tqqWmqedJLDJeraDcPyJD6EjsnbytaK53&#10;wodHgcRaegvaxPBAhzbQFBx6ibMN4K9T99GfyERWzhragoL7n1uBijPzzRLNLvLz87g2STmffh6T&#10;gm8tq7cWu62vgZ4kp513MonRP5iDqBHqV1rYZcxKJmEl5S64DHhQrkO3nbTyUi2XyY1WxYlwZ5+d&#10;jMHjoCNvXtpXga4nVyBe3sNhY8T8Hcc634i0sNwG0FUi4HGu/RPQmiUK97+EuMdv9eR1/HEtfgMA&#10;AP//AwBQSwMEFAAGAAgAAAAhABgLux7fAAAACwEAAA8AAABkcnMvZG93bnJldi54bWxMj8tOwzAQ&#10;RfdI/IM1SOyonRQoCXGqAirdQstjO42HJCIeR7HThr/HXcFydI/uPVMsJ9uJAw2+dawhmSkQxJUz&#10;Ldca3nbrqzsQPiAb7ByThh/ysCzPzwrMjTvyKx22oRaxhH2OGpoQ+lxKXzVk0c9cTxyzLzdYDPEc&#10;amkGPMZy28lUqVtpseW40GBPjw1V39vRahir54fPul+9PK3nvJEuyez7h9H68mJa3YMINIU/GE76&#10;UR3K6LR3IxsvOg3XN4t5RDWkKgVxAlSiMhD7GKVZArIs5P8fyl8AAAD//wMAUEsBAi0AFAAGAAgA&#10;AAAhALaDOJL+AAAA4QEAABMAAAAAAAAAAAAAAAAAAAAAAFtDb250ZW50X1R5cGVzXS54bWxQSwEC&#10;LQAUAAYACAAAACEAOP0h/9YAAACUAQAACwAAAAAAAAAAAAAAAAAvAQAAX3JlbHMvLnJlbHNQSwEC&#10;LQAUAAYACAAAACEArZTFcVgCAAAABQAADgAAAAAAAAAAAAAAAAAuAgAAZHJzL2Uyb0RvYy54bWxQ&#10;SwECLQAUAAYACAAAACEAGAu7Ht8AAAALAQAADwAAAAAAAAAAAAAAAACyBAAAZHJzL2Rvd25yZXYu&#10;eG1sUEsFBgAAAAAEAAQA8wAAAL4FAAAAAA==&#10;" fillcolor="white [3201]" strokecolor="#70ad47 [3209]" strokeweight="1pt">
                <v:textbox>
                  <w:txbxContent>
                    <w:p w:rsidR="0096154E" w:rsidRPr="0096154E" w:rsidRDefault="0096154E" w:rsidP="0096154E">
                      <w:pPr>
                        <w:numPr>
                          <w:ilvl w:val="0"/>
                          <w:numId w:val="26"/>
                        </w:numPr>
                        <w:spacing w:line="240" w:lineRule="auto"/>
                        <w:rPr>
                          <w:sz w:val="20"/>
                          <w:szCs w:val="20"/>
                        </w:rPr>
                      </w:pPr>
                      <w:r w:rsidRPr="0096154E">
                        <w:rPr>
                          <w:sz w:val="20"/>
                          <w:szCs w:val="20"/>
                        </w:rPr>
                        <w:t>The predictors </w:t>
                      </w:r>
                      <w:r w:rsidRPr="0096154E">
                        <w:rPr>
                          <w:b/>
                          <w:bCs/>
                          <w:sz w:val="20"/>
                          <w:szCs w:val="20"/>
                        </w:rPr>
                        <w:t>Age</w:t>
                      </w:r>
                      <w:r w:rsidRPr="0096154E">
                        <w:rPr>
                          <w:sz w:val="20"/>
                          <w:szCs w:val="20"/>
                        </w:rPr>
                        <w:t>, </w:t>
                      </w:r>
                      <w:proofErr w:type="spellStart"/>
                      <w:r w:rsidRPr="0096154E">
                        <w:rPr>
                          <w:b/>
                          <w:bCs/>
                          <w:sz w:val="20"/>
                          <w:szCs w:val="20"/>
                        </w:rPr>
                        <w:t>SibSp</w:t>
                      </w:r>
                      <w:proofErr w:type="spellEnd"/>
                      <w:r w:rsidRPr="0096154E">
                        <w:rPr>
                          <w:sz w:val="20"/>
                          <w:szCs w:val="20"/>
                        </w:rPr>
                        <w:t>, and </w:t>
                      </w:r>
                      <w:r w:rsidRPr="0096154E">
                        <w:rPr>
                          <w:b/>
                          <w:bCs/>
                          <w:sz w:val="20"/>
                          <w:szCs w:val="20"/>
                        </w:rPr>
                        <w:t>Parch</w:t>
                      </w:r>
                      <w:r w:rsidRPr="0096154E">
                        <w:rPr>
                          <w:sz w:val="20"/>
                          <w:szCs w:val="20"/>
                        </w:rPr>
                        <w:t> are statistically significant as their p-values are less than 0.05.</w:t>
                      </w:r>
                    </w:p>
                    <w:p w:rsidR="0096154E" w:rsidRPr="0096154E" w:rsidRDefault="0096154E" w:rsidP="0096154E">
                      <w:pPr>
                        <w:numPr>
                          <w:ilvl w:val="0"/>
                          <w:numId w:val="26"/>
                        </w:numPr>
                        <w:spacing w:line="240" w:lineRule="auto"/>
                        <w:rPr>
                          <w:sz w:val="20"/>
                          <w:szCs w:val="20"/>
                        </w:rPr>
                      </w:pPr>
                      <w:r w:rsidRPr="0096154E">
                        <w:rPr>
                          <w:sz w:val="20"/>
                          <w:szCs w:val="20"/>
                        </w:rPr>
                        <w:t>The intercept is not statistically significant (p-value = 0.1648).</w:t>
                      </w:r>
                    </w:p>
                    <w:p w:rsidR="0096154E" w:rsidRPr="0096154E" w:rsidRDefault="0096154E" w:rsidP="0096154E">
                      <w:pPr>
                        <w:numPr>
                          <w:ilvl w:val="0"/>
                          <w:numId w:val="26"/>
                        </w:numPr>
                        <w:spacing w:line="240" w:lineRule="auto"/>
                        <w:rPr>
                          <w:sz w:val="20"/>
                          <w:szCs w:val="20"/>
                        </w:rPr>
                      </w:pPr>
                      <w:r w:rsidRPr="0096154E">
                        <w:rPr>
                          <w:sz w:val="20"/>
                          <w:szCs w:val="20"/>
                        </w:rPr>
                        <w:t>The predictor with the highest effect size is </w:t>
                      </w:r>
                      <w:r w:rsidRPr="0096154E">
                        <w:rPr>
                          <w:b/>
                          <w:bCs/>
                          <w:sz w:val="20"/>
                          <w:szCs w:val="20"/>
                        </w:rPr>
                        <w:t>Parch</w:t>
                      </w:r>
                      <w:r w:rsidRPr="0096154E">
                        <w:rPr>
                          <w:sz w:val="20"/>
                          <w:szCs w:val="20"/>
                        </w:rPr>
                        <w:t> (Estimate = 11.92), while </w:t>
                      </w:r>
                      <w:r w:rsidRPr="0096154E">
                        <w:rPr>
                          <w:b/>
                          <w:bCs/>
                          <w:sz w:val="20"/>
                          <w:szCs w:val="20"/>
                        </w:rPr>
                        <w:t>Age</w:t>
                      </w:r>
                      <w:r w:rsidRPr="0096154E">
                        <w:rPr>
                          <w:sz w:val="20"/>
                          <w:szCs w:val="20"/>
                        </w:rPr>
                        <w:t> has the lowest effect size (Estimate = 0.61).</w:t>
                      </w:r>
                    </w:p>
                    <w:p w:rsidR="0096154E" w:rsidRPr="0096154E" w:rsidRDefault="0096154E" w:rsidP="0096154E">
                      <w:pPr>
                        <w:numPr>
                          <w:ilvl w:val="0"/>
                          <w:numId w:val="26"/>
                        </w:numPr>
                        <w:spacing w:line="240" w:lineRule="auto"/>
                        <w:rPr>
                          <w:sz w:val="20"/>
                          <w:szCs w:val="20"/>
                        </w:rPr>
                      </w:pPr>
                      <w:r w:rsidRPr="0096154E">
                        <w:rPr>
                          <w:b/>
                          <w:bCs/>
                          <w:sz w:val="20"/>
                          <w:szCs w:val="20"/>
                        </w:rPr>
                        <w:t>Age</w:t>
                      </w:r>
                      <w:r w:rsidRPr="0096154E">
                        <w:rPr>
                          <w:sz w:val="20"/>
                          <w:szCs w:val="20"/>
                        </w:rPr>
                        <w:t xml:space="preserve"> is the most precise predictor (lowest </w:t>
                      </w:r>
                      <w:proofErr w:type="spellStart"/>
                      <w:r w:rsidRPr="0096154E">
                        <w:rPr>
                          <w:sz w:val="20"/>
                          <w:szCs w:val="20"/>
                        </w:rPr>
                        <w:t>StdError</w:t>
                      </w:r>
                      <w:proofErr w:type="spellEnd"/>
                      <w:r w:rsidRPr="0096154E">
                        <w:rPr>
                          <w:sz w:val="20"/>
                          <w:szCs w:val="20"/>
                        </w:rPr>
                        <w:t xml:space="preserve"> = 0.1389), while the intercept is the least precise (highest </w:t>
                      </w:r>
                      <w:proofErr w:type="spellStart"/>
                      <w:r w:rsidRPr="0096154E">
                        <w:rPr>
                          <w:sz w:val="20"/>
                          <w:szCs w:val="20"/>
                        </w:rPr>
                        <w:t>StdError</w:t>
                      </w:r>
                      <w:proofErr w:type="spellEnd"/>
                      <w:r w:rsidRPr="0096154E">
                        <w:rPr>
                          <w:sz w:val="20"/>
                          <w:szCs w:val="20"/>
                        </w:rPr>
                        <w:t xml:space="preserve"> = 5.0548).</w:t>
                      </w:r>
                    </w:p>
                    <w:p w:rsidR="0096154E" w:rsidRPr="0096154E" w:rsidRDefault="0096154E" w:rsidP="0096154E">
                      <w:pPr>
                        <w:numPr>
                          <w:ilvl w:val="0"/>
                          <w:numId w:val="26"/>
                        </w:numPr>
                        <w:spacing w:line="240" w:lineRule="auto"/>
                        <w:rPr>
                          <w:sz w:val="20"/>
                          <w:szCs w:val="20"/>
                        </w:rPr>
                      </w:pPr>
                      <w:r w:rsidRPr="0096154E">
                        <w:rPr>
                          <w:sz w:val="20"/>
                          <w:szCs w:val="20"/>
                        </w:rPr>
                        <w:t>Based on t-values, </w:t>
                      </w:r>
                      <w:r w:rsidRPr="0096154E">
                        <w:rPr>
                          <w:b/>
                          <w:bCs/>
                          <w:sz w:val="20"/>
                          <w:szCs w:val="20"/>
                        </w:rPr>
                        <w:t>Parch</w:t>
                      </w:r>
                      <w:r w:rsidRPr="0096154E">
                        <w:rPr>
                          <w:sz w:val="20"/>
                          <w:szCs w:val="20"/>
                        </w:rPr>
                        <w:t> is the strongest predictor (t-value = 4.894), while the intercept is the weakest (t-value = 1.572).</w:t>
                      </w:r>
                    </w:p>
                    <w:p w:rsidR="00C010C7" w:rsidRPr="00A5514B" w:rsidRDefault="00C010C7" w:rsidP="00C010C7">
                      <w:pPr>
                        <w:spacing w:line="240" w:lineRule="auto"/>
                        <w:rPr>
                          <w:sz w:val="20"/>
                          <w:szCs w:val="20"/>
                        </w:rPr>
                      </w:pPr>
                    </w:p>
                  </w:txbxContent>
                </v:textbox>
              </v:rect>
            </w:pict>
          </mc:Fallback>
        </mc:AlternateContent>
      </w:r>
    </w:p>
    <w:p w:rsidR="00C010C7" w:rsidRDefault="00C010C7" w:rsidP="00C010C7">
      <w:pPr>
        <w:rPr>
          <w:b/>
          <w:bCs/>
          <w:sz w:val="20"/>
          <w:szCs w:val="20"/>
        </w:rPr>
      </w:pPr>
      <w:r>
        <w:rPr>
          <w:b/>
          <w:bCs/>
          <w:sz w:val="20"/>
          <w:szCs w:val="20"/>
        </w:rPr>
        <w:t xml:space="preserve">7) </w:t>
      </w:r>
      <w:r w:rsidRPr="00B114CC">
        <w:rPr>
          <w:b/>
          <w:bCs/>
          <w:sz w:val="20"/>
          <w:szCs w:val="20"/>
        </w:rPr>
        <w:t>Multiple Regression</w:t>
      </w:r>
    </w:p>
    <w:p w:rsidR="00C010C7" w:rsidRDefault="005503F4" w:rsidP="00C010C7">
      <w:pPr>
        <w:rPr>
          <w:b/>
          <w:bCs/>
          <w:sz w:val="20"/>
          <w:szCs w:val="20"/>
        </w:rPr>
      </w:pPr>
      <w:r w:rsidRPr="005503F4">
        <w:rPr>
          <w:b/>
          <w:bCs/>
          <w:sz w:val="20"/>
          <w:szCs w:val="20"/>
        </w:rPr>
        <w:drawing>
          <wp:inline distT="0" distB="0" distL="0" distR="0" wp14:anchorId="071DA1F4" wp14:editId="60B992DF">
            <wp:extent cx="2608414" cy="728586"/>
            <wp:effectExtent l="0" t="0" r="1905" b="0"/>
            <wp:docPr id="6966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367" name=""/>
                    <pic:cNvPicPr/>
                  </pic:nvPicPr>
                  <pic:blipFill>
                    <a:blip r:embed="rId34"/>
                    <a:stretch>
                      <a:fillRect/>
                    </a:stretch>
                  </pic:blipFill>
                  <pic:spPr>
                    <a:xfrm>
                      <a:off x="0" y="0"/>
                      <a:ext cx="2704980" cy="755559"/>
                    </a:xfrm>
                    <a:prstGeom prst="rect">
                      <a:avLst/>
                    </a:prstGeom>
                  </pic:spPr>
                </pic:pic>
              </a:graphicData>
            </a:graphic>
          </wp:inline>
        </w:drawing>
      </w:r>
    </w:p>
    <w:p w:rsidR="00C010C7" w:rsidRDefault="00C010C7" w:rsidP="00C010C7">
      <w:pPr>
        <w:rPr>
          <w:b/>
          <w:bCs/>
          <w:sz w:val="20"/>
          <w:szCs w:val="20"/>
        </w:rPr>
      </w:pPr>
    </w:p>
    <w:p w:rsidR="0096154E" w:rsidRDefault="0096154E" w:rsidP="00C010C7">
      <w:pPr>
        <w:rPr>
          <w:b/>
          <w:bCs/>
          <w:sz w:val="20"/>
          <w:szCs w:val="20"/>
        </w:rPr>
      </w:pPr>
    </w:p>
    <w:p w:rsidR="0096154E" w:rsidRDefault="0096154E" w:rsidP="00C010C7">
      <w:pPr>
        <w:rPr>
          <w:b/>
          <w:bCs/>
          <w:sz w:val="20"/>
          <w:szCs w:val="20"/>
        </w:rPr>
      </w:pPr>
    </w:p>
    <w:p w:rsidR="0096154E" w:rsidRDefault="0096154E" w:rsidP="00C010C7">
      <w:pPr>
        <w:rPr>
          <w:b/>
          <w:bCs/>
          <w:sz w:val="20"/>
          <w:szCs w:val="20"/>
        </w:rPr>
      </w:pPr>
    </w:p>
    <w:p w:rsidR="0096154E" w:rsidRDefault="0096154E" w:rsidP="00C010C7">
      <w:pPr>
        <w:rPr>
          <w:b/>
          <w:bCs/>
          <w:sz w:val="20"/>
          <w:szCs w:val="20"/>
        </w:rPr>
      </w:pPr>
    </w:p>
    <w:p w:rsidR="0096154E" w:rsidRPr="0096154E" w:rsidRDefault="00C010C7" w:rsidP="00C010C7">
      <w:pPr>
        <w:rPr>
          <w:b/>
          <w:bCs/>
          <w:sz w:val="20"/>
          <w:szCs w:val="20"/>
        </w:rPr>
      </w:pPr>
      <w:r>
        <w:rPr>
          <w:b/>
          <w:bCs/>
          <w:sz w:val="20"/>
          <w:szCs w:val="20"/>
        </w:rPr>
        <w:t>8)</w:t>
      </w:r>
      <w:r w:rsidRPr="00637D8A">
        <w:rPr>
          <w:b/>
          <w:bCs/>
          <w:sz w:val="20"/>
          <w:szCs w:val="20"/>
        </w:rPr>
        <w:t xml:space="preserve"> Model Diagnostics</w:t>
      </w:r>
      <w:r>
        <w:rPr>
          <w:b/>
          <w:bCs/>
          <w:sz w:val="20"/>
          <w:szCs w:val="20"/>
        </w:rPr>
        <w:t xml:space="preserve"> </w:t>
      </w:r>
    </w:p>
    <w:p w:rsidR="005503F4" w:rsidRDefault="0096154E" w:rsidP="00C010C7">
      <w:pPr>
        <w:rPr>
          <w:b/>
          <w:bCs/>
          <w:sz w:val="20"/>
          <w:szCs w:val="20"/>
        </w:rPr>
      </w:pPr>
      <w:r>
        <w:rPr>
          <w:b/>
          <w:bCs/>
          <w:noProof/>
          <w:sz w:val="20"/>
          <w:szCs w:val="20"/>
        </w:rPr>
        <mc:AlternateContent>
          <mc:Choice Requires="wps">
            <w:drawing>
              <wp:anchor distT="0" distB="0" distL="114300" distR="114300" simplePos="0" relativeHeight="251701248" behindDoc="0" locked="0" layoutInCell="1" allowOverlap="1" wp14:anchorId="5B99CBC0" wp14:editId="362A7A2A">
                <wp:simplePos x="0" y="0"/>
                <wp:positionH relativeFrom="column">
                  <wp:posOffset>2954213</wp:posOffset>
                </wp:positionH>
                <wp:positionV relativeFrom="paragraph">
                  <wp:posOffset>69646</wp:posOffset>
                </wp:positionV>
                <wp:extent cx="3515795" cy="1442502"/>
                <wp:effectExtent l="0" t="0" r="27940" b="24765"/>
                <wp:wrapNone/>
                <wp:docPr id="693105360" name="Rectangle 2"/>
                <wp:cNvGraphicFramePr/>
                <a:graphic xmlns:a="http://schemas.openxmlformats.org/drawingml/2006/main">
                  <a:graphicData uri="http://schemas.microsoft.com/office/word/2010/wordprocessingShape">
                    <wps:wsp>
                      <wps:cNvSpPr/>
                      <wps:spPr>
                        <a:xfrm>
                          <a:off x="0" y="0"/>
                          <a:ext cx="3515795" cy="1442502"/>
                        </a:xfrm>
                        <a:prstGeom prst="rect">
                          <a:avLst/>
                        </a:prstGeom>
                      </wps:spPr>
                      <wps:style>
                        <a:lnRef idx="2">
                          <a:schemeClr val="accent6"/>
                        </a:lnRef>
                        <a:fillRef idx="1">
                          <a:schemeClr val="lt1"/>
                        </a:fillRef>
                        <a:effectRef idx="0">
                          <a:schemeClr val="accent6"/>
                        </a:effectRef>
                        <a:fontRef idx="minor">
                          <a:schemeClr val="dk1"/>
                        </a:fontRef>
                      </wps:style>
                      <wps:txbx>
                        <w:txbxContent>
                          <w:p w:rsidR="00C010C7" w:rsidRPr="005D7F88" w:rsidRDefault="00C010C7" w:rsidP="00C010C7">
                            <w:pPr>
                              <w:numPr>
                                <w:ilvl w:val="0"/>
                                <w:numId w:val="19"/>
                              </w:numPr>
                              <w:rPr>
                                <w:sz w:val="20"/>
                                <w:szCs w:val="20"/>
                              </w:rPr>
                            </w:pPr>
                            <w:r w:rsidRPr="005D7F88">
                              <w:rPr>
                                <w:b/>
                                <w:bCs/>
                                <w:sz w:val="20"/>
                                <w:szCs w:val="20"/>
                              </w:rPr>
                              <w:t>Residuals vs Fitted Plot</w:t>
                            </w:r>
                            <w:r w:rsidRPr="005D7F88">
                              <w:rPr>
                                <w:sz w:val="20"/>
                                <w:szCs w:val="20"/>
                              </w:rPr>
                              <w:t>: Shows a non-linear pattern, indicating model fit issues.</w:t>
                            </w:r>
                          </w:p>
                          <w:p w:rsidR="00C010C7" w:rsidRPr="005D7F88" w:rsidRDefault="00C010C7" w:rsidP="00C010C7">
                            <w:pPr>
                              <w:numPr>
                                <w:ilvl w:val="0"/>
                                <w:numId w:val="19"/>
                              </w:numPr>
                              <w:rPr>
                                <w:sz w:val="20"/>
                                <w:szCs w:val="20"/>
                              </w:rPr>
                            </w:pPr>
                            <w:r w:rsidRPr="005D7F88">
                              <w:rPr>
                                <w:b/>
                                <w:bCs/>
                                <w:sz w:val="20"/>
                                <w:szCs w:val="20"/>
                              </w:rPr>
                              <w:t>Q-Q Plot</w:t>
                            </w:r>
                            <w:r w:rsidRPr="005D7F88">
                              <w:rPr>
                                <w:sz w:val="20"/>
                                <w:szCs w:val="20"/>
                              </w:rPr>
                              <w:t>: Residuals deviate from normal distribution, affecting statistical validity.</w:t>
                            </w:r>
                          </w:p>
                          <w:p w:rsidR="00C010C7" w:rsidRPr="005D7F88" w:rsidRDefault="00C010C7" w:rsidP="00C010C7">
                            <w:pPr>
                              <w:numPr>
                                <w:ilvl w:val="0"/>
                                <w:numId w:val="19"/>
                              </w:numPr>
                              <w:rPr>
                                <w:sz w:val="20"/>
                                <w:szCs w:val="20"/>
                              </w:rPr>
                            </w:pPr>
                            <w:r w:rsidRPr="005D7F88">
                              <w:rPr>
                                <w:b/>
                                <w:bCs/>
                                <w:sz w:val="20"/>
                                <w:szCs w:val="20"/>
                              </w:rPr>
                              <w:t>Residuals vs Leverage Plot</w:t>
                            </w:r>
                            <w:r w:rsidRPr="005D7F88">
                              <w:rPr>
                                <w:sz w:val="20"/>
                                <w:szCs w:val="20"/>
                              </w:rPr>
                              <w:t>: Identifies influential points like "Toyota Corolla" and "Chrysler Imperial."</w:t>
                            </w:r>
                          </w:p>
                          <w:p w:rsidR="00C010C7" w:rsidRDefault="00C010C7" w:rsidP="00C010C7">
                            <w:pPr>
                              <w:rPr>
                                <w:b/>
                                <w:bCs/>
                                <w:sz w:val="20"/>
                                <w:szCs w:val="20"/>
                              </w:rPr>
                            </w:pPr>
                          </w:p>
                          <w:p w:rsidR="00C010C7" w:rsidRPr="00A5514B" w:rsidRDefault="00C010C7" w:rsidP="00C010C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9CBC0" id="_x0000_s1050" style="position:absolute;margin-left:232.6pt;margin-top:5.5pt;width:276.85pt;height:11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2mfVwIAAAAFAAAOAAAAZHJzL2Uyb0RvYy54bWysVE1v2zAMvQ/YfxB0Xx1nSbsGdYogRYcB&#10;RVu0HXpWZCkxJosapcTOfv0o2XG6LqdhF5kU+filR19dt7VhO4W+Alvw/GzEmbISysquC/795fbT&#10;F858ELYUBqwq+F55fj3/+OGqcTM1hg2YUiGjINbPGlfwTQhulmVeblQt/Bk4ZcmoAWsRSMV1VqJo&#10;KHptsvFodJ41gKVDkMp7ur3pjHye4mutZHjQ2qvATMGptpBOTOcqntn8SszWKNymkn0Z4h+qqEVl&#10;KekQ6kYEwbZY/RWqriSCBx3OJNQZaF1JlXqgbvLRu26eN8Kp1AsNx7thTP7/hZX3u2f3iDSGxvmZ&#10;JzF20Wqs45fqY20a1n4YlmoDk3T5eZpPLy6nnEmy5ZPJeDoax3FmR7hDH74qqFkUCo70GmlIYnfn&#10;Q+d6cCHcsYAkhb1RsQZjn5RmVUkpxwmduKGWBtlO0KsKKZUN533q5B1hujJmAOangCbkPaj3jTCV&#10;ODMAR6eAf2YcECkr2DCA68oCngpQ/hgyd/6H7rueY/uhXbXUNPU8iUXGqxWU+0dkCB2JvZO3Fc31&#10;TvjwKJBYS/ymTQwPdGgDTcGhlzjbAP46dR/9iUxk5ayhLSi4/7kVqDgz3yzR7JIeNq5NUibTizEp&#10;+Nayemux23oJ9CQ57byTSYz+wRxEjVC/0sIuYlYyCSspd8FlwIOyDN120spLtVgkN1oVJ8KdfXYy&#10;Bo+Djrx5aV8Fup5cgXh5D4eNEbN3HOt8I9LCYhtAV4mAx7n2T0Brlijc/xLiHr/Vk9fxxzX/DQAA&#10;//8DAFBLAwQUAAYACAAAACEA0lTB1N8AAAALAQAADwAAAGRycy9kb3ducmV2LnhtbEyPQU/CQBCF&#10;7yb8h82QeJNti5JSuyWoQa8CCtelO7aN3dmmu4X67x1Oepy8L2++l69G24oz9r5xpCCeRSCQSmca&#10;qhR87Dd3KQgfNBndOkIFP+hhVUxucp0Zd6EtnnehElxCPtMK6hC6TEpf1mi1n7kOibMv11sd+Owr&#10;aXp94XLbyiSKFtLqhvhDrTt8rrH83g1WwVC+Ph2rbv3+spnTm3Tx0n4ejFK303H9CCLgGP5guOqz&#10;OhTsdHIDGS9aBfeLh4RRDmLedAWiOF2COClI5mkCssjl/w3FLwAAAP//AwBQSwECLQAUAAYACAAA&#10;ACEAtoM4kv4AAADhAQAAEwAAAAAAAAAAAAAAAAAAAAAAW0NvbnRlbnRfVHlwZXNdLnhtbFBLAQIt&#10;ABQABgAIAAAAIQA4/SH/1gAAAJQBAAALAAAAAAAAAAAAAAAAAC8BAABfcmVscy8ucmVsc1BLAQIt&#10;ABQABgAIAAAAIQCJn2mfVwIAAAAFAAAOAAAAAAAAAAAAAAAAAC4CAABkcnMvZTJvRG9jLnhtbFBL&#10;AQItABQABgAIAAAAIQDSVMHU3wAAAAsBAAAPAAAAAAAAAAAAAAAAALEEAABkcnMvZG93bnJldi54&#10;bWxQSwUGAAAAAAQABADzAAAAvQUAAAAA&#10;" fillcolor="white [3201]" strokecolor="#70ad47 [3209]" strokeweight="1pt">
                <v:textbox>
                  <w:txbxContent>
                    <w:p w:rsidR="00C010C7" w:rsidRPr="005D7F88" w:rsidRDefault="00C010C7" w:rsidP="00C010C7">
                      <w:pPr>
                        <w:numPr>
                          <w:ilvl w:val="0"/>
                          <w:numId w:val="19"/>
                        </w:numPr>
                        <w:rPr>
                          <w:sz w:val="20"/>
                          <w:szCs w:val="20"/>
                        </w:rPr>
                      </w:pPr>
                      <w:r w:rsidRPr="005D7F88">
                        <w:rPr>
                          <w:b/>
                          <w:bCs/>
                          <w:sz w:val="20"/>
                          <w:szCs w:val="20"/>
                        </w:rPr>
                        <w:t>Residuals vs Fitted Plot</w:t>
                      </w:r>
                      <w:r w:rsidRPr="005D7F88">
                        <w:rPr>
                          <w:sz w:val="20"/>
                          <w:szCs w:val="20"/>
                        </w:rPr>
                        <w:t>: Shows a non-linear pattern, indicating model fit issues.</w:t>
                      </w:r>
                    </w:p>
                    <w:p w:rsidR="00C010C7" w:rsidRPr="005D7F88" w:rsidRDefault="00C010C7" w:rsidP="00C010C7">
                      <w:pPr>
                        <w:numPr>
                          <w:ilvl w:val="0"/>
                          <w:numId w:val="19"/>
                        </w:numPr>
                        <w:rPr>
                          <w:sz w:val="20"/>
                          <w:szCs w:val="20"/>
                        </w:rPr>
                      </w:pPr>
                      <w:r w:rsidRPr="005D7F88">
                        <w:rPr>
                          <w:b/>
                          <w:bCs/>
                          <w:sz w:val="20"/>
                          <w:szCs w:val="20"/>
                        </w:rPr>
                        <w:t>Q-Q Plot</w:t>
                      </w:r>
                      <w:r w:rsidRPr="005D7F88">
                        <w:rPr>
                          <w:sz w:val="20"/>
                          <w:szCs w:val="20"/>
                        </w:rPr>
                        <w:t>: Residuals deviate from normal distribution, affecting statistical validity.</w:t>
                      </w:r>
                    </w:p>
                    <w:p w:rsidR="00C010C7" w:rsidRPr="005D7F88" w:rsidRDefault="00C010C7" w:rsidP="00C010C7">
                      <w:pPr>
                        <w:numPr>
                          <w:ilvl w:val="0"/>
                          <w:numId w:val="19"/>
                        </w:numPr>
                        <w:rPr>
                          <w:sz w:val="20"/>
                          <w:szCs w:val="20"/>
                        </w:rPr>
                      </w:pPr>
                      <w:r w:rsidRPr="005D7F88">
                        <w:rPr>
                          <w:b/>
                          <w:bCs/>
                          <w:sz w:val="20"/>
                          <w:szCs w:val="20"/>
                        </w:rPr>
                        <w:t>Residuals vs Leverage Plot</w:t>
                      </w:r>
                      <w:r w:rsidRPr="005D7F88">
                        <w:rPr>
                          <w:sz w:val="20"/>
                          <w:szCs w:val="20"/>
                        </w:rPr>
                        <w:t>: Identifies influential points like "Toyota Corolla" and "Chrysler Imperial."</w:t>
                      </w:r>
                    </w:p>
                    <w:p w:rsidR="00C010C7" w:rsidRDefault="00C010C7" w:rsidP="00C010C7">
                      <w:pPr>
                        <w:rPr>
                          <w:b/>
                          <w:bCs/>
                          <w:sz w:val="20"/>
                          <w:szCs w:val="20"/>
                        </w:rPr>
                      </w:pPr>
                    </w:p>
                    <w:p w:rsidR="00C010C7" w:rsidRPr="00A5514B" w:rsidRDefault="00C010C7" w:rsidP="00C010C7">
                      <w:pPr>
                        <w:spacing w:line="240" w:lineRule="auto"/>
                        <w:rPr>
                          <w:sz w:val="20"/>
                          <w:szCs w:val="20"/>
                        </w:rPr>
                      </w:pPr>
                    </w:p>
                  </w:txbxContent>
                </v:textbox>
              </v:rect>
            </w:pict>
          </mc:Fallback>
        </mc:AlternateContent>
      </w:r>
      <w:r w:rsidR="005503F4" w:rsidRPr="005503F4">
        <w:rPr>
          <w:noProof/>
        </w:rPr>
        <w:drawing>
          <wp:inline distT="0" distB="0" distL="0" distR="0" wp14:anchorId="73B60E9C" wp14:editId="4C2EB0D5">
            <wp:extent cx="2616064" cy="1717860"/>
            <wp:effectExtent l="0" t="0" r="0" b="0"/>
            <wp:docPr id="201814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2211" name=""/>
                    <pic:cNvPicPr/>
                  </pic:nvPicPr>
                  <pic:blipFill>
                    <a:blip r:embed="rId35"/>
                    <a:stretch>
                      <a:fillRect/>
                    </a:stretch>
                  </pic:blipFill>
                  <pic:spPr>
                    <a:xfrm>
                      <a:off x="0" y="0"/>
                      <a:ext cx="2625580" cy="1724109"/>
                    </a:xfrm>
                    <a:prstGeom prst="rect">
                      <a:avLst/>
                    </a:prstGeom>
                  </pic:spPr>
                </pic:pic>
              </a:graphicData>
            </a:graphic>
          </wp:inline>
        </w:drawing>
      </w:r>
    </w:p>
    <w:p w:rsidR="00C010C7" w:rsidRDefault="00C010C7" w:rsidP="00C010C7">
      <w:pPr>
        <w:rPr>
          <w:b/>
          <w:bCs/>
          <w:sz w:val="20"/>
          <w:szCs w:val="20"/>
        </w:rPr>
      </w:pPr>
      <w:r>
        <w:rPr>
          <w:b/>
          <w:bCs/>
          <w:sz w:val="20"/>
          <w:szCs w:val="20"/>
        </w:rPr>
        <w:lastRenderedPageBreak/>
        <w:t>9) PCA</w:t>
      </w:r>
    </w:p>
    <w:p w:rsidR="00C010C7" w:rsidRDefault="00C010C7" w:rsidP="00C010C7">
      <w:pPr>
        <w:rPr>
          <w:b/>
          <w:bCs/>
          <w:sz w:val="20"/>
          <w:szCs w:val="20"/>
        </w:rPr>
      </w:pPr>
      <w:r>
        <w:rPr>
          <w:b/>
          <w:bCs/>
          <w:noProof/>
          <w:sz w:val="20"/>
          <w:szCs w:val="20"/>
        </w:rPr>
        <mc:AlternateContent>
          <mc:Choice Requires="wps">
            <w:drawing>
              <wp:anchor distT="0" distB="0" distL="114300" distR="114300" simplePos="0" relativeHeight="251702272" behindDoc="0" locked="0" layoutInCell="1" allowOverlap="1" wp14:anchorId="470F572B" wp14:editId="328FE0C4">
                <wp:simplePos x="0" y="0"/>
                <wp:positionH relativeFrom="column">
                  <wp:posOffset>2787209</wp:posOffset>
                </wp:positionH>
                <wp:positionV relativeFrom="paragraph">
                  <wp:posOffset>59013</wp:posOffset>
                </wp:positionV>
                <wp:extent cx="3515795" cy="2166199"/>
                <wp:effectExtent l="0" t="0" r="27940" b="24765"/>
                <wp:wrapNone/>
                <wp:docPr id="103616903" name="Rectangle 2"/>
                <wp:cNvGraphicFramePr/>
                <a:graphic xmlns:a="http://schemas.openxmlformats.org/drawingml/2006/main">
                  <a:graphicData uri="http://schemas.microsoft.com/office/word/2010/wordprocessingShape">
                    <wps:wsp>
                      <wps:cNvSpPr/>
                      <wps:spPr>
                        <a:xfrm>
                          <a:off x="0" y="0"/>
                          <a:ext cx="3515795" cy="2166199"/>
                        </a:xfrm>
                        <a:prstGeom prst="rect">
                          <a:avLst/>
                        </a:prstGeom>
                      </wps:spPr>
                      <wps:style>
                        <a:lnRef idx="2">
                          <a:schemeClr val="accent6"/>
                        </a:lnRef>
                        <a:fillRef idx="1">
                          <a:schemeClr val="lt1"/>
                        </a:fillRef>
                        <a:effectRef idx="0">
                          <a:schemeClr val="accent6"/>
                        </a:effectRef>
                        <a:fontRef idx="minor">
                          <a:schemeClr val="dk1"/>
                        </a:fontRef>
                      </wps:style>
                      <wps:txbx>
                        <w:txbxContent>
                          <w:p w:rsidR="0096154E" w:rsidRPr="0096154E" w:rsidRDefault="0096154E" w:rsidP="0096154E">
                            <w:pPr>
                              <w:numPr>
                                <w:ilvl w:val="0"/>
                                <w:numId w:val="27"/>
                              </w:numPr>
                              <w:spacing w:line="240" w:lineRule="auto"/>
                              <w:rPr>
                                <w:sz w:val="20"/>
                                <w:szCs w:val="20"/>
                              </w:rPr>
                            </w:pPr>
                            <w:r w:rsidRPr="0096154E">
                              <w:rPr>
                                <w:b/>
                                <w:bCs/>
                                <w:sz w:val="20"/>
                                <w:szCs w:val="20"/>
                              </w:rPr>
                              <w:t xml:space="preserve">Variance Explained: </w:t>
                            </w:r>
                            <w:r w:rsidRPr="0096154E">
                              <w:rPr>
                                <w:sz w:val="20"/>
                                <w:szCs w:val="20"/>
                              </w:rPr>
                              <w:t>Comp.1 and Comp.2 explain 68.59% of the variance, making them the most significant components.</w:t>
                            </w:r>
                          </w:p>
                          <w:p w:rsidR="0096154E" w:rsidRPr="0096154E" w:rsidRDefault="0096154E" w:rsidP="0096154E">
                            <w:pPr>
                              <w:numPr>
                                <w:ilvl w:val="0"/>
                                <w:numId w:val="27"/>
                              </w:numPr>
                              <w:spacing w:line="240" w:lineRule="auto"/>
                              <w:rPr>
                                <w:sz w:val="20"/>
                                <w:szCs w:val="20"/>
                              </w:rPr>
                            </w:pPr>
                            <w:r w:rsidRPr="0096154E">
                              <w:rPr>
                                <w:b/>
                                <w:bCs/>
                                <w:sz w:val="20"/>
                                <w:szCs w:val="20"/>
                              </w:rPr>
                              <w:t xml:space="preserve">Key Loadings: </w:t>
                            </w:r>
                            <w:r w:rsidRPr="0096154E">
                              <w:rPr>
                                <w:sz w:val="20"/>
                                <w:szCs w:val="20"/>
                              </w:rPr>
                              <w:t>Comp.1 is influenced by "</w:t>
                            </w:r>
                            <w:proofErr w:type="spellStart"/>
                            <w:r w:rsidRPr="0096154E">
                              <w:rPr>
                                <w:sz w:val="20"/>
                                <w:szCs w:val="20"/>
                              </w:rPr>
                              <w:t>SibSp</w:t>
                            </w:r>
                            <w:proofErr w:type="spellEnd"/>
                            <w:r w:rsidRPr="0096154E">
                              <w:rPr>
                                <w:sz w:val="20"/>
                                <w:szCs w:val="20"/>
                              </w:rPr>
                              <w:t>" (-0.625) and "Parch" (-0.591), while Comp.2 is driven by "Fare" (0.780) and "Age" (0.596).</w:t>
                            </w:r>
                          </w:p>
                          <w:p w:rsidR="0096154E" w:rsidRPr="0096154E" w:rsidRDefault="0096154E" w:rsidP="0096154E">
                            <w:pPr>
                              <w:numPr>
                                <w:ilvl w:val="0"/>
                                <w:numId w:val="27"/>
                              </w:numPr>
                              <w:spacing w:line="240" w:lineRule="auto"/>
                              <w:rPr>
                                <w:b/>
                                <w:bCs/>
                                <w:sz w:val="20"/>
                                <w:szCs w:val="20"/>
                              </w:rPr>
                            </w:pPr>
                            <w:r w:rsidRPr="0096154E">
                              <w:rPr>
                                <w:b/>
                                <w:bCs/>
                                <w:sz w:val="20"/>
                                <w:szCs w:val="20"/>
                              </w:rPr>
                              <w:t xml:space="preserve">Scree Plot: </w:t>
                            </w:r>
                            <w:r w:rsidRPr="0096154E">
                              <w:rPr>
                                <w:sz w:val="20"/>
                                <w:szCs w:val="20"/>
                              </w:rPr>
                              <w:t>A steep drop after the second component suggests retaining only the first two for analysis.</w:t>
                            </w:r>
                          </w:p>
                          <w:p w:rsidR="0096154E" w:rsidRPr="0096154E" w:rsidRDefault="0096154E" w:rsidP="0096154E">
                            <w:pPr>
                              <w:numPr>
                                <w:ilvl w:val="0"/>
                                <w:numId w:val="27"/>
                              </w:numPr>
                              <w:spacing w:line="240" w:lineRule="auto"/>
                              <w:rPr>
                                <w:sz w:val="20"/>
                                <w:szCs w:val="20"/>
                              </w:rPr>
                            </w:pPr>
                            <w:r w:rsidRPr="0096154E">
                              <w:rPr>
                                <w:b/>
                                <w:bCs/>
                                <w:sz w:val="20"/>
                                <w:szCs w:val="20"/>
                              </w:rPr>
                              <w:t xml:space="preserve">Dimensionality Reduction: </w:t>
                            </w:r>
                            <w:r w:rsidRPr="0096154E">
                              <w:rPr>
                                <w:sz w:val="20"/>
                                <w:szCs w:val="20"/>
                              </w:rPr>
                              <w:t>The first two components are sufficient for simplifying the dataset effectively.</w:t>
                            </w:r>
                          </w:p>
                          <w:p w:rsidR="00C010C7" w:rsidRPr="00A5514B" w:rsidRDefault="00C010C7" w:rsidP="00C010C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F572B" id="_x0000_s1051" style="position:absolute;margin-left:219.45pt;margin-top:4.65pt;width:276.85pt;height:17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MJNWAIAAAAFAAAOAAAAZHJzL2Uyb0RvYy54bWysVE1v2zAMvQ/YfxB0Xx1nTboEdYqgRYcB&#10;RRu0HXpWZKkxJosapcTOfv0o2XG6LqdhF5kU+filR19etbVhO4W+Alvw/GzEmbISysq+Fvz78+2n&#10;L5z5IGwpDFhV8L3y/Grx8cNl4+ZqDBswpUJGQayfN67gmxDcPMu83Kha+DNwypJRA9YikIqvWYmi&#10;oei1ycaj0TRrAEuHIJX3dHvTGfkixddayfCgtVeBmYJTbSGdmM51PLPFpZi/onCbSvZliH+oohaV&#10;paRDqBsRBNti9VeoupIIHnQ4k1BnoHUlVeqBuslH77p52ginUi80HO+GMfn/F1be757cCmkMjfNz&#10;T2LsotVYxy/Vx9o0rP0wLNUGJuny8ySfXMwmnEmyjfPpNJ/N4jizI9yhD18V1CwKBUd6jTQksbvz&#10;oXM9uBDuWECSwt6oWIOxj0qzqqSU44RO3FDXBtlO0KsKKZUN0z518o4wXRkzAPNTQBPyHtT7RphK&#10;nBmAo1PAPzMOiJQVbBjAdWUBTwUofwyZO/9D913Psf3QrltqmnqexCLj1RrK/QoZQkdi7+RtRXO9&#10;Ez6sBBJrid+0ieGBDm2gKTj0EmcbwF+n7qM/kYmsnDW0BQX3P7cCFWfmmyWazfLz87g2STmfXIxJ&#10;wbeW9VuL3dbXQE+S0847mcToH8xB1Aj1Cy3sMmYlk7CSchdcBjwo16HbTlp5qZbL5Ear4kS4s09O&#10;xuBx0JE3z+2LQNeTKxAv7+GwMWL+jmOdb0RaWG4D6CoR8DjX/glozRKF+19C3OO3evI6/rgWvwEA&#10;AP//AwBQSwMEFAAGAAgAAAAhALGDpNjeAAAACQEAAA8AAABkcnMvZG93bnJldi54bWxMj81OwzAQ&#10;hO9IvIO1SNyo06at6pBN1YIKVyh/VzdekqjxOoqdNrw95lSOoxnNfJOvR9uKE/W+cYwwnSQgiEtn&#10;Gq4Q3t92dysQPmg2unVMCD/kYV1cX+U6M+7Mr3Tah0rEEvaZRqhD6DIpfVmT1X7iOuLofbve6hBl&#10;X0nT63Mst62cJclSWt1wXKh1Rw81lcf9YBGG8mn7VXWbl8ddys/STZX9+DSItzfj5h5EoDFcwvCH&#10;H9GhiEwHN7DxokWYpysVowgqBRF9pWZLEAeEdJHMQRa5/P+g+AUAAP//AwBQSwECLQAUAAYACAAA&#10;ACEAtoM4kv4AAADhAQAAEwAAAAAAAAAAAAAAAAAAAAAAW0NvbnRlbnRfVHlwZXNdLnhtbFBLAQIt&#10;ABQABgAIAAAAIQA4/SH/1gAAAJQBAAALAAAAAAAAAAAAAAAAAC8BAABfcmVscy8ucmVsc1BLAQIt&#10;ABQABgAIAAAAIQCg4MJNWAIAAAAFAAAOAAAAAAAAAAAAAAAAAC4CAABkcnMvZTJvRG9jLnhtbFBL&#10;AQItABQABgAIAAAAIQCxg6TY3gAAAAkBAAAPAAAAAAAAAAAAAAAAALIEAABkcnMvZG93bnJldi54&#10;bWxQSwUGAAAAAAQABADzAAAAvQUAAAAA&#10;" fillcolor="white [3201]" strokecolor="#70ad47 [3209]" strokeweight="1pt">
                <v:textbox>
                  <w:txbxContent>
                    <w:p w:rsidR="0096154E" w:rsidRPr="0096154E" w:rsidRDefault="0096154E" w:rsidP="0096154E">
                      <w:pPr>
                        <w:numPr>
                          <w:ilvl w:val="0"/>
                          <w:numId w:val="27"/>
                        </w:numPr>
                        <w:spacing w:line="240" w:lineRule="auto"/>
                        <w:rPr>
                          <w:sz w:val="20"/>
                          <w:szCs w:val="20"/>
                        </w:rPr>
                      </w:pPr>
                      <w:r w:rsidRPr="0096154E">
                        <w:rPr>
                          <w:b/>
                          <w:bCs/>
                          <w:sz w:val="20"/>
                          <w:szCs w:val="20"/>
                        </w:rPr>
                        <w:t xml:space="preserve">Variance Explained: </w:t>
                      </w:r>
                      <w:r w:rsidRPr="0096154E">
                        <w:rPr>
                          <w:sz w:val="20"/>
                          <w:szCs w:val="20"/>
                        </w:rPr>
                        <w:t>Comp.1 and Comp.2 explain 68.59% of the variance, making them the most significant components.</w:t>
                      </w:r>
                    </w:p>
                    <w:p w:rsidR="0096154E" w:rsidRPr="0096154E" w:rsidRDefault="0096154E" w:rsidP="0096154E">
                      <w:pPr>
                        <w:numPr>
                          <w:ilvl w:val="0"/>
                          <w:numId w:val="27"/>
                        </w:numPr>
                        <w:spacing w:line="240" w:lineRule="auto"/>
                        <w:rPr>
                          <w:sz w:val="20"/>
                          <w:szCs w:val="20"/>
                        </w:rPr>
                      </w:pPr>
                      <w:r w:rsidRPr="0096154E">
                        <w:rPr>
                          <w:b/>
                          <w:bCs/>
                          <w:sz w:val="20"/>
                          <w:szCs w:val="20"/>
                        </w:rPr>
                        <w:t xml:space="preserve">Key Loadings: </w:t>
                      </w:r>
                      <w:r w:rsidRPr="0096154E">
                        <w:rPr>
                          <w:sz w:val="20"/>
                          <w:szCs w:val="20"/>
                        </w:rPr>
                        <w:t>Comp.1 is influenced by "</w:t>
                      </w:r>
                      <w:proofErr w:type="spellStart"/>
                      <w:r w:rsidRPr="0096154E">
                        <w:rPr>
                          <w:sz w:val="20"/>
                          <w:szCs w:val="20"/>
                        </w:rPr>
                        <w:t>SibSp</w:t>
                      </w:r>
                      <w:proofErr w:type="spellEnd"/>
                      <w:r w:rsidRPr="0096154E">
                        <w:rPr>
                          <w:sz w:val="20"/>
                          <w:szCs w:val="20"/>
                        </w:rPr>
                        <w:t>" (-0.625) and "Parch" (-0.591), while Comp.2 is driven by "Fare" (0.780) and "Age" (0.596).</w:t>
                      </w:r>
                    </w:p>
                    <w:p w:rsidR="0096154E" w:rsidRPr="0096154E" w:rsidRDefault="0096154E" w:rsidP="0096154E">
                      <w:pPr>
                        <w:numPr>
                          <w:ilvl w:val="0"/>
                          <w:numId w:val="27"/>
                        </w:numPr>
                        <w:spacing w:line="240" w:lineRule="auto"/>
                        <w:rPr>
                          <w:b/>
                          <w:bCs/>
                          <w:sz w:val="20"/>
                          <w:szCs w:val="20"/>
                        </w:rPr>
                      </w:pPr>
                      <w:r w:rsidRPr="0096154E">
                        <w:rPr>
                          <w:b/>
                          <w:bCs/>
                          <w:sz w:val="20"/>
                          <w:szCs w:val="20"/>
                        </w:rPr>
                        <w:t xml:space="preserve">Scree Plot: </w:t>
                      </w:r>
                      <w:r w:rsidRPr="0096154E">
                        <w:rPr>
                          <w:sz w:val="20"/>
                          <w:szCs w:val="20"/>
                        </w:rPr>
                        <w:t>A steep drop after the second component suggests retaining only the first two for analysis.</w:t>
                      </w:r>
                    </w:p>
                    <w:p w:rsidR="0096154E" w:rsidRPr="0096154E" w:rsidRDefault="0096154E" w:rsidP="0096154E">
                      <w:pPr>
                        <w:numPr>
                          <w:ilvl w:val="0"/>
                          <w:numId w:val="27"/>
                        </w:numPr>
                        <w:spacing w:line="240" w:lineRule="auto"/>
                        <w:rPr>
                          <w:sz w:val="20"/>
                          <w:szCs w:val="20"/>
                        </w:rPr>
                      </w:pPr>
                      <w:r w:rsidRPr="0096154E">
                        <w:rPr>
                          <w:b/>
                          <w:bCs/>
                          <w:sz w:val="20"/>
                          <w:szCs w:val="20"/>
                        </w:rPr>
                        <w:t xml:space="preserve">Dimensionality Reduction: </w:t>
                      </w:r>
                      <w:r w:rsidRPr="0096154E">
                        <w:rPr>
                          <w:sz w:val="20"/>
                          <w:szCs w:val="20"/>
                        </w:rPr>
                        <w:t>The first two components are sufficient for simplifying the dataset effectively.</w:t>
                      </w:r>
                    </w:p>
                    <w:p w:rsidR="00C010C7" w:rsidRPr="00A5514B" w:rsidRDefault="00C010C7" w:rsidP="00C010C7">
                      <w:pPr>
                        <w:spacing w:line="240" w:lineRule="auto"/>
                        <w:rPr>
                          <w:sz w:val="20"/>
                          <w:szCs w:val="20"/>
                        </w:rPr>
                      </w:pPr>
                    </w:p>
                  </w:txbxContent>
                </v:textbox>
              </v:rect>
            </w:pict>
          </mc:Fallback>
        </mc:AlternateContent>
      </w:r>
      <w:r w:rsidR="005503F4" w:rsidRPr="005503F4">
        <w:rPr>
          <w:noProof/>
        </w:rPr>
        <w:t xml:space="preserve"> </w:t>
      </w:r>
      <w:r w:rsidR="005503F4" w:rsidRPr="005503F4">
        <w:rPr>
          <w:b/>
          <w:bCs/>
          <w:sz w:val="20"/>
          <w:szCs w:val="20"/>
        </w:rPr>
        <w:drawing>
          <wp:inline distT="0" distB="0" distL="0" distR="0" wp14:anchorId="21D1DFA2" wp14:editId="55D5A843">
            <wp:extent cx="2391132" cy="1044514"/>
            <wp:effectExtent l="0" t="0" r="0" b="3810"/>
            <wp:docPr id="100915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52183" name=""/>
                    <pic:cNvPicPr/>
                  </pic:nvPicPr>
                  <pic:blipFill>
                    <a:blip r:embed="rId36"/>
                    <a:stretch>
                      <a:fillRect/>
                    </a:stretch>
                  </pic:blipFill>
                  <pic:spPr>
                    <a:xfrm>
                      <a:off x="0" y="0"/>
                      <a:ext cx="2423210" cy="1058527"/>
                    </a:xfrm>
                    <a:prstGeom prst="rect">
                      <a:avLst/>
                    </a:prstGeom>
                  </pic:spPr>
                </pic:pic>
              </a:graphicData>
            </a:graphic>
          </wp:inline>
        </w:drawing>
      </w:r>
    </w:p>
    <w:p w:rsidR="00C010C7" w:rsidRDefault="00FC3E1D" w:rsidP="00C010C7">
      <w:pPr>
        <w:rPr>
          <w:b/>
          <w:bCs/>
          <w:sz w:val="20"/>
          <w:szCs w:val="20"/>
        </w:rPr>
      </w:pPr>
      <w:r w:rsidRPr="00FC3E1D">
        <w:rPr>
          <w:b/>
          <w:bCs/>
          <w:sz w:val="20"/>
          <w:szCs w:val="20"/>
        </w:rPr>
        <w:drawing>
          <wp:inline distT="0" distB="0" distL="0" distR="0" wp14:anchorId="230D5E63" wp14:editId="43A81140">
            <wp:extent cx="2440030" cy="1368887"/>
            <wp:effectExtent l="0" t="0" r="0" b="3175"/>
            <wp:docPr id="72875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57889" name=""/>
                    <pic:cNvPicPr/>
                  </pic:nvPicPr>
                  <pic:blipFill>
                    <a:blip r:embed="rId37"/>
                    <a:stretch>
                      <a:fillRect/>
                    </a:stretch>
                  </pic:blipFill>
                  <pic:spPr>
                    <a:xfrm>
                      <a:off x="0" y="0"/>
                      <a:ext cx="2494502" cy="1399446"/>
                    </a:xfrm>
                    <a:prstGeom prst="rect">
                      <a:avLst/>
                    </a:prstGeom>
                  </pic:spPr>
                </pic:pic>
              </a:graphicData>
            </a:graphic>
          </wp:inline>
        </w:drawing>
      </w:r>
    </w:p>
    <w:p w:rsidR="00C010C7" w:rsidRDefault="00C010C7" w:rsidP="00C010C7">
      <w:pPr>
        <w:rPr>
          <w:b/>
          <w:bCs/>
          <w:sz w:val="20"/>
          <w:szCs w:val="20"/>
        </w:rPr>
      </w:pPr>
      <w:r>
        <w:rPr>
          <w:b/>
          <w:bCs/>
          <w:noProof/>
          <w:sz w:val="20"/>
          <w:szCs w:val="20"/>
        </w:rPr>
        <mc:AlternateContent>
          <mc:Choice Requires="wps">
            <w:drawing>
              <wp:anchor distT="0" distB="0" distL="114300" distR="114300" simplePos="0" relativeHeight="251696128" behindDoc="0" locked="0" layoutInCell="1" allowOverlap="1" wp14:anchorId="75AB1B5B" wp14:editId="40455E2E">
                <wp:simplePos x="0" y="0"/>
                <wp:positionH relativeFrom="column">
                  <wp:posOffset>2787209</wp:posOffset>
                </wp:positionH>
                <wp:positionV relativeFrom="paragraph">
                  <wp:posOffset>37542</wp:posOffset>
                </wp:positionV>
                <wp:extent cx="3597325" cy="2640513"/>
                <wp:effectExtent l="0" t="0" r="22225" b="26670"/>
                <wp:wrapNone/>
                <wp:docPr id="1821750963" name="Rectangle 2"/>
                <wp:cNvGraphicFramePr/>
                <a:graphic xmlns:a="http://schemas.openxmlformats.org/drawingml/2006/main">
                  <a:graphicData uri="http://schemas.microsoft.com/office/word/2010/wordprocessingShape">
                    <wps:wsp>
                      <wps:cNvSpPr/>
                      <wps:spPr>
                        <a:xfrm>
                          <a:off x="0" y="0"/>
                          <a:ext cx="3597325" cy="2640513"/>
                        </a:xfrm>
                        <a:prstGeom prst="rect">
                          <a:avLst/>
                        </a:prstGeom>
                      </wps:spPr>
                      <wps:style>
                        <a:lnRef idx="2">
                          <a:schemeClr val="accent6"/>
                        </a:lnRef>
                        <a:fillRef idx="1">
                          <a:schemeClr val="lt1"/>
                        </a:fillRef>
                        <a:effectRef idx="0">
                          <a:schemeClr val="accent6"/>
                        </a:effectRef>
                        <a:fontRef idx="minor">
                          <a:schemeClr val="dk1"/>
                        </a:fontRef>
                      </wps:style>
                      <wps:txbx>
                        <w:txbxContent>
                          <w:p w:rsidR="000F7C17" w:rsidRPr="000F7C17" w:rsidRDefault="000F7C17" w:rsidP="000F7C17">
                            <w:pPr>
                              <w:numPr>
                                <w:ilvl w:val="0"/>
                                <w:numId w:val="28"/>
                              </w:numPr>
                              <w:spacing w:line="240" w:lineRule="auto"/>
                              <w:rPr>
                                <w:b/>
                                <w:bCs/>
                                <w:sz w:val="20"/>
                                <w:szCs w:val="20"/>
                              </w:rPr>
                            </w:pPr>
                            <w:r w:rsidRPr="000F7C17">
                              <w:rPr>
                                <w:b/>
                                <w:bCs/>
                                <w:sz w:val="20"/>
                                <w:szCs w:val="20"/>
                              </w:rPr>
                              <w:t xml:space="preserve">Variance Explained: </w:t>
                            </w:r>
                            <w:r w:rsidRPr="000F7C17">
                              <w:rPr>
                                <w:sz w:val="20"/>
                                <w:szCs w:val="20"/>
                              </w:rPr>
                              <w:t>The first two components (Comp.1 and Comp.2) explain 68.59% of the variance, making them the most significant for analysis.</w:t>
                            </w:r>
                          </w:p>
                          <w:p w:rsidR="000F7C17" w:rsidRPr="000F7C17" w:rsidRDefault="000F7C17" w:rsidP="000F7C17">
                            <w:pPr>
                              <w:numPr>
                                <w:ilvl w:val="0"/>
                                <w:numId w:val="28"/>
                              </w:numPr>
                              <w:spacing w:line="240" w:lineRule="auto"/>
                              <w:rPr>
                                <w:sz w:val="20"/>
                                <w:szCs w:val="20"/>
                              </w:rPr>
                            </w:pPr>
                            <w:r w:rsidRPr="000F7C17">
                              <w:rPr>
                                <w:b/>
                                <w:bCs/>
                                <w:sz w:val="20"/>
                                <w:szCs w:val="20"/>
                              </w:rPr>
                              <w:t xml:space="preserve">Key Loadings: </w:t>
                            </w:r>
                            <w:r w:rsidRPr="000F7C17">
                              <w:rPr>
                                <w:sz w:val="20"/>
                                <w:szCs w:val="20"/>
                              </w:rPr>
                              <w:t>Comp.1 is strongly influenced by "</w:t>
                            </w:r>
                            <w:proofErr w:type="spellStart"/>
                            <w:r w:rsidRPr="000F7C17">
                              <w:rPr>
                                <w:sz w:val="20"/>
                                <w:szCs w:val="20"/>
                              </w:rPr>
                              <w:t>SibSp</w:t>
                            </w:r>
                            <w:proofErr w:type="spellEnd"/>
                            <w:r w:rsidRPr="000F7C17">
                              <w:rPr>
                                <w:sz w:val="20"/>
                                <w:szCs w:val="20"/>
                              </w:rPr>
                              <w:t>" (-0.625) and "Parch" (-0.591), while Comp.2 is dominated by "Fare" (0.780) and "Age" (0.596).</w:t>
                            </w:r>
                          </w:p>
                          <w:p w:rsidR="000F7C17" w:rsidRPr="000F7C17" w:rsidRDefault="000F7C17" w:rsidP="000F7C17">
                            <w:pPr>
                              <w:numPr>
                                <w:ilvl w:val="0"/>
                                <w:numId w:val="28"/>
                              </w:numPr>
                              <w:spacing w:line="240" w:lineRule="auto"/>
                              <w:rPr>
                                <w:sz w:val="20"/>
                                <w:szCs w:val="20"/>
                              </w:rPr>
                            </w:pPr>
                            <w:r w:rsidRPr="000F7C17">
                              <w:rPr>
                                <w:b/>
                                <w:bCs/>
                                <w:sz w:val="20"/>
                                <w:szCs w:val="20"/>
                              </w:rPr>
                              <w:t xml:space="preserve">Scree Plot Insight: </w:t>
                            </w:r>
                            <w:r w:rsidRPr="000F7C17">
                              <w:rPr>
                                <w:sz w:val="20"/>
                                <w:szCs w:val="20"/>
                              </w:rPr>
                              <w:t>The scree plot shows a steep decline after the second component, suggesting that only the first two components are necessary for dimensionality reduction.</w:t>
                            </w:r>
                          </w:p>
                          <w:p w:rsidR="000F7C17" w:rsidRPr="000F7C17" w:rsidRDefault="000F7C17" w:rsidP="000F7C17">
                            <w:pPr>
                              <w:numPr>
                                <w:ilvl w:val="0"/>
                                <w:numId w:val="28"/>
                              </w:numPr>
                              <w:spacing w:line="240" w:lineRule="auto"/>
                              <w:rPr>
                                <w:sz w:val="20"/>
                                <w:szCs w:val="20"/>
                              </w:rPr>
                            </w:pPr>
                            <w:r w:rsidRPr="000F7C17">
                              <w:rPr>
                                <w:b/>
                                <w:bCs/>
                                <w:sz w:val="20"/>
                                <w:szCs w:val="20"/>
                              </w:rPr>
                              <w:t xml:space="preserve">Biplot Interpretation: </w:t>
                            </w:r>
                            <w:r w:rsidRPr="000F7C17">
                              <w:rPr>
                                <w:sz w:val="20"/>
                                <w:szCs w:val="20"/>
                              </w:rPr>
                              <w:t>The biplot indicates that "Fare" and "Age" align closely with Comp.2, while "</w:t>
                            </w:r>
                            <w:proofErr w:type="spellStart"/>
                            <w:r w:rsidRPr="000F7C17">
                              <w:rPr>
                                <w:sz w:val="20"/>
                                <w:szCs w:val="20"/>
                              </w:rPr>
                              <w:t>SibSp</w:t>
                            </w:r>
                            <w:proofErr w:type="spellEnd"/>
                            <w:r w:rsidRPr="000F7C17">
                              <w:rPr>
                                <w:sz w:val="20"/>
                                <w:szCs w:val="20"/>
                              </w:rPr>
                              <w:t>" and "Parch" align more with Comp.1, reflecting distinct variable contributions to these components.</w:t>
                            </w:r>
                          </w:p>
                          <w:p w:rsidR="00C010C7" w:rsidRPr="00A547E3" w:rsidRDefault="00C010C7" w:rsidP="00C010C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B1B5B" id="_x0000_s1052" style="position:absolute;margin-left:219.45pt;margin-top:2.95pt;width:283.25pt;height:207.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N0WAIAAAAFAAAOAAAAZHJzL2Uyb0RvYy54bWysVEtv2zAMvg/YfxB0Xx3n0a5BnSJo0WFA&#10;0RZrh54VWUqMyaJGKbGzXz9Kdpyuy2nYRSZFfnzpo6+u29qwnUJfgS14fjbiTFkJZWXXBf/+cvfp&#10;M2c+CFsKA1YVfK88v158/HDVuLkawwZMqZBREOvnjSv4JgQ3zzIvN6oW/gycsmTUgLUIpOI6K1E0&#10;FL022Xg0Os8awNIhSOU93d52Rr5I8bVWMjxq7VVgpuBUW0gnpnMVz2xxJeZrFG5Tyb4M8Q9V1KKy&#10;lHQIdSuCYFus/gpVVxLBgw5nEuoMtK6kSj1QN/noXTfPG+FU6oWG490wJv//wsqH3bN7QhpD4/zc&#10;kxi7aDXW8Uv1sTYNaz8MS7WBSbqczC4vJuMZZ5Js4/PpaJZP4jizI9yhD18U1CwKBUd6jTQksbv3&#10;oXM9uBDuWECSwt6oWIOx35RmVUkpxwmduKFuDLKdoFcVUiobzvvUyTvCdGXMAMxPAU3Ie1DvG2Eq&#10;cWYAjk4B/8w4IFJWsGEA15UFPBWg/DFk7vwP3Xc9x/ZDu2qp6TjZWGS8WkG5f0KG0JHYO3lX0Vzv&#10;hQ9PAom1xG/axPBIhzbQFBx6ibMN4K9T99GfyERWzhragoL7n1uBijPz1RLNLvPpNK5NUqazizEp&#10;+Nayemux2/oG6Ely2nknkxj9gzmIGqF+pYVdxqxkElZS7oLLgAflJnTbSSsv1XKZ3GhVnAj39tnJ&#10;GDwOOvLmpX0V6HpyBeLlAxw2RszfcazzjUgLy20AXSUCHufaPwGtWaJw/0uIe/xWT17HH9fiNwAA&#10;AP//AwBQSwMEFAAGAAgAAAAhAEqqRuveAAAACgEAAA8AAABkcnMvZG93bnJldi54bWxMj8tOwzAQ&#10;RfdI/QdrkNhRO33RhjhVARW2UF5bNx6SqPE4ip02/D3TFV2NRufqzplsPbhGHLELtScNyViBQCq8&#10;ranU8PG+vV2CCNGQNY0n1PCLAdb56CozqfUnesPjLpaCSyikRkMVY5tKGYoKnQlj3yIx+/GdM5HX&#10;rpS2Mycud42cKLWQztTEFyrT4mOFxWHXOw198fzwXbab16ftlF6kT1bu88tqfXM9bO5BRBzifxjO&#10;+qwOOTvtfU82iEbDbLpccVTDnMeZKzWfgdgzmSR3IPNMXr6Q/wEAAP//AwBQSwECLQAUAAYACAAA&#10;ACEAtoM4kv4AAADhAQAAEwAAAAAAAAAAAAAAAAAAAAAAW0NvbnRlbnRfVHlwZXNdLnhtbFBLAQIt&#10;ABQABgAIAAAAIQA4/SH/1gAAAJQBAAALAAAAAAAAAAAAAAAAAC8BAABfcmVscy8ucmVsc1BLAQIt&#10;ABQABgAIAAAAIQBHN4N0WAIAAAAFAAAOAAAAAAAAAAAAAAAAAC4CAABkcnMvZTJvRG9jLnhtbFBL&#10;AQItABQABgAIAAAAIQBKqkbr3gAAAAoBAAAPAAAAAAAAAAAAAAAAALIEAABkcnMvZG93bnJldi54&#10;bWxQSwUGAAAAAAQABADzAAAAvQUAAAAA&#10;" fillcolor="white [3201]" strokecolor="#70ad47 [3209]" strokeweight="1pt">
                <v:textbox>
                  <w:txbxContent>
                    <w:p w:rsidR="000F7C17" w:rsidRPr="000F7C17" w:rsidRDefault="000F7C17" w:rsidP="000F7C17">
                      <w:pPr>
                        <w:numPr>
                          <w:ilvl w:val="0"/>
                          <w:numId w:val="28"/>
                        </w:numPr>
                        <w:spacing w:line="240" w:lineRule="auto"/>
                        <w:rPr>
                          <w:b/>
                          <w:bCs/>
                          <w:sz w:val="20"/>
                          <w:szCs w:val="20"/>
                        </w:rPr>
                      </w:pPr>
                      <w:r w:rsidRPr="000F7C17">
                        <w:rPr>
                          <w:b/>
                          <w:bCs/>
                          <w:sz w:val="20"/>
                          <w:szCs w:val="20"/>
                        </w:rPr>
                        <w:t xml:space="preserve">Variance Explained: </w:t>
                      </w:r>
                      <w:r w:rsidRPr="000F7C17">
                        <w:rPr>
                          <w:sz w:val="20"/>
                          <w:szCs w:val="20"/>
                        </w:rPr>
                        <w:t>The first two components (Comp.1 and Comp.2) explain 68.59% of the variance, making them the most significant for analysis.</w:t>
                      </w:r>
                    </w:p>
                    <w:p w:rsidR="000F7C17" w:rsidRPr="000F7C17" w:rsidRDefault="000F7C17" w:rsidP="000F7C17">
                      <w:pPr>
                        <w:numPr>
                          <w:ilvl w:val="0"/>
                          <w:numId w:val="28"/>
                        </w:numPr>
                        <w:spacing w:line="240" w:lineRule="auto"/>
                        <w:rPr>
                          <w:sz w:val="20"/>
                          <w:szCs w:val="20"/>
                        </w:rPr>
                      </w:pPr>
                      <w:r w:rsidRPr="000F7C17">
                        <w:rPr>
                          <w:b/>
                          <w:bCs/>
                          <w:sz w:val="20"/>
                          <w:szCs w:val="20"/>
                        </w:rPr>
                        <w:t xml:space="preserve">Key Loadings: </w:t>
                      </w:r>
                      <w:r w:rsidRPr="000F7C17">
                        <w:rPr>
                          <w:sz w:val="20"/>
                          <w:szCs w:val="20"/>
                        </w:rPr>
                        <w:t>Comp.1 is strongly influenced by "</w:t>
                      </w:r>
                      <w:proofErr w:type="spellStart"/>
                      <w:r w:rsidRPr="000F7C17">
                        <w:rPr>
                          <w:sz w:val="20"/>
                          <w:szCs w:val="20"/>
                        </w:rPr>
                        <w:t>SibSp</w:t>
                      </w:r>
                      <w:proofErr w:type="spellEnd"/>
                      <w:r w:rsidRPr="000F7C17">
                        <w:rPr>
                          <w:sz w:val="20"/>
                          <w:szCs w:val="20"/>
                        </w:rPr>
                        <w:t>" (-0.625) and "Parch" (-0.591), while Comp.2 is dominated by "Fare" (0.780) and "Age" (0.596).</w:t>
                      </w:r>
                    </w:p>
                    <w:p w:rsidR="000F7C17" w:rsidRPr="000F7C17" w:rsidRDefault="000F7C17" w:rsidP="000F7C17">
                      <w:pPr>
                        <w:numPr>
                          <w:ilvl w:val="0"/>
                          <w:numId w:val="28"/>
                        </w:numPr>
                        <w:spacing w:line="240" w:lineRule="auto"/>
                        <w:rPr>
                          <w:sz w:val="20"/>
                          <w:szCs w:val="20"/>
                        </w:rPr>
                      </w:pPr>
                      <w:r w:rsidRPr="000F7C17">
                        <w:rPr>
                          <w:b/>
                          <w:bCs/>
                          <w:sz w:val="20"/>
                          <w:szCs w:val="20"/>
                        </w:rPr>
                        <w:t xml:space="preserve">Scree Plot Insight: </w:t>
                      </w:r>
                      <w:r w:rsidRPr="000F7C17">
                        <w:rPr>
                          <w:sz w:val="20"/>
                          <w:szCs w:val="20"/>
                        </w:rPr>
                        <w:t>The scree plot shows a steep decline after the second component, suggesting that only the first two components are necessary for dimensionality reduction.</w:t>
                      </w:r>
                    </w:p>
                    <w:p w:rsidR="000F7C17" w:rsidRPr="000F7C17" w:rsidRDefault="000F7C17" w:rsidP="000F7C17">
                      <w:pPr>
                        <w:numPr>
                          <w:ilvl w:val="0"/>
                          <w:numId w:val="28"/>
                        </w:numPr>
                        <w:spacing w:line="240" w:lineRule="auto"/>
                        <w:rPr>
                          <w:sz w:val="20"/>
                          <w:szCs w:val="20"/>
                        </w:rPr>
                      </w:pPr>
                      <w:r w:rsidRPr="000F7C17">
                        <w:rPr>
                          <w:b/>
                          <w:bCs/>
                          <w:sz w:val="20"/>
                          <w:szCs w:val="20"/>
                        </w:rPr>
                        <w:t xml:space="preserve">Biplot Interpretation: </w:t>
                      </w:r>
                      <w:r w:rsidRPr="000F7C17">
                        <w:rPr>
                          <w:sz w:val="20"/>
                          <w:szCs w:val="20"/>
                        </w:rPr>
                        <w:t>The biplot indicates that "Fare" and "Age" align closely with Comp.2, while "</w:t>
                      </w:r>
                      <w:proofErr w:type="spellStart"/>
                      <w:r w:rsidRPr="000F7C17">
                        <w:rPr>
                          <w:sz w:val="20"/>
                          <w:szCs w:val="20"/>
                        </w:rPr>
                        <w:t>SibSp</w:t>
                      </w:r>
                      <w:proofErr w:type="spellEnd"/>
                      <w:r w:rsidRPr="000F7C17">
                        <w:rPr>
                          <w:sz w:val="20"/>
                          <w:szCs w:val="20"/>
                        </w:rPr>
                        <w:t>" and "Parch" align more with Comp.1, reflecting distinct variable contributions to these components.</w:t>
                      </w:r>
                    </w:p>
                    <w:p w:rsidR="00C010C7" w:rsidRPr="00A547E3" w:rsidRDefault="00C010C7" w:rsidP="00C010C7">
                      <w:pPr>
                        <w:spacing w:line="240" w:lineRule="auto"/>
                        <w:rPr>
                          <w:sz w:val="20"/>
                          <w:szCs w:val="20"/>
                        </w:rPr>
                      </w:pPr>
                    </w:p>
                  </w:txbxContent>
                </v:textbox>
              </v:rect>
            </w:pict>
          </mc:Fallback>
        </mc:AlternateContent>
      </w:r>
      <w:r>
        <w:rPr>
          <w:b/>
          <w:bCs/>
          <w:sz w:val="20"/>
          <w:szCs w:val="20"/>
        </w:rPr>
        <w:t>10) PCA Interpretation:</w:t>
      </w:r>
    </w:p>
    <w:p w:rsidR="00C010C7" w:rsidRDefault="00FC3E1D" w:rsidP="00C010C7">
      <w:pPr>
        <w:tabs>
          <w:tab w:val="left" w:pos="6211"/>
        </w:tabs>
        <w:rPr>
          <w:sz w:val="20"/>
          <w:szCs w:val="20"/>
        </w:rPr>
      </w:pPr>
      <w:r w:rsidRPr="00FC3E1D">
        <w:rPr>
          <w:sz w:val="20"/>
          <w:szCs w:val="20"/>
        </w:rPr>
        <w:drawing>
          <wp:inline distT="0" distB="0" distL="0" distR="0" wp14:anchorId="4EA0845F" wp14:editId="33DBE2EB">
            <wp:extent cx="2019191" cy="1867919"/>
            <wp:effectExtent l="0" t="0" r="635" b="0"/>
            <wp:docPr id="208577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76695" name=""/>
                    <pic:cNvPicPr/>
                  </pic:nvPicPr>
                  <pic:blipFill>
                    <a:blip r:embed="rId38"/>
                    <a:stretch>
                      <a:fillRect/>
                    </a:stretch>
                  </pic:blipFill>
                  <pic:spPr>
                    <a:xfrm>
                      <a:off x="0" y="0"/>
                      <a:ext cx="2037127" cy="1884512"/>
                    </a:xfrm>
                    <a:prstGeom prst="rect">
                      <a:avLst/>
                    </a:prstGeom>
                  </pic:spPr>
                </pic:pic>
              </a:graphicData>
            </a:graphic>
          </wp:inline>
        </w:drawing>
      </w:r>
    </w:p>
    <w:p w:rsidR="00C010C7" w:rsidRPr="0015238E" w:rsidRDefault="00C010C7" w:rsidP="00C010C7">
      <w:pPr>
        <w:tabs>
          <w:tab w:val="left" w:pos="6211"/>
        </w:tabs>
        <w:rPr>
          <w:sz w:val="20"/>
          <w:szCs w:val="20"/>
        </w:rPr>
      </w:pPr>
    </w:p>
    <w:p w:rsidR="00712FCD" w:rsidRDefault="00712FCD" w:rsidP="0015238E">
      <w:pPr>
        <w:tabs>
          <w:tab w:val="left" w:pos="6211"/>
        </w:tabs>
        <w:rPr>
          <w:sz w:val="20"/>
          <w:szCs w:val="20"/>
        </w:rPr>
      </w:pPr>
    </w:p>
    <w:p w:rsidR="000F7C17" w:rsidRDefault="000F7C17" w:rsidP="0015238E">
      <w:pPr>
        <w:tabs>
          <w:tab w:val="left" w:pos="6211"/>
        </w:tabs>
        <w:rPr>
          <w:sz w:val="20"/>
          <w:szCs w:val="20"/>
        </w:rPr>
      </w:pPr>
    </w:p>
    <w:p w:rsidR="000F7C17" w:rsidRDefault="000F7C17" w:rsidP="000F7C17">
      <w:pPr>
        <w:rPr>
          <w:sz w:val="20"/>
          <w:szCs w:val="20"/>
        </w:rPr>
      </w:pPr>
      <w:r w:rsidRPr="00880FE3">
        <w:rPr>
          <w:noProof/>
        </w:rPr>
        <mc:AlternateContent>
          <mc:Choice Requires="wps">
            <w:drawing>
              <wp:anchor distT="0" distB="0" distL="114300" distR="114300" simplePos="0" relativeHeight="251704320" behindDoc="0" locked="0" layoutInCell="1" allowOverlap="1" wp14:anchorId="2B14149E" wp14:editId="3C67C83E">
                <wp:simplePos x="0" y="0"/>
                <wp:positionH relativeFrom="margin">
                  <wp:posOffset>-429895</wp:posOffset>
                </wp:positionH>
                <wp:positionV relativeFrom="paragraph">
                  <wp:posOffset>149052</wp:posOffset>
                </wp:positionV>
                <wp:extent cx="6569835" cy="269240"/>
                <wp:effectExtent l="0" t="0" r="21590" b="16510"/>
                <wp:wrapNone/>
                <wp:docPr id="413328790" name="Rectangle 1"/>
                <wp:cNvGraphicFramePr/>
                <a:graphic xmlns:a="http://schemas.openxmlformats.org/drawingml/2006/main">
                  <a:graphicData uri="http://schemas.microsoft.com/office/word/2010/wordprocessingShape">
                    <wps:wsp>
                      <wps:cNvSpPr/>
                      <wps:spPr>
                        <a:xfrm>
                          <a:off x="0" y="0"/>
                          <a:ext cx="6569835" cy="269240"/>
                        </a:xfrm>
                        <a:prstGeom prst="rect">
                          <a:avLst/>
                        </a:prstGeom>
                      </wps:spPr>
                      <wps:style>
                        <a:lnRef idx="2">
                          <a:schemeClr val="accent1"/>
                        </a:lnRef>
                        <a:fillRef idx="1">
                          <a:schemeClr val="lt1"/>
                        </a:fillRef>
                        <a:effectRef idx="0">
                          <a:schemeClr val="accent1"/>
                        </a:effectRef>
                        <a:fontRef idx="minor">
                          <a:schemeClr val="dk1"/>
                        </a:fontRef>
                      </wps:style>
                      <wps:txbx>
                        <w:txbxContent>
                          <w:p w:rsidR="000F7C17" w:rsidRDefault="00DF1E5E" w:rsidP="000F7C17">
                            <w:pPr>
                              <w:jc w:val="center"/>
                            </w:pPr>
                            <w:r>
                              <w:t>Boston Housing</w:t>
                            </w:r>
                            <w:r w:rsidR="000F7C17">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4149E" id="_x0000_s1053" style="position:absolute;margin-left:-33.85pt;margin-top:11.75pt;width:517.3pt;height:21.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9WQIAAP8EAAAOAAAAZHJzL2Uyb0RvYy54bWysVE1PGzEQvVfqf7B8L5ukECBigyIQVSUE&#10;UaHi7HhtsqrX444n2U1/fcdOsqE0p6oXr8czbz7f7NV11zixNhhr8KUcngykMF5DVfvXUn5/vvt0&#10;IUUk5SvlwJtSbkyU19OPH67aMDEjWIKrDAp24uOkDaVcEoVJUUS9NI2KJxCMZ6UFbBSxiK9Fhapl&#10;740rRoPBuGgBq4CgTYz8ertVymn2b63R9GhtNCRcKTk3yifmc5HOYnqlJq+owrLWuzTUP2TRqNpz&#10;0N7VrSIlVlj/5aqpNUIESycamgKsrbXJNXA1w8G7ap6WKphcCzcnhr5N8f+51Q/rpzBHbkMb4iTy&#10;NVXRWWzSl/MTXW7Wpm+W6UhofhyfjS8vPp9JoVk3Gl+OTnM3iwM6YKQvBhqRLqVEHkbukVrfR+KI&#10;bLo3YeEQP99o40xKwflvxoq64oijjM7UMDcOxVrxUJXWxtMwDZL9ZesEs7VzPXB4DOh60M42wUym&#10;TA8cHAP+GbFH5KjgqQc3tQc85qD6sU/Xbu331W9rTuVTt+i4aK75PFWWnhZQbeYoELYcjkHf1dzX&#10;exVprpBJy/TmRaRHPqyDtpSwu0mxBPx17D3ZM5dYK0XLS1DK+HOl0Ejhvnpm2eXwlKcqKAunZ+cj&#10;FvCtZvFW41fNDfBIhrzyQedrsie3v1qE5oX3dZaiskp5zbFLqQn3wg1tl5M3XpvZLJvxpgRF9/4p&#10;6OQ8NTrx5rl7URh25CKm5QPsF0ZN3nFsa5uQHmYrAltnAh76uhsBb1nm0e6PkNb4rZytDv+t6W8A&#10;AAD//wMAUEsDBBQABgAIAAAAIQAzZxF93wAAAAkBAAAPAAAAZHJzL2Rvd25yZXYueG1sTI9BS8NA&#10;EIXvgv9hGcFbuzGh2ybNpBRB8KCgVTxvk2kSzc6G7DZJ/73ryR6H9/HeN/luNp0YaXCtZYSHZQSC&#10;uLRVyzXC58fTYgPCec2V7iwTwoUc7Irbm1xnlZ34ncaDr0UoYZdphMb7PpPSlQ0Z7Za2Jw7ZyQ5G&#10;+3AOtawGPYVy08k4ipQ0uuWw0OieHhsqfw5ng2C/5ajql6998qw3yevs3kx8mRDv7+b9FoSn2f/D&#10;8Kcf1KEITkd75sqJDmGh1uuAIsTJCkQAUqVSEEcEtUpBFrm8/qD4BQAA//8DAFBLAQItABQABgAI&#10;AAAAIQC2gziS/gAAAOEBAAATAAAAAAAAAAAAAAAAAAAAAABbQ29udGVudF9UeXBlc10ueG1sUEsB&#10;Ai0AFAAGAAgAAAAhADj9If/WAAAAlAEAAAsAAAAAAAAAAAAAAAAALwEAAF9yZWxzLy5yZWxzUEsB&#10;Ai0AFAAGAAgAAAAhAJcpsH1ZAgAA/wQAAA4AAAAAAAAAAAAAAAAALgIAAGRycy9lMm9Eb2MueG1s&#10;UEsBAi0AFAAGAAgAAAAhADNnEX3fAAAACQEAAA8AAAAAAAAAAAAAAAAAswQAAGRycy9kb3ducmV2&#10;LnhtbFBLBQYAAAAABAAEAPMAAAC/BQAAAAA=&#10;" fillcolor="white [3201]" strokecolor="#4472c4 [3204]" strokeweight="1pt">
                <v:textbox>
                  <w:txbxContent>
                    <w:p w:rsidR="000F7C17" w:rsidRDefault="00DF1E5E" w:rsidP="000F7C17">
                      <w:pPr>
                        <w:jc w:val="center"/>
                      </w:pPr>
                      <w:r>
                        <w:t>Boston Housing</w:t>
                      </w:r>
                      <w:r w:rsidR="000F7C17">
                        <w:t xml:space="preserve"> Data-set</w:t>
                      </w:r>
                    </w:p>
                  </w:txbxContent>
                </v:textbox>
                <w10:wrap anchorx="margin"/>
              </v:rect>
            </w:pict>
          </mc:Fallback>
        </mc:AlternateContent>
      </w:r>
    </w:p>
    <w:p w:rsidR="000F7C17" w:rsidRPr="0015238E" w:rsidRDefault="000F7C17" w:rsidP="000F7C17">
      <w:pPr>
        <w:rPr>
          <w:sz w:val="20"/>
          <w:szCs w:val="20"/>
        </w:rPr>
      </w:pPr>
    </w:p>
    <w:p w:rsidR="000F7C17" w:rsidRDefault="000F7C17" w:rsidP="000F7C17">
      <w:pPr>
        <w:rPr>
          <w:sz w:val="20"/>
          <w:szCs w:val="20"/>
        </w:rPr>
      </w:pPr>
    </w:p>
    <w:p w:rsidR="000F7C17" w:rsidRPr="00EC3323" w:rsidRDefault="00EC3323" w:rsidP="00EC3323">
      <w:pPr>
        <w:rPr>
          <w:sz w:val="20"/>
          <w:szCs w:val="20"/>
        </w:rPr>
      </w:pPr>
      <w:r w:rsidRPr="00EC3323">
        <w:rPr>
          <w:b/>
          <w:bCs/>
          <w:sz w:val="20"/>
          <w:szCs w:val="20"/>
        </w:rPr>
        <w:t>1)</w:t>
      </w:r>
      <w:r>
        <w:rPr>
          <w:b/>
          <w:bCs/>
          <w:sz w:val="20"/>
          <w:szCs w:val="20"/>
        </w:rPr>
        <w:t xml:space="preserve"> </w:t>
      </w:r>
      <w:r w:rsidR="000F7C17" w:rsidRPr="00EC3323">
        <w:rPr>
          <w:b/>
          <w:bCs/>
          <w:sz w:val="20"/>
          <w:szCs w:val="20"/>
        </w:rPr>
        <w:t>About the data set:</w:t>
      </w:r>
      <w:r w:rsidRPr="00EC3323">
        <w:t xml:space="preserve"> </w:t>
      </w:r>
      <w:r w:rsidRPr="00EC3323">
        <w:rPr>
          <w:sz w:val="20"/>
          <w:szCs w:val="20"/>
        </w:rPr>
        <w:t xml:space="preserve">The `Boston` dataset contains 506 observations and 14 variables related to housing prices and socioeconomic factors in Boston. It is widely used for regression and statistical </w:t>
      </w:r>
      <w:proofErr w:type="spellStart"/>
      <w:r w:rsidRPr="00EC3323">
        <w:rPr>
          <w:sz w:val="20"/>
          <w:szCs w:val="20"/>
        </w:rPr>
        <w:t>modeling</w:t>
      </w:r>
      <w:proofErr w:type="spellEnd"/>
      <w:r w:rsidRPr="00EC3323">
        <w:rPr>
          <w:sz w:val="20"/>
          <w:szCs w:val="20"/>
        </w:rPr>
        <w:t xml:space="preserve"> tasks.</w:t>
      </w:r>
    </w:p>
    <w:p w:rsidR="00EC3323" w:rsidRPr="00EC3323" w:rsidRDefault="00EC3323" w:rsidP="00EC3323"/>
    <w:p w:rsidR="000F7C17" w:rsidRPr="00880FE3" w:rsidRDefault="000F7C17" w:rsidP="000F7C17">
      <w:pPr>
        <w:rPr>
          <w:b/>
          <w:bCs/>
          <w:sz w:val="20"/>
          <w:szCs w:val="20"/>
        </w:rPr>
      </w:pPr>
      <w:r>
        <w:rPr>
          <w:b/>
          <w:bCs/>
          <w:noProof/>
          <w:sz w:val="20"/>
          <w:szCs w:val="20"/>
        </w:rPr>
        <mc:AlternateContent>
          <mc:Choice Requires="wps">
            <w:drawing>
              <wp:anchor distT="0" distB="0" distL="114300" distR="114300" simplePos="0" relativeHeight="251708416" behindDoc="0" locked="0" layoutInCell="1" allowOverlap="1" wp14:anchorId="7479BA01" wp14:editId="7CE19D23">
                <wp:simplePos x="0" y="0"/>
                <wp:positionH relativeFrom="column">
                  <wp:posOffset>2796591</wp:posOffset>
                </wp:positionH>
                <wp:positionV relativeFrom="paragraph">
                  <wp:posOffset>121285</wp:posOffset>
                </wp:positionV>
                <wp:extent cx="3562184" cy="1031756"/>
                <wp:effectExtent l="0" t="0" r="19685" b="16510"/>
                <wp:wrapNone/>
                <wp:docPr id="267475040" name="Rectangle 2"/>
                <wp:cNvGraphicFramePr/>
                <a:graphic xmlns:a="http://schemas.openxmlformats.org/drawingml/2006/main">
                  <a:graphicData uri="http://schemas.microsoft.com/office/word/2010/wordprocessingShape">
                    <wps:wsp>
                      <wps:cNvSpPr/>
                      <wps:spPr>
                        <a:xfrm>
                          <a:off x="0" y="0"/>
                          <a:ext cx="3562184" cy="1031756"/>
                        </a:xfrm>
                        <a:prstGeom prst="rect">
                          <a:avLst/>
                        </a:prstGeom>
                      </wps:spPr>
                      <wps:style>
                        <a:lnRef idx="2">
                          <a:schemeClr val="accent6"/>
                        </a:lnRef>
                        <a:fillRef idx="1">
                          <a:schemeClr val="lt1"/>
                        </a:fillRef>
                        <a:effectRef idx="0">
                          <a:schemeClr val="accent6"/>
                        </a:effectRef>
                        <a:fontRef idx="minor">
                          <a:schemeClr val="dk1"/>
                        </a:fontRef>
                      </wps:style>
                      <wps:txbx>
                        <w:txbxContent>
                          <w:p w:rsidR="000F7C17" w:rsidRPr="00A547E3" w:rsidRDefault="00EC3323" w:rsidP="000F7C17">
                            <w:pPr>
                              <w:spacing w:line="240" w:lineRule="auto"/>
                              <w:rPr>
                                <w:sz w:val="20"/>
                                <w:szCs w:val="20"/>
                              </w:rPr>
                            </w:pPr>
                            <w:r w:rsidRPr="00EC3323">
                              <w:rPr>
                                <w:sz w:val="20"/>
                                <w:szCs w:val="20"/>
                              </w:rPr>
                              <w:t>The average number of rooms per dwelling (rm) is approximately 6.28, with a median of 6.21, indicating a fairly symmetric distribution. The standard deviation of 0.70 suggests moderate variability, while the number of rooms ranges from a minimum of 3.56 to a maximum of 8.78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9BA01" id="_x0000_s1054" style="position:absolute;margin-left:220.2pt;margin-top:9.55pt;width:280.5pt;height:8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fWtWAIAAAAFAAAOAAAAZHJzL2Uyb0RvYy54bWysVEtv2zAMvg/YfxB0Xx2n6WNBnSJI0WFA&#10;0QZrh54VWUqMyaJGKbGzXz9Kdpyuy2nYRSZFfnzpo29u29qwnUJfgS14fjbiTFkJZWXXBf/+cv/p&#10;mjMfhC2FAasKvlee384+frhp3FSNYQOmVMgoiPXTxhV8E4KbZpmXG1ULfwZOWTJqwFoEUnGdlSga&#10;il6bbDwaXWYNYOkQpPKebu86I5+l+ForGZ609iowU3CqLaQT07mKZza7EdM1CrepZF+G+IcqalFZ&#10;SjqEuhNBsC1Wf4WqK4ngQYczCXUGWldSpR6om3z0rpvnjXAq9ULD8W4Yk/9/YeXj7tktkcbQOD/1&#10;JMYuWo11/FJ9rE3D2g/DUm1gki7PLy7H+fWEM0m2fHSeX11cxnFmR7hDH74oqFkUCo70GmlIYvfg&#10;Q+d6cCHcsYAkhb1RsQZjvynNqpJSjhM6cUMtDLKdoFcVUiobDqmTd4TpypgBmJ8CmpD39fa+EaYS&#10;Zwbg6BTwz4wDImUFGwZwXVnAUwHKH0Pmzv/QfddzbD+0q5aapp6vY5HxagXlfokMoSOxd/K+ork+&#10;CB+WAom1xG/axPBEhzbQFBx6ibMN4K9T99GfyERWzhragoL7n1uBijPz1RLNPueTSVybpEwursak&#10;4FvL6q3FbusF0JPktPNOJjH6B3MQNUL9Sgs7j1nJJKyk3AWXAQ/KInTbSSsv1Xye3GhVnAgP9tnJ&#10;GDwOOvLmpX0V6HpyBeLlIxw2RkzfcazzjUgL820AXSUCHufaPwGtWaJw/0uIe/xWT17HH9fsNwAA&#10;AP//AwBQSwMEFAAGAAgAAAAhAFSA73rdAAAACwEAAA8AAABkcnMvZG93bnJldi54bWxMj0FPwzAM&#10;he9I/IfISNxYEqimrTSdBmhwhcHGNWtMW9E4VZNu5d/jneBm+z09f69YTb4TRxxiG8iAnikQSFVw&#10;LdUGPt43NwsQMVlytguEBn4wwqq8vChs7sKJ3vC4TbXgEIq5NdCk1OdSxqpBb+Ms9EisfYXB28Tr&#10;UEs32BOH+07eKjWX3rbEHxrb42OD1fd29AbG6vnhs+7Xr0+bO3qRQS/9bu+Mub6a1vcgEk7pzwxn&#10;fEaHkpkOYSQXRWcgy1TGVhaWGsTZoJTmy4GnhZ6DLAv5v0P5CwAA//8DAFBLAQItABQABgAIAAAA&#10;IQC2gziS/gAAAOEBAAATAAAAAAAAAAAAAAAAAAAAAABbQ29udGVudF9UeXBlc10ueG1sUEsBAi0A&#10;FAAGAAgAAAAhADj9If/WAAAAlAEAAAsAAAAAAAAAAAAAAAAALwEAAF9yZWxzLy5yZWxzUEsBAi0A&#10;FAAGAAgAAAAhABjp9a1YAgAAAAUAAA4AAAAAAAAAAAAAAAAALgIAAGRycy9lMm9Eb2MueG1sUEsB&#10;Ai0AFAAGAAgAAAAhAFSA73rdAAAACwEAAA8AAAAAAAAAAAAAAAAAsgQAAGRycy9kb3ducmV2Lnht&#10;bFBLBQYAAAAABAAEAPMAAAC8BQAAAAA=&#10;" fillcolor="white [3201]" strokecolor="#70ad47 [3209]" strokeweight="1pt">
                <v:textbox>
                  <w:txbxContent>
                    <w:p w:rsidR="000F7C17" w:rsidRPr="00A547E3" w:rsidRDefault="00EC3323" w:rsidP="000F7C17">
                      <w:pPr>
                        <w:spacing w:line="240" w:lineRule="auto"/>
                        <w:rPr>
                          <w:sz w:val="20"/>
                          <w:szCs w:val="20"/>
                        </w:rPr>
                      </w:pPr>
                      <w:r w:rsidRPr="00EC3323">
                        <w:rPr>
                          <w:sz w:val="20"/>
                          <w:szCs w:val="20"/>
                        </w:rPr>
                        <w:t>The average number of rooms per dwelling (rm) is approximately 6.28, with a median of 6.21, indicating a fairly symmetric distribution. The standard deviation of 0.70 suggests moderate variability, while the number of rooms ranges from a minimum of 3.56 to a maximum of 8.78</w:t>
                      </w:r>
                    </w:p>
                  </w:txbxContent>
                </v:textbox>
              </v:rect>
            </w:pict>
          </mc:Fallback>
        </mc:AlternateContent>
      </w:r>
      <w:r>
        <w:rPr>
          <w:b/>
          <w:bCs/>
          <w:sz w:val="20"/>
          <w:szCs w:val="20"/>
        </w:rPr>
        <w:t xml:space="preserve">2) </w:t>
      </w:r>
      <w:r w:rsidRPr="00880FE3">
        <w:rPr>
          <w:b/>
          <w:bCs/>
          <w:sz w:val="20"/>
          <w:szCs w:val="20"/>
        </w:rPr>
        <w:t>Summary Statistics:</w:t>
      </w:r>
      <w:r>
        <w:rPr>
          <w:b/>
          <w:bCs/>
          <w:sz w:val="20"/>
          <w:szCs w:val="20"/>
        </w:rPr>
        <w:t xml:space="preserve"> for mpg </w:t>
      </w:r>
    </w:p>
    <w:p w:rsidR="000F7C17" w:rsidRDefault="00DF1E5E" w:rsidP="000F7C17">
      <w:pPr>
        <w:pStyle w:val="ListParagraph"/>
        <w:ind w:left="0"/>
        <w:rPr>
          <w:sz w:val="20"/>
          <w:szCs w:val="20"/>
        </w:rPr>
      </w:pPr>
      <w:r w:rsidRPr="00DF1E5E">
        <w:rPr>
          <w:sz w:val="20"/>
          <w:szCs w:val="20"/>
        </w:rPr>
        <w:drawing>
          <wp:inline distT="0" distB="0" distL="0" distR="0" wp14:anchorId="1371914E" wp14:editId="5EFA2154">
            <wp:extent cx="1951046" cy="938003"/>
            <wp:effectExtent l="0" t="0" r="0" b="0"/>
            <wp:docPr id="1063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033" name=""/>
                    <pic:cNvPicPr/>
                  </pic:nvPicPr>
                  <pic:blipFill>
                    <a:blip r:embed="rId39"/>
                    <a:stretch>
                      <a:fillRect/>
                    </a:stretch>
                  </pic:blipFill>
                  <pic:spPr>
                    <a:xfrm>
                      <a:off x="0" y="0"/>
                      <a:ext cx="1954120" cy="939481"/>
                    </a:xfrm>
                    <a:prstGeom prst="rect">
                      <a:avLst/>
                    </a:prstGeom>
                  </pic:spPr>
                </pic:pic>
              </a:graphicData>
            </a:graphic>
          </wp:inline>
        </w:drawing>
      </w:r>
    </w:p>
    <w:p w:rsidR="000F7C17" w:rsidRPr="00880FE3" w:rsidRDefault="00C650E1" w:rsidP="000F7C17">
      <w:pPr>
        <w:rPr>
          <w:b/>
          <w:bCs/>
          <w:sz w:val="20"/>
          <w:szCs w:val="20"/>
        </w:rPr>
      </w:pPr>
      <w:r>
        <w:rPr>
          <w:b/>
          <w:bCs/>
          <w:noProof/>
          <w:sz w:val="20"/>
          <w:szCs w:val="20"/>
        </w:rPr>
        <w:lastRenderedPageBreak/>
        <mc:AlternateContent>
          <mc:Choice Requires="wps">
            <w:drawing>
              <wp:anchor distT="0" distB="0" distL="114300" distR="114300" simplePos="0" relativeHeight="251709440" behindDoc="0" locked="0" layoutInCell="1" allowOverlap="1" wp14:anchorId="4178BE0E" wp14:editId="502004FD">
                <wp:simplePos x="0" y="0"/>
                <wp:positionH relativeFrom="column">
                  <wp:posOffset>2835910</wp:posOffset>
                </wp:positionH>
                <wp:positionV relativeFrom="paragraph">
                  <wp:posOffset>4991</wp:posOffset>
                </wp:positionV>
                <wp:extent cx="3562184" cy="2420470"/>
                <wp:effectExtent l="0" t="0" r="19685" b="18415"/>
                <wp:wrapNone/>
                <wp:docPr id="365897188" name="Rectangle 2"/>
                <wp:cNvGraphicFramePr/>
                <a:graphic xmlns:a="http://schemas.openxmlformats.org/drawingml/2006/main">
                  <a:graphicData uri="http://schemas.microsoft.com/office/word/2010/wordprocessingShape">
                    <wps:wsp>
                      <wps:cNvSpPr/>
                      <wps:spPr>
                        <a:xfrm>
                          <a:off x="0" y="0"/>
                          <a:ext cx="3562184" cy="2420470"/>
                        </a:xfrm>
                        <a:prstGeom prst="rect">
                          <a:avLst/>
                        </a:prstGeom>
                      </wps:spPr>
                      <wps:style>
                        <a:lnRef idx="2">
                          <a:schemeClr val="accent6"/>
                        </a:lnRef>
                        <a:fillRef idx="1">
                          <a:schemeClr val="lt1"/>
                        </a:fillRef>
                        <a:effectRef idx="0">
                          <a:schemeClr val="accent6"/>
                        </a:effectRef>
                        <a:fontRef idx="minor">
                          <a:schemeClr val="dk1"/>
                        </a:fontRef>
                      </wps:style>
                      <wps:txbx>
                        <w:txbxContent>
                          <w:p w:rsidR="00EC3323" w:rsidRPr="00EC3323" w:rsidRDefault="00EC3323" w:rsidP="00EC3323">
                            <w:pPr>
                              <w:numPr>
                                <w:ilvl w:val="0"/>
                                <w:numId w:val="30"/>
                              </w:numPr>
                              <w:spacing w:line="240" w:lineRule="auto"/>
                              <w:rPr>
                                <w:sz w:val="20"/>
                                <w:szCs w:val="20"/>
                              </w:rPr>
                            </w:pPr>
                            <w:r w:rsidRPr="00EC3323">
                              <w:rPr>
                                <w:sz w:val="20"/>
                                <w:szCs w:val="20"/>
                              </w:rPr>
                              <w:t>The spread of the data, as shown in the histogram, is relatively narrow, with most values concentrated around the mean (approximately 6 rooms). The distribution appears symmetric and bell-shaped, indicating a normal distribution.</w:t>
                            </w:r>
                          </w:p>
                          <w:p w:rsidR="00EC3323" w:rsidRPr="00EC3323" w:rsidRDefault="00EC3323" w:rsidP="00EC3323">
                            <w:pPr>
                              <w:numPr>
                                <w:ilvl w:val="0"/>
                                <w:numId w:val="30"/>
                              </w:numPr>
                              <w:spacing w:line="240" w:lineRule="auto"/>
                              <w:rPr>
                                <w:sz w:val="20"/>
                                <w:szCs w:val="20"/>
                              </w:rPr>
                            </w:pPr>
                            <w:r w:rsidRPr="00EC3323">
                              <w:rPr>
                                <w:sz w:val="20"/>
                                <w:szCs w:val="20"/>
                              </w:rPr>
                              <w:t>The boxplot highlights the presence of outliers, with several data points above the upper whisker. These outliers represent properties with significantly more rooms than the majority.</w:t>
                            </w:r>
                          </w:p>
                          <w:p w:rsidR="00EC3323" w:rsidRPr="00EC3323" w:rsidRDefault="00EC3323" w:rsidP="00EC3323">
                            <w:pPr>
                              <w:numPr>
                                <w:ilvl w:val="0"/>
                                <w:numId w:val="30"/>
                              </w:numPr>
                              <w:spacing w:line="240" w:lineRule="auto"/>
                              <w:rPr>
                                <w:sz w:val="20"/>
                                <w:szCs w:val="20"/>
                              </w:rPr>
                            </w:pPr>
                            <w:r w:rsidRPr="00EC3323">
                              <w:rPr>
                                <w:sz w:val="20"/>
                                <w:szCs w:val="20"/>
                              </w:rPr>
                              <w:t>The interquartile range (IQR) is well-defined, with the majority of data falling between approximately 5 and 7 rooms. The green box in the boxplot represents this central spread of data.</w:t>
                            </w:r>
                          </w:p>
                          <w:p w:rsidR="000F7C17" w:rsidRPr="00C650E1"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8BE0E" id="_x0000_s1055" style="position:absolute;margin-left:223.3pt;margin-top:.4pt;width:280.5pt;height:19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HfWgIAAAAFAAAOAAAAZHJzL2Uyb0RvYy54bWysVEtv2zAMvg/YfxB0Xx176SuIUwQtOgwo&#10;2mDt0LMiS4kxWdQoJXb260cpjtN1OQ27yKTIjy999PSmawzbKvQ12JLnZyPOlJVQ1XZV8u8v95+u&#10;OPNB2EoYsKrkO+X5zezjh2nrJqqANZhKIaMg1k9aV/J1CG6SZV6uVSP8GThlyagBGxFIxVVWoWgp&#10;emOyYjS6yFrAyiFI5T3d3u2NfJbia61keNLaq8BMyam2kE5M5zKe2WwqJisUbl3LvgzxD1U0oraU&#10;dAh1J4JgG6z/CtXUEsGDDmcSmgy0rqVKPVA3+ehdN89r4VTqhYbj3TAm///Cysfts1sgjaF1fuJJ&#10;jF10Gpv4pfpYl4a1G4alusAkXX4+vyjyqzFnkmzFuBiNL9M4syPcoQ9fFDQsCiVHeo00JLF98IFS&#10;kuvBhZRjAUkKO6NiDcZ+U5rVFaUsEjpxQ90aZFtBryqkVDZcxJekeMk7wnRtzADMTwFNyHtQ7xth&#10;KnFmAI5OAf/MOCBSVrBhADe1BTwVoPoxZN77H7rf9xzbD92yo6ap5+tYZLxaQrVbIEPYk9g7eV/T&#10;XB+EDwuBxFriN21ieKJDG2hLDr3E2Rrw16n76E9kIitnLW1Byf3PjUDFmflqiWbX+Xgc1yYp4/PL&#10;ghR8a1m+tdhNcwv0JDntvJNJjP7BHESN0LzSws5jVjIJKyl3yWXAg3Ib9ttJKy/VfJ7caFWcCA/2&#10;2ckYPA468ualexXoenIF4uUjHDZGTN5xbO8bkRbmmwC6TgQ8zrV/AlqzxKP+lxD3+K2evI4/rtlv&#10;AAAA//8DAFBLAwQUAAYACAAAACEApLGbh9wAAAAJAQAADwAAAGRycy9kb3ducmV2LnhtbEyPS0/D&#10;MBCE70j8B2uRuFG7D5USsqkKqHCF8rq68ZJExOsodtrw79me4Dia0cw3+Xr0rTpQH5vACNOJAUVc&#10;BtdwhfD2ur1agYrJsrNtYEL4oQjr4vwst5kLR36hwy5VSko4ZhahTqnLtI5lTd7GSeiIxfsKvbdJ&#10;ZF9p19ujlPtWz4xZam8bloXadnRfU/m9GzzCUD7efVbd5vlhO+cnHaY3/v3DIV5ejJtbUInG9BeG&#10;E76gQyFM+zCwi6pFWCyWS4kiyIGTbcy16D3CfDUzoItc/39Q/AIAAP//AwBQSwECLQAUAAYACAAA&#10;ACEAtoM4kv4AAADhAQAAEwAAAAAAAAAAAAAAAAAAAAAAW0NvbnRlbnRfVHlwZXNdLnhtbFBLAQIt&#10;ABQABgAIAAAAIQA4/SH/1gAAAJQBAAALAAAAAAAAAAAAAAAAAC8BAABfcmVscy8ucmVsc1BLAQIt&#10;ABQABgAIAAAAIQAoQ5HfWgIAAAAFAAAOAAAAAAAAAAAAAAAAAC4CAABkcnMvZTJvRG9jLnhtbFBL&#10;AQItABQABgAIAAAAIQCksZuH3AAAAAkBAAAPAAAAAAAAAAAAAAAAALQEAABkcnMvZG93bnJldi54&#10;bWxQSwUGAAAAAAQABADzAAAAvQUAAAAA&#10;" fillcolor="white [3201]" strokecolor="#70ad47 [3209]" strokeweight="1pt">
                <v:textbox>
                  <w:txbxContent>
                    <w:p w:rsidR="00EC3323" w:rsidRPr="00EC3323" w:rsidRDefault="00EC3323" w:rsidP="00EC3323">
                      <w:pPr>
                        <w:numPr>
                          <w:ilvl w:val="0"/>
                          <w:numId w:val="30"/>
                        </w:numPr>
                        <w:spacing w:line="240" w:lineRule="auto"/>
                        <w:rPr>
                          <w:sz w:val="20"/>
                          <w:szCs w:val="20"/>
                        </w:rPr>
                      </w:pPr>
                      <w:r w:rsidRPr="00EC3323">
                        <w:rPr>
                          <w:sz w:val="20"/>
                          <w:szCs w:val="20"/>
                        </w:rPr>
                        <w:t>The spread of the data, as shown in the histogram, is relatively narrow, with most values concentrated around the mean (approximately 6 rooms). The distribution appears symmetric and bell-shaped, indicating a normal distribution.</w:t>
                      </w:r>
                    </w:p>
                    <w:p w:rsidR="00EC3323" w:rsidRPr="00EC3323" w:rsidRDefault="00EC3323" w:rsidP="00EC3323">
                      <w:pPr>
                        <w:numPr>
                          <w:ilvl w:val="0"/>
                          <w:numId w:val="30"/>
                        </w:numPr>
                        <w:spacing w:line="240" w:lineRule="auto"/>
                        <w:rPr>
                          <w:sz w:val="20"/>
                          <w:szCs w:val="20"/>
                        </w:rPr>
                      </w:pPr>
                      <w:r w:rsidRPr="00EC3323">
                        <w:rPr>
                          <w:sz w:val="20"/>
                          <w:szCs w:val="20"/>
                        </w:rPr>
                        <w:t>The boxplot highlights the presence of outliers, with several data points above the upper whisker. These outliers represent properties with significantly more rooms than the majority.</w:t>
                      </w:r>
                    </w:p>
                    <w:p w:rsidR="00EC3323" w:rsidRPr="00EC3323" w:rsidRDefault="00EC3323" w:rsidP="00EC3323">
                      <w:pPr>
                        <w:numPr>
                          <w:ilvl w:val="0"/>
                          <w:numId w:val="30"/>
                        </w:numPr>
                        <w:spacing w:line="240" w:lineRule="auto"/>
                        <w:rPr>
                          <w:sz w:val="20"/>
                          <w:szCs w:val="20"/>
                        </w:rPr>
                      </w:pPr>
                      <w:r w:rsidRPr="00EC3323">
                        <w:rPr>
                          <w:sz w:val="20"/>
                          <w:szCs w:val="20"/>
                        </w:rPr>
                        <w:t>The interquartile range (IQR) is well-defined, with the majority of data falling between approximately 5 and 7 rooms. The green box in the boxplot represents this central spread of data.</w:t>
                      </w:r>
                    </w:p>
                    <w:p w:rsidR="000F7C17" w:rsidRPr="00C650E1" w:rsidRDefault="000F7C17" w:rsidP="000F7C17">
                      <w:pPr>
                        <w:spacing w:line="240" w:lineRule="auto"/>
                        <w:rPr>
                          <w:sz w:val="20"/>
                          <w:szCs w:val="20"/>
                        </w:rPr>
                      </w:pPr>
                    </w:p>
                  </w:txbxContent>
                </v:textbox>
              </v:rect>
            </w:pict>
          </mc:Fallback>
        </mc:AlternateContent>
      </w:r>
      <w:r w:rsidR="000F7C17">
        <w:rPr>
          <w:b/>
          <w:bCs/>
          <w:sz w:val="20"/>
          <w:szCs w:val="20"/>
        </w:rPr>
        <w:t xml:space="preserve">3) </w:t>
      </w:r>
      <w:r w:rsidR="000F7C17" w:rsidRPr="00880FE3">
        <w:rPr>
          <w:b/>
          <w:bCs/>
          <w:sz w:val="20"/>
          <w:szCs w:val="20"/>
        </w:rPr>
        <w:t>Distribution Visualization:</w:t>
      </w:r>
    </w:p>
    <w:p w:rsidR="000F7C17" w:rsidRDefault="000F7C17" w:rsidP="000F7C17">
      <w:pPr>
        <w:pStyle w:val="ListParagraph"/>
        <w:ind w:left="0"/>
        <w:rPr>
          <w:sz w:val="20"/>
          <w:szCs w:val="20"/>
        </w:rPr>
      </w:pPr>
      <w:r w:rsidRPr="00C010C7">
        <w:rPr>
          <w:noProof/>
        </w:rPr>
        <w:t xml:space="preserve"> </w:t>
      </w:r>
      <w:r>
        <w:rPr>
          <w:sz w:val="20"/>
          <w:szCs w:val="20"/>
        </w:rPr>
        <w:br/>
      </w:r>
      <w:r w:rsidR="00DF1E5E" w:rsidRPr="00DF1E5E">
        <w:rPr>
          <w:sz w:val="20"/>
          <w:szCs w:val="20"/>
        </w:rPr>
        <w:drawing>
          <wp:inline distT="0" distB="0" distL="0" distR="0" wp14:anchorId="44C7DF98" wp14:editId="71372CCB">
            <wp:extent cx="2539906" cy="1540299"/>
            <wp:effectExtent l="0" t="0" r="0" b="3175"/>
            <wp:docPr id="3730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22019" name=""/>
                    <pic:cNvPicPr/>
                  </pic:nvPicPr>
                  <pic:blipFill>
                    <a:blip r:embed="rId40"/>
                    <a:stretch>
                      <a:fillRect/>
                    </a:stretch>
                  </pic:blipFill>
                  <pic:spPr>
                    <a:xfrm>
                      <a:off x="0" y="0"/>
                      <a:ext cx="2553760" cy="1548700"/>
                    </a:xfrm>
                    <a:prstGeom prst="rect">
                      <a:avLst/>
                    </a:prstGeom>
                  </pic:spPr>
                </pic:pic>
              </a:graphicData>
            </a:graphic>
          </wp:inline>
        </w:drawing>
      </w:r>
    </w:p>
    <w:p w:rsidR="000F7C17" w:rsidRDefault="000F7C17" w:rsidP="000F7C17">
      <w:pPr>
        <w:pStyle w:val="ListParagraph"/>
        <w:ind w:left="0"/>
        <w:rPr>
          <w:sz w:val="20"/>
          <w:szCs w:val="20"/>
        </w:rPr>
      </w:pPr>
    </w:p>
    <w:p w:rsidR="000F7C17" w:rsidRPr="00880FE3" w:rsidRDefault="000F7C17" w:rsidP="000F7C17">
      <w:pPr>
        <w:rPr>
          <w:b/>
          <w:bCs/>
          <w:sz w:val="20"/>
          <w:szCs w:val="20"/>
        </w:rPr>
      </w:pPr>
      <w:r>
        <w:rPr>
          <w:b/>
          <w:bCs/>
          <w:sz w:val="20"/>
          <w:szCs w:val="20"/>
        </w:rPr>
        <w:t xml:space="preserve">4) </w:t>
      </w:r>
      <w:r w:rsidRPr="00880FE3">
        <w:rPr>
          <w:b/>
          <w:bCs/>
          <w:sz w:val="20"/>
          <w:szCs w:val="20"/>
        </w:rPr>
        <w:t>Categorical Variable Analysis:</w:t>
      </w:r>
    </w:p>
    <w:p w:rsidR="000F7C17" w:rsidRDefault="000F7C17" w:rsidP="000F7C17">
      <w:pPr>
        <w:pStyle w:val="ListParagraph"/>
        <w:ind w:left="0"/>
        <w:rPr>
          <w:noProof/>
        </w:rPr>
      </w:pPr>
      <w:r>
        <w:rPr>
          <w:b/>
          <w:bCs/>
          <w:noProof/>
          <w:sz w:val="20"/>
          <w:szCs w:val="20"/>
        </w:rPr>
        <mc:AlternateContent>
          <mc:Choice Requires="wps">
            <w:drawing>
              <wp:anchor distT="0" distB="0" distL="114300" distR="114300" simplePos="0" relativeHeight="251710464" behindDoc="0" locked="0" layoutInCell="1" allowOverlap="1" wp14:anchorId="48B65C22" wp14:editId="16F960AB">
                <wp:simplePos x="0" y="0"/>
                <wp:positionH relativeFrom="column">
                  <wp:posOffset>2857949</wp:posOffset>
                </wp:positionH>
                <wp:positionV relativeFrom="paragraph">
                  <wp:posOffset>433597</wp:posOffset>
                </wp:positionV>
                <wp:extent cx="3562184" cy="958409"/>
                <wp:effectExtent l="0" t="0" r="19685" b="13335"/>
                <wp:wrapNone/>
                <wp:docPr id="1579037925" name="Rectangle 2"/>
                <wp:cNvGraphicFramePr/>
                <a:graphic xmlns:a="http://schemas.openxmlformats.org/drawingml/2006/main">
                  <a:graphicData uri="http://schemas.microsoft.com/office/word/2010/wordprocessingShape">
                    <wps:wsp>
                      <wps:cNvSpPr/>
                      <wps:spPr>
                        <a:xfrm>
                          <a:off x="0" y="0"/>
                          <a:ext cx="3562184" cy="958409"/>
                        </a:xfrm>
                        <a:prstGeom prst="rect">
                          <a:avLst/>
                        </a:prstGeom>
                      </wps:spPr>
                      <wps:style>
                        <a:lnRef idx="2">
                          <a:schemeClr val="accent6"/>
                        </a:lnRef>
                        <a:fillRef idx="1">
                          <a:schemeClr val="lt1"/>
                        </a:fillRef>
                        <a:effectRef idx="0">
                          <a:schemeClr val="accent6"/>
                        </a:effectRef>
                        <a:fontRef idx="minor">
                          <a:schemeClr val="dk1"/>
                        </a:fontRef>
                      </wps:style>
                      <wps:txbx>
                        <w:txbxContent>
                          <w:p w:rsidR="000F7C17" w:rsidRPr="00675171" w:rsidRDefault="00675171" w:rsidP="00675171">
                            <w:pPr>
                              <w:pStyle w:val="ListParagraph"/>
                              <w:numPr>
                                <w:ilvl w:val="0"/>
                                <w:numId w:val="25"/>
                              </w:numPr>
                              <w:rPr>
                                <w:sz w:val="20"/>
                                <w:szCs w:val="20"/>
                              </w:rPr>
                            </w:pPr>
                            <w:r w:rsidRPr="00675171">
                              <w:rPr>
                                <w:sz w:val="20"/>
                                <w:szCs w:val="20"/>
                              </w:rPr>
                              <w:t>Proximity to Charles River (Bar Chart): The majority of properties are not located near the Charles River, as indicated by the overwhelming count in the "No" category compared to the much smaller "Yes"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65C22" id="_x0000_s1056" style="position:absolute;margin-left:225.05pt;margin-top:34.15pt;width:280.5pt;height:75.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V7VwIAAP8EAAAOAAAAZHJzL2Uyb0RvYy54bWysVMFu2zAMvQ/YPwi6r46ztGuDOEXQosOA&#10;og3aDj0rspQYk0WNUmJnXz9Kdpyuy2nYRaZEPlKk3vPsuq0N2yn0FdiC52cjzpSVUFZ2XfDvL3ef&#10;LjnzQdhSGLCq4Hvl+fX844dZ46ZqDBswpUJGSayfNq7gmxDcNMu83Kha+DNwypJTA9Yi0BbXWYmi&#10;oey1ycaj0UXWAJYOQSrv6fS2c/J5yq+1kuFRa68CMwWnu4W0YlpXcc3mMzFdo3CbSvbXEP9wi1pU&#10;looOqW5FEGyL1V+p6koieNDhTEKdgdaVVKkH6iYfvevmeSOcSr3QcLwbxuT/X1r5sHt2S6QxNM5P&#10;PZmxi1ZjHb90P9amYe2HYak2MEmHn88vxvnlhDNJvqvzy8noKk4zO6Id+vBVQc2iUXCkx0gzErt7&#10;H7rQQwjhjvWTFfZGxSsY+6Q0q0qqOE7oRA11Y5DtBD2qkFLZcNGXTtERpitjBmB+CmhC3oP62AhT&#10;iTIDcHQK+GfFAZGqgg0DuK4s4KkE5Y+hchd/6L7rObYf2lVLTdOUE0Xj0QrK/RIZQsdh7+RdRXO9&#10;Fz4sBRJpid4kxPBIizbQFBx6i7MN4K9T5zGeuERezhoSQcH9z61AxZn5ZollV/lkElWTNpPzL2Pa&#10;4FvP6q3HbusboCfJSfJOJjPGB3MwNUL9SnpdxKrkElZS7YLLgIfNTejESYqXarFIYaQUJ8K9fXYy&#10;Jo+Djrx5aV8Fup5cgWj5AAfBiOk7jnWxEWlhsQ2gq0TA41z7JyCVJQr3f4Qo47f7FHX8b81/AwAA&#10;//8DAFBLAwQUAAYACAAAACEA9Iz1pN4AAAALAQAADwAAAGRycy9kb3ducmV2LnhtbEyPTU/DMAyG&#10;70j8h8hI3FiSDqat1J0GaHCF8XXNGtNWNE7VpFv592QnONp+9Pp5i/XkOnGgIbSeEfRMgSCuvG25&#10;Rnh73V4tQYRo2JrOMyH8UIB1eX5WmNz6I7/QYRdrkUI45AahibHPpQxVQ86Eme+J0+3LD87ENA61&#10;tIM5pnDXyUyphXSm5fShMT3dN1R970aHMFaPd591v3l+2M75SXq9cu8fFvHyYtrcgog0xT8YTvpJ&#10;HcrktPcj2yA6hOsbpROKsFjOQZwApXXa7BEyvcpAloX836H8BQAA//8DAFBLAQItABQABgAIAAAA&#10;IQC2gziS/gAAAOEBAAATAAAAAAAAAAAAAAAAAAAAAABbQ29udGVudF9UeXBlc10ueG1sUEsBAi0A&#10;FAAGAAgAAAAhADj9If/WAAAAlAEAAAsAAAAAAAAAAAAAAAAALwEAAF9yZWxzLy5yZWxzUEsBAi0A&#10;FAAGAAgAAAAhANNsNXtXAgAA/wQAAA4AAAAAAAAAAAAAAAAALgIAAGRycy9lMm9Eb2MueG1sUEsB&#10;Ai0AFAAGAAgAAAAhAPSM9aTeAAAACwEAAA8AAAAAAAAAAAAAAAAAsQQAAGRycy9kb3ducmV2Lnht&#10;bFBLBQYAAAAABAAEAPMAAAC8BQAAAAA=&#10;" fillcolor="white [3201]" strokecolor="#70ad47 [3209]" strokeweight="1pt">
                <v:textbox>
                  <w:txbxContent>
                    <w:p w:rsidR="000F7C17" w:rsidRPr="00675171" w:rsidRDefault="00675171" w:rsidP="00675171">
                      <w:pPr>
                        <w:pStyle w:val="ListParagraph"/>
                        <w:numPr>
                          <w:ilvl w:val="0"/>
                          <w:numId w:val="25"/>
                        </w:numPr>
                        <w:rPr>
                          <w:sz w:val="20"/>
                          <w:szCs w:val="20"/>
                        </w:rPr>
                      </w:pPr>
                      <w:r w:rsidRPr="00675171">
                        <w:rPr>
                          <w:sz w:val="20"/>
                          <w:szCs w:val="20"/>
                        </w:rPr>
                        <w:t>Proximity to Charles River (Bar Chart): The majority of properties are not located near the Charles River, as indicated by the overwhelming count in the "No" category compared to the much smaller "Yes" category.</w:t>
                      </w:r>
                    </w:p>
                  </w:txbxContent>
                </v:textbox>
              </v:rect>
            </w:pict>
          </mc:Fallback>
        </mc:AlternateContent>
      </w:r>
      <w:r w:rsidRPr="00C633BD">
        <w:rPr>
          <w:noProof/>
        </w:rPr>
        <w:t xml:space="preserve"> </w:t>
      </w:r>
      <w:r w:rsidR="00DF1E5E" w:rsidRPr="00DF1E5E">
        <w:rPr>
          <w:noProof/>
        </w:rPr>
        <w:drawing>
          <wp:inline distT="0" distB="0" distL="0" distR="0" wp14:anchorId="39597D67" wp14:editId="0B4A0954">
            <wp:extent cx="2633582" cy="1804351"/>
            <wp:effectExtent l="0" t="0" r="0" b="5715"/>
            <wp:docPr id="23200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8802" name=""/>
                    <pic:cNvPicPr/>
                  </pic:nvPicPr>
                  <pic:blipFill>
                    <a:blip r:embed="rId41"/>
                    <a:stretch>
                      <a:fillRect/>
                    </a:stretch>
                  </pic:blipFill>
                  <pic:spPr>
                    <a:xfrm>
                      <a:off x="0" y="0"/>
                      <a:ext cx="2639779" cy="1808597"/>
                    </a:xfrm>
                    <a:prstGeom prst="rect">
                      <a:avLst/>
                    </a:prstGeom>
                  </pic:spPr>
                </pic:pic>
              </a:graphicData>
            </a:graphic>
          </wp:inline>
        </w:drawing>
      </w:r>
    </w:p>
    <w:p w:rsidR="000F7C17" w:rsidRDefault="000F7C17" w:rsidP="000F7C17">
      <w:pPr>
        <w:pStyle w:val="ListParagraph"/>
        <w:ind w:left="0"/>
        <w:rPr>
          <w:noProof/>
        </w:rPr>
      </w:pPr>
    </w:p>
    <w:p w:rsidR="000F7C17" w:rsidRDefault="000F7C17" w:rsidP="000F7C17">
      <w:pPr>
        <w:tabs>
          <w:tab w:val="left" w:pos="6211"/>
        </w:tabs>
        <w:rPr>
          <w:sz w:val="20"/>
          <w:szCs w:val="20"/>
        </w:rPr>
      </w:pPr>
      <w:r>
        <w:rPr>
          <w:sz w:val="20"/>
          <w:szCs w:val="20"/>
        </w:rPr>
        <w:tab/>
      </w:r>
    </w:p>
    <w:p w:rsidR="000F7C17" w:rsidRDefault="000F7C17" w:rsidP="000F7C17">
      <w:pPr>
        <w:rPr>
          <w:b/>
          <w:bCs/>
          <w:sz w:val="24"/>
          <w:szCs w:val="24"/>
          <w:u w:val="single"/>
        </w:rPr>
      </w:pPr>
      <w:r w:rsidRPr="00880FE3">
        <w:rPr>
          <w:b/>
          <w:bCs/>
          <w:sz w:val="24"/>
          <w:szCs w:val="24"/>
          <w:u w:val="single"/>
        </w:rPr>
        <w:t>Multivariate Analysis</w:t>
      </w:r>
    </w:p>
    <w:p w:rsidR="000F7C17" w:rsidRDefault="00675171" w:rsidP="000F7C17">
      <w:pPr>
        <w:rPr>
          <w:b/>
          <w:bCs/>
          <w:sz w:val="20"/>
          <w:szCs w:val="20"/>
        </w:rPr>
      </w:pPr>
      <w:r>
        <w:rPr>
          <w:b/>
          <w:bCs/>
          <w:noProof/>
          <w:sz w:val="20"/>
          <w:szCs w:val="20"/>
        </w:rPr>
        <mc:AlternateContent>
          <mc:Choice Requires="wps">
            <w:drawing>
              <wp:anchor distT="0" distB="0" distL="114300" distR="114300" simplePos="0" relativeHeight="251705344" behindDoc="0" locked="0" layoutInCell="1" allowOverlap="1" wp14:anchorId="75DBB165" wp14:editId="08316EB3">
                <wp:simplePos x="0" y="0"/>
                <wp:positionH relativeFrom="column">
                  <wp:posOffset>2919234</wp:posOffset>
                </wp:positionH>
                <wp:positionV relativeFrom="paragraph">
                  <wp:posOffset>3029</wp:posOffset>
                </wp:positionV>
                <wp:extent cx="3551555" cy="1016784"/>
                <wp:effectExtent l="0" t="0" r="10795" b="12065"/>
                <wp:wrapNone/>
                <wp:docPr id="214929917" name="Rectangle 2"/>
                <wp:cNvGraphicFramePr/>
                <a:graphic xmlns:a="http://schemas.openxmlformats.org/drawingml/2006/main">
                  <a:graphicData uri="http://schemas.microsoft.com/office/word/2010/wordprocessingShape">
                    <wps:wsp>
                      <wps:cNvSpPr/>
                      <wps:spPr>
                        <a:xfrm>
                          <a:off x="0" y="0"/>
                          <a:ext cx="3551555" cy="1016784"/>
                        </a:xfrm>
                        <a:prstGeom prst="rect">
                          <a:avLst/>
                        </a:prstGeom>
                      </wps:spPr>
                      <wps:style>
                        <a:lnRef idx="2">
                          <a:schemeClr val="accent6"/>
                        </a:lnRef>
                        <a:fillRef idx="1">
                          <a:schemeClr val="lt1"/>
                        </a:fillRef>
                        <a:effectRef idx="0">
                          <a:schemeClr val="accent6"/>
                        </a:effectRef>
                        <a:fontRef idx="minor">
                          <a:schemeClr val="dk1"/>
                        </a:fontRef>
                      </wps:style>
                      <wps:txbx>
                        <w:txbxContent>
                          <w:p w:rsidR="000F7C17" w:rsidRPr="0096154E" w:rsidRDefault="00675171" w:rsidP="000F7C17">
                            <w:pPr>
                              <w:pStyle w:val="ListParagraph"/>
                              <w:numPr>
                                <w:ilvl w:val="0"/>
                                <w:numId w:val="4"/>
                              </w:numPr>
                              <w:rPr>
                                <w:sz w:val="20"/>
                                <w:szCs w:val="20"/>
                              </w:rPr>
                            </w:pPr>
                            <w:r w:rsidRPr="00675171">
                              <w:rPr>
                                <w:sz w:val="20"/>
                                <w:szCs w:val="20"/>
                              </w:rPr>
                              <w:t xml:space="preserve">For rm (average number of rooms) and </w:t>
                            </w:r>
                            <w:proofErr w:type="spellStart"/>
                            <w:r w:rsidRPr="00675171">
                              <w:rPr>
                                <w:sz w:val="20"/>
                                <w:szCs w:val="20"/>
                              </w:rPr>
                              <w:t>medv</w:t>
                            </w:r>
                            <w:proofErr w:type="spellEnd"/>
                            <w:r w:rsidRPr="00675171">
                              <w:rPr>
                                <w:sz w:val="20"/>
                                <w:szCs w:val="20"/>
                              </w:rPr>
                              <w:t xml:space="preserve"> (median home value), a positive correlation (e.g., 0.7) would suggest that as the number of rooms increases, the home value tends to increase as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BB165" id="_x0000_s1057" style="position:absolute;margin-left:229.85pt;margin-top:.25pt;width:279.65pt;height:8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bN1VwIAAAAFAAAOAAAAZHJzL2Uyb0RvYy54bWysVE1v2zAMvQ/YfxB0Xx1nSdsFdYogRYcB&#10;RVu0HXpWZCkxJosapcTOfv0o2XG6LqdhF5kU+filR19dt7VhO4W+Alvw/GzEmbISysquC/795fbT&#10;JWc+CFsKA1YVfK88v55//HDVuJkawwZMqZBREOtnjSv4JgQ3yzIvN6oW/gycsmTUgLUIpOI6K1E0&#10;FL022Xg0Os8awNIhSOU93d50Rj5P8bVWMjxo7VVgpuBUW0gnpnMVz2x+JWZrFG5Tyb4M8Q9V1KKy&#10;lHQIdSOCYFus/gpVVxLBgw5nEuoMtK6kSj1QN/noXTfPG+FU6oWG490wJv//wsr73bN7RBpD4/zM&#10;kxi7aDXW8Uv1sTYNaz8MS7WBSbr8PJ3m0+mUM0m2fJSfX1xO4jizI9yhD18V1CwKBUd6jTQksbvz&#10;oXM9uBDuWECSwt6oWIOxT0qzqqSU44RO3FBLg2wn6FWFlMqG8z518o4wXRkzAPNTQBPyHtT7RphK&#10;nBmAo1PAPzMOiJQVbBjAdWUBTwUofwyZO/9D913Psf3QrlpqmsacXOPVCsr9IzKEjsTeyduK5non&#10;fHgUSKwlftMmhgc6tIGm4NBLnG0Af526j/5EJrJy1tAWFNz/3ApUnJlvlmj2JZ9M4tokZTK9GJOC&#10;by2rtxa7rZdAT5LTzjuZxOgfzEHUCPUrLewiZiWTsJJyF1wGPCjL0G0nrbxUi0Vyo1VxItzZZydj&#10;8DjoyJuX9lWg68kViJf3cNgYMXvHsc43Ii0stgF0lQh4nGv/BLRmicL9LyHu8Vs9eR1/XPPfAAAA&#10;//8DAFBLAwQUAAYACAAAACEAeSwp390AAAAJAQAADwAAAGRycy9kb3ducmV2LnhtbEyPzU7DMBCE&#10;70i8g7VI3KgdoCkJcaoCKr1Cy8/VjZckIl5HsdOGt2d7gtuOZjT7TbGcXCcOOITWk4ZkpkAgVd62&#10;VGt4262v7kCEaMiazhNq+MEAy/L8rDC59Ud6xcM21oJLKORGQxNjn0sZqgadCTPfI7H35QdnIsuh&#10;lnYwRy53nbxWKpXOtMQfGtPjY4PV93Z0Gsbq+eGz7lcvT+sb2kifZO79w2p9eTGt7kFEnOJfGE74&#10;jA4lM+39SDaITsPtPFtwVMMcxMlWScbb9nylKgVZFvL/gvIXAAD//wMAUEsBAi0AFAAGAAgAAAAh&#10;ALaDOJL+AAAA4QEAABMAAAAAAAAAAAAAAAAAAAAAAFtDb250ZW50X1R5cGVzXS54bWxQSwECLQAU&#10;AAYACAAAACEAOP0h/9YAAACUAQAACwAAAAAAAAAAAAAAAAAvAQAAX3JlbHMvLnJlbHNQSwECLQAU&#10;AAYACAAAACEApdGzdVcCAAAABQAADgAAAAAAAAAAAAAAAAAuAgAAZHJzL2Uyb0RvYy54bWxQSwEC&#10;LQAUAAYACAAAACEAeSwp390AAAAJAQAADwAAAAAAAAAAAAAAAACxBAAAZHJzL2Rvd25yZXYueG1s&#10;UEsFBgAAAAAEAAQA8wAAALsFAAAAAA==&#10;" fillcolor="white [3201]" strokecolor="#70ad47 [3209]" strokeweight="1pt">
                <v:textbox>
                  <w:txbxContent>
                    <w:p w:rsidR="000F7C17" w:rsidRPr="0096154E" w:rsidRDefault="00675171" w:rsidP="000F7C17">
                      <w:pPr>
                        <w:pStyle w:val="ListParagraph"/>
                        <w:numPr>
                          <w:ilvl w:val="0"/>
                          <w:numId w:val="4"/>
                        </w:numPr>
                        <w:rPr>
                          <w:sz w:val="20"/>
                          <w:szCs w:val="20"/>
                        </w:rPr>
                      </w:pPr>
                      <w:r w:rsidRPr="00675171">
                        <w:rPr>
                          <w:sz w:val="20"/>
                          <w:szCs w:val="20"/>
                        </w:rPr>
                        <w:t xml:space="preserve">For rm (average number of rooms) and </w:t>
                      </w:r>
                      <w:proofErr w:type="spellStart"/>
                      <w:r w:rsidRPr="00675171">
                        <w:rPr>
                          <w:sz w:val="20"/>
                          <w:szCs w:val="20"/>
                        </w:rPr>
                        <w:t>medv</w:t>
                      </w:r>
                      <w:proofErr w:type="spellEnd"/>
                      <w:r w:rsidRPr="00675171">
                        <w:rPr>
                          <w:sz w:val="20"/>
                          <w:szCs w:val="20"/>
                        </w:rPr>
                        <w:t xml:space="preserve"> (median home value), a positive correlation (e.g., 0.7) would suggest that as the number of rooms increases, the home value tends to increase as well.</w:t>
                      </w:r>
                    </w:p>
                  </w:txbxContent>
                </v:textbox>
              </v:rect>
            </w:pict>
          </mc:Fallback>
        </mc:AlternateContent>
      </w:r>
      <w:r w:rsidR="000F7C17" w:rsidRPr="00880FE3">
        <w:rPr>
          <w:b/>
          <w:bCs/>
          <w:sz w:val="20"/>
          <w:szCs w:val="20"/>
        </w:rPr>
        <w:t>5</w:t>
      </w:r>
      <w:r w:rsidR="000F7C17">
        <w:rPr>
          <w:b/>
          <w:bCs/>
          <w:sz w:val="20"/>
          <w:szCs w:val="20"/>
        </w:rPr>
        <w:t>)</w:t>
      </w:r>
      <w:r w:rsidR="000F7C17" w:rsidRPr="00880FE3">
        <w:rPr>
          <w:b/>
          <w:bCs/>
          <w:sz w:val="20"/>
          <w:szCs w:val="20"/>
        </w:rPr>
        <w:t xml:space="preserve"> Correlation Analysis</w:t>
      </w:r>
    </w:p>
    <w:p w:rsidR="000F7C17" w:rsidRDefault="00DF1E5E" w:rsidP="000F7C17">
      <w:pPr>
        <w:tabs>
          <w:tab w:val="left" w:pos="6211"/>
        </w:tabs>
        <w:rPr>
          <w:sz w:val="20"/>
          <w:szCs w:val="20"/>
        </w:rPr>
      </w:pPr>
      <w:r w:rsidRPr="00DF1E5E">
        <w:rPr>
          <w:sz w:val="20"/>
          <w:szCs w:val="20"/>
        </w:rPr>
        <w:drawing>
          <wp:inline distT="0" distB="0" distL="0" distR="0" wp14:anchorId="01DD7427" wp14:editId="300E60E3">
            <wp:extent cx="2844946" cy="533427"/>
            <wp:effectExtent l="0" t="0" r="0" b="0"/>
            <wp:docPr id="20601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5747" name=""/>
                    <pic:cNvPicPr/>
                  </pic:nvPicPr>
                  <pic:blipFill>
                    <a:blip r:embed="rId42"/>
                    <a:stretch>
                      <a:fillRect/>
                    </a:stretch>
                  </pic:blipFill>
                  <pic:spPr>
                    <a:xfrm>
                      <a:off x="0" y="0"/>
                      <a:ext cx="2844946" cy="533427"/>
                    </a:xfrm>
                    <a:prstGeom prst="rect">
                      <a:avLst/>
                    </a:prstGeom>
                  </pic:spPr>
                </pic:pic>
              </a:graphicData>
            </a:graphic>
          </wp:inline>
        </w:drawing>
      </w:r>
    </w:p>
    <w:p w:rsidR="000F7C17" w:rsidRDefault="000F7C17" w:rsidP="000F7C17">
      <w:pPr>
        <w:tabs>
          <w:tab w:val="left" w:pos="6211"/>
        </w:tabs>
        <w:rPr>
          <w:sz w:val="20"/>
          <w:szCs w:val="20"/>
        </w:rPr>
      </w:pPr>
    </w:p>
    <w:p w:rsidR="000F7C17" w:rsidRDefault="00675171" w:rsidP="000F7C17">
      <w:pPr>
        <w:rPr>
          <w:b/>
          <w:bCs/>
          <w:sz w:val="20"/>
          <w:szCs w:val="20"/>
        </w:rPr>
      </w:pPr>
      <w:r>
        <w:rPr>
          <w:b/>
          <w:bCs/>
          <w:noProof/>
          <w:sz w:val="20"/>
          <w:szCs w:val="20"/>
        </w:rPr>
        <mc:AlternateContent>
          <mc:Choice Requires="wps">
            <w:drawing>
              <wp:anchor distT="0" distB="0" distL="114300" distR="114300" simplePos="0" relativeHeight="251711488" behindDoc="0" locked="0" layoutInCell="1" allowOverlap="1" wp14:anchorId="4DCFB9DE" wp14:editId="351A65B2">
                <wp:simplePos x="0" y="0"/>
                <wp:positionH relativeFrom="column">
                  <wp:posOffset>2889895</wp:posOffset>
                </wp:positionH>
                <wp:positionV relativeFrom="paragraph">
                  <wp:posOffset>270401</wp:posOffset>
                </wp:positionV>
                <wp:extent cx="3551555" cy="2190648"/>
                <wp:effectExtent l="0" t="0" r="10795" b="19685"/>
                <wp:wrapNone/>
                <wp:docPr id="2045858163" name="Rectangle 2"/>
                <wp:cNvGraphicFramePr/>
                <a:graphic xmlns:a="http://schemas.openxmlformats.org/drawingml/2006/main">
                  <a:graphicData uri="http://schemas.microsoft.com/office/word/2010/wordprocessingShape">
                    <wps:wsp>
                      <wps:cNvSpPr/>
                      <wps:spPr>
                        <a:xfrm>
                          <a:off x="0" y="0"/>
                          <a:ext cx="3551555" cy="2190648"/>
                        </a:xfrm>
                        <a:prstGeom prst="rect">
                          <a:avLst/>
                        </a:prstGeom>
                      </wps:spPr>
                      <wps:style>
                        <a:lnRef idx="2">
                          <a:schemeClr val="accent6"/>
                        </a:lnRef>
                        <a:fillRef idx="1">
                          <a:schemeClr val="lt1"/>
                        </a:fillRef>
                        <a:effectRef idx="0">
                          <a:schemeClr val="accent6"/>
                        </a:effectRef>
                        <a:fontRef idx="minor">
                          <a:schemeClr val="dk1"/>
                        </a:fontRef>
                      </wps:style>
                      <wps:txbx>
                        <w:txbxContent>
                          <w:p w:rsidR="00675171" w:rsidRPr="00675171" w:rsidRDefault="00675171" w:rsidP="00675171">
                            <w:pPr>
                              <w:numPr>
                                <w:ilvl w:val="0"/>
                                <w:numId w:val="31"/>
                              </w:numPr>
                              <w:rPr>
                                <w:sz w:val="20"/>
                                <w:szCs w:val="20"/>
                              </w:rPr>
                            </w:pPr>
                            <w:r w:rsidRPr="00675171">
                              <w:rPr>
                                <w:sz w:val="20"/>
                                <w:szCs w:val="20"/>
                              </w:rPr>
                              <w:t xml:space="preserve">he </w:t>
                            </w:r>
                            <w:proofErr w:type="gramStart"/>
                            <w:r w:rsidRPr="00675171">
                              <w:rPr>
                                <w:sz w:val="20"/>
                                <w:szCs w:val="20"/>
                              </w:rPr>
                              <w:t>scatter</w:t>
                            </w:r>
                            <w:proofErr w:type="gramEnd"/>
                            <w:r w:rsidRPr="00675171">
                              <w:rPr>
                                <w:sz w:val="20"/>
                                <w:szCs w:val="20"/>
                              </w:rPr>
                              <w:t xml:space="preserve"> plot shows a </w:t>
                            </w:r>
                            <w:r w:rsidRPr="00675171">
                              <w:rPr>
                                <w:b/>
                                <w:bCs/>
                                <w:sz w:val="20"/>
                                <w:szCs w:val="20"/>
                              </w:rPr>
                              <w:t>positive linear relationship</w:t>
                            </w:r>
                            <w:r w:rsidRPr="00675171">
                              <w:rPr>
                                <w:sz w:val="20"/>
                                <w:szCs w:val="20"/>
                              </w:rPr>
                              <w:t> between the average number of rooms in a home and the median home value. As the number of rooms increases, the median home value tends to rise.</w:t>
                            </w:r>
                          </w:p>
                          <w:p w:rsidR="00675171" w:rsidRPr="00675171" w:rsidRDefault="00675171" w:rsidP="00675171">
                            <w:pPr>
                              <w:numPr>
                                <w:ilvl w:val="0"/>
                                <w:numId w:val="31"/>
                              </w:numPr>
                              <w:rPr>
                                <w:sz w:val="20"/>
                                <w:szCs w:val="20"/>
                              </w:rPr>
                            </w:pPr>
                            <w:r w:rsidRPr="00675171">
                              <w:rPr>
                                <w:sz w:val="20"/>
                                <w:szCs w:val="20"/>
                              </w:rPr>
                              <w:t>The red regression line indicates the trend, with a </w:t>
                            </w:r>
                            <w:r w:rsidRPr="00675171">
                              <w:rPr>
                                <w:b/>
                                <w:bCs/>
                                <w:sz w:val="20"/>
                                <w:szCs w:val="20"/>
                              </w:rPr>
                              <w:t>narrow confidence interval (shaded area)</w:t>
                            </w:r>
                            <w:r w:rsidRPr="00675171">
                              <w:rPr>
                                <w:sz w:val="20"/>
                                <w:szCs w:val="20"/>
                              </w:rPr>
                              <w:t> suggesting a relatively strong correlation.</w:t>
                            </w:r>
                          </w:p>
                          <w:p w:rsidR="00675171" w:rsidRPr="00675171" w:rsidRDefault="00675171" w:rsidP="00675171">
                            <w:pPr>
                              <w:numPr>
                                <w:ilvl w:val="0"/>
                                <w:numId w:val="31"/>
                              </w:numPr>
                              <w:rPr>
                                <w:sz w:val="20"/>
                                <w:szCs w:val="20"/>
                              </w:rPr>
                            </w:pPr>
                            <w:r w:rsidRPr="00675171">
                              <w:rPr>
                                <w:sz w:val="20"/>
                                <w:szCs w:val="20"/>
                              </w:rPr>
                              <w:t>There is some </w:t>
                            </w:r>
                            <w:r w:rsidRPr="00675171">
                              <w:rPr>
                                <w:b/>
                                <w:bCs/>
                                <w:sz w:val="20"/>
                                <w:szCs w:val="20"/>
                              </w:rPr>
                              <w:t>variability in home values</w:t>
                            </w:r>
                            <w:r w:rsidRPr="00675171">
                              <w:rPr>
                                <w:sz w:val="20"/>
                                <w:szCs w:val="20"/>
                              </w:rPr>
                              <w:t> for homes with 5–7 rooms, but the overall trend remains consistent, with fewer outliers as room numbers increase.</w:t>
                            </w:r>
                          </w:p>
                          <w:p w:rsidR="000F7C17" w:rsidRPr="0096154E" w:rsidRDefault="000F7C17" w:rsidP="000F7C17">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FB9DE" id="_x0000_s1058" style="position:absolute;margin-left:227.55pt;margin-top:21.3pt;width:279.65pt;height:1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rLRWAIAAAAFAAAOAAAAZHJzL2Uyb0RvYy54bWysVE1v2zAMvQ/YfxB0Xx1nSdcGdYogRYcB&#10;RVu0HXpWZCkxJosapcTOfv0o2XG6LqdhF5kU+filR19dt7VhO4W+Alvw/GzEmbISysquC/795fbT&#10;BWc+CFsKA1YVfK88v55//HDVuJkawwZMqZBREOtnjSv4JgQ3yzIvN6oW/gycsmTUgLUIpOI6K1E0&#10;FL022Xg0Os8awNIhSOU93d50Rj5P8bVWMjxo7VVgpuBUW0gnpnMVz2x+JWZrFG5Tyb4M8Q9V1KKy&#10;lHQIdSOCYFus/gpVVxLBgw5nEuoMtK6kSj1QN/noXTfPG+FU6oWG490wJv//wsr73bN7RBpD4/zM&#10;kxi7aDXW8Uv1sTYNaz8MS7WBSbr8PJ3m0+mUM0m2cX45Op9cxHFmR7hDH74qqFkUCo70GmlIYnfn&#10;Q+d6cCHcsYAkhb1RsQZjn5RmVUkpxwmduKGWBtlO0KsKKZUN533q5B1hujJmAOangCbkPaj3jTCV&#10;ODMAR6eAf2YcECkr2DCA68oCngpQ/hgyd/6H7rueY/uhXbXUNI15HIuMVyso94/IEDoSeydvK5rr&#10;nfDhUSCxlvhNmxge6NAGmoJDL3G2Afx16j76E5nIyllDW1Bw/3MrUHFmvlmi2WU+mcS1Scpk+mVM&#10;Cr61rN5a7LZeAj1JTjvvZBKjfzAHUSPUr7Swi5iVTMJKyl1wGfCgLEO3nbTyUi0WyY1WxYlwZ5+d&#10;jMHjoCNvXtpXga4nVyBe3sNhY8TsHcc634i0sNgG0FUi4HGu/RPQmiUK97+EuMdv9eR1/HHNfwMA&#10;AP//AwBQSwMEFAAGAAgAAAAhAMrUiwrgAAAACwEAAA8AAABkcnMvZG93bnJldi54bWxMj01PwzAM&#10;hu9I/IfISNxY2q0rW2k6DdDgOsbHrllj2orGqZp0K/8e78Rutvzo9fPmq9G24oi9bxwpiCcRCKTS&#10;mYYqBR/vm7sFCB80Gd06QgW/6GFVXF/lOjPuRG943IVKcAj5TCuoQ+gyKX1Zo9V+4jokvn273urA&#10;a19J0+sTh9tWTqMolVY3xB9q3eFTjeXPbrAKhvLlcV916+3zZkav0sVL+/lllLq9GdcPIAKO4R+G&#10;sz6rQ8FOBzeQ8aJVkMznMaM8TFMQZyCKkwTEQcFscZ+CLHJ52aH4AwAA//8DAFBLAQItABQABgAI&#10;AAAAIQC2gziS/gAAAOEBAAATAAAAAAAAAAAAAAAAAAAAAABbQ29udGVudF9UeXBlc10ueG1sUEsB&#10;Ai0AFAAGAAgAAAAhADj9If/WAAAAlAEAAAsAAAAAAAAAAAAAAAAALwEAAF9yZWxzLy5yZWxzUEsB&#10;Ai0AFAAGAAgAAAAhAJsustFYAgAAAAUAAA4AAAAAAAAAAAAAAAAALgIAAGRycy9lMm9Eb2MueG1s&#10;UEsBAi0AFAAGAAgAAAAhAMrUiwrgAAAACwEAAA8AAAAAAAAAAAAAAAAAsgQAAGRycy9kb3ducmV2&#10;LnhtbFBLBQYAAAAABAAEAPMAAAC/BQAAAAA=&#10;" fillcolor="white [3201]" strokecolor="#70ad47 [3209]" strokeweight="1pt">
                <v:textbox>
                  <w:txbxContent>
                    <w:p w:rsidR="00675171" w:rsidRPr="00675171" w:rsidRDefault="00675171" w:rsidP="00675171">
                      <w:pPr>
                        <w:numPr>
                          <w:ilvl w:val="0"/>
                          <w:numId w:val="31"/>
                        </w:numPr>
                        <w:rPr>
                          <w:sz w:val="20"/>
                          <w:szCs w:val="20"/>
                        </w:rPr>
                      </w:pPr>
                      <w:r w:rsidRPr="00675171">
                        <w:rPr>
                          <w:sz w:val="20"/>
                          <w:szCs w:val="20"/>
                        </w:rPr>
                        <w:t xml:space="preserve">he </w:t>
                      </w:r>
                      <w:proofErr w:type="gramStart"/>
                      <w:r w:rsidRPr="00675171">
                        <w:rPr>
                          <w:sz w:val="20"/>
                          <w:szCs w:val="20"/>
                        </w:rPr>
                        <w:t>scatter</w:t>
                      </w:r>
                      <w:proofErr w:type="gramEnd"/>
                      <w:r w:rsidRPr="00675171">
                        <w:rPr>
                          <w:sz w:val="20"/>
                          <w:szCs w:val="20"/>
                        </w:rPr>
                        <w:t xml:space="preserve"> plot shows a </w:t>
                      </w:r>
                      <w:r w:rsidRPr="00675171">
                        <w:rPr>
                          <w:b/>
                          <w:bCs/>
                          <w:sz w:val="20"/>
                          <w:szCs w:val="20"/>
                        </w:rPr>
                        <w:t>positive linear relationship</w:t>
                      </w:r>
                      <w:r w:rsidRPr="00675171">
                        <w:rPr>
                          <w:sz w:val="20"/>
                          <w:szCs w:val="20"/>
                        </w:rPr>
                        <w:t> between the average number of rooms in a home and the median home value. As the number of rooms increases, the median home value tends to rise.</w:t>
                      </w:r>
                    </w:p>
                    <w:p w:rsidR="00675171" w:rsidRPr="00675171" w:rsidRDefault="00675171" w:rsidP="00675171">
                      <w:pPr>
                        <w:numPr>
                          <w:ilvl w:val="0"/>
                          <w:numId w:val="31"/>
                        </w:numPr>
                        <w:rPr>
                          <w:sz w:val="20"/>
                          <w:szCs w:val="20"/>
                        </w:rPr>
                      </w:pPr>
                      <w:r w:rsidRPr="00675171">
                        <w:rPr>
                          <w:sz w:val="20"/>
                          <w:szCs w:val="20"/>
                        </w:rPr>
                        <w:t>The red regression line indicates the trend, with a </w:t>
                      </w:r>
                      <w:r w:rsidRPr="00675171">
                        <w:rPr>
                          <w:b/>
                          <w:bCs/>
                          <w:sz w:val="20"/>
                          <w:szCs w:val="20"/>
                        </w:rPr>
                        <w:t>narrow confidence interval (shaded area)</w:t>
                      </w:r>
                      <w:r w:rsidRPr="00675171">
                        <w:rPr>
                          <w:sz w:val="20"/>
                          <w:szCs w:val="20"/>
                        </w:rPr>
                        <w:t> suggesting a relatively strong correlation.</w:t>
                      </w:r>
                    </w:p>
                    <w:p w:rsidR="00675171" w:rsidRPr="00675171" w:rsidRDefault="00675171" w:rsidP="00675171">
                      <w:pPr>
                        <w:numPr>
                          <w:ilvl w:val="0"/>
                          <w:numId w:val="31"/>
                        </w:numPr>
                        <w:rPr>
                          <w:sz w:val="20"/>
                          <w:szCs w:val="20"/>
                        </w:rPr>
                      </w:pPr>
                      <w:r w:rsidRPr="00675171">
                        <w:rPr>
                          <w:sz w:val="20"/>
                          <w:szCs w:val="20"/>
                        </w:rPr>
                        <w:t>There is some </w:t>
                      </w:r>
                      <w:r w:rsidRPr="00675171">
                        <w:rPr>
                          <w:b/>
                          <w:bCs/>
                          <w:sz w:val="20"/>
                          <w:szCs w:val="20"/>
                        </w:rPr>
                        <w:t>variability in home values</w:t>
                      </w:r>
                      <w:r w:rsidRPr="00675171">
                        <w:rPr>
                          <w:sz w:val="20"/>
                          <w:szCs w:val="20"/>
                        </w:rPr>
                        <w:t> for homes with 5–7 rooms, but the overall trend remains consistent, with fewer outliers as room numbers increase.</w:t>
                      </w:r>
                    </w:p>
                    <w:p w:rsidR="000F7C17" w:rsidRPr="0096154E" w:rsidRDefault="000F7C17" w:rsidP="000F7C17">
                      <w:pPr>
                        <w:rPr>
                          <w:sz w:val="20"/>
                          <w:szCs w:val="20"/>
                        </w:rPr>
                      </w:pPr>
                    </w:p>
                  </w:txbxContent>
                </v:textbox>
              </v:rect>
            </w:pict>
          </mc:Fallback>
        </mc:AlternateContent>
      </w:r>
      <w:r w:rsidR="000F7C17">
        <w:rPr>
          <w:b/>
          <w:bCs/>
          <w:sz w:val="20"/>
          <w:szCs w:val="20"/>
        </w:rPr>
        <w:t>6)</w:t>
      </w:r>
      <w:r w:rsidR="000F7C17" w:rsidRPr="00B114CC">
        <w:rPr>
          <w:b/>
          <w:bCs/>
          <w:sz w:val="20"/>
          <w:szCs w:val="20"/>
        </w:rPr>
        <w:t xml:space="preserve"> Scatter Plot Visualization</w:t>
      </w:r>
      <w:r w:rsidR="000F7C17">
        <w:rPr>
          <w:b/>
          <w:bCs/>
          <w:sz w:val="20"/>
          <w:szCs w:val="20"/>
        </w:rPr>
        <w:t>:</w:t>
      </w:r>
    </w:p>
    <w:p w:rsidR="000F7C17" w:rsidRDefault="00DF1E5E" w:rsidP="000F7C17">
      <w:pPr>
        <w:rPr>
          <w:b/>
          <w:bCs/>
          <w:sz w:val="20"/>
          <w:szCs w:val="20"/>
        </w:rPr>
      </w:pPr>
      <w:r w:rsidRPr="00DF1E5E">
        <w:rPr>
          <w:b/>
          <w:bCs/>
          <w:sz w:val="20"/>
          <w:szCs w:val="20"/>
        </w:rPr>
        <w:drawing>
          <wp:inline distT="0" distB="0" distL="0" distR="0" wp14:anchorId="3EC3A8CD" wp14:editId="20298565">
            <wp:extent cx="2572056" cy="1771601"/>
            <wp:effectExtent l="0" t="0" r="0" b="635"/>
            <wp:docPr id="204656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68046" name=""/>
                    <pic:cNvPicPr/>
                  </pic:nvPicPr>
                  <pic:blipFill>
                    <a:blip r:embed="rId43"/>
                    <a:stretch>
                      <a:fillRect/>
                    </a:stretch>
                  </pic:blipFill>
                  <pic:spPr>
                    <a:xfrm>
                      <a:off x="0" y="0"/>
                      <a:ext cx="2581755" cy="1778281"/>
                    </a:xfrm>
                    <a:prstGeom prst="rect">
                      <a:avLst/>
                    </a:prstGeom>
                  </pic:spPr>
                </pic:pic>
              </a:graphicData>
            </a:graphic>
          </wp:inline>
        </w:drawing>
      </w:r>
    </w:p>
    <w:p w:rsidR="000F7C17" w:rsidRDefault="000F7C17" w:rsidP="000F7C17">
      <w:pPr>
        <w:rPr>
          <w:b/>
          <w:bCs/>
          <w:sz w:val="20"/>
          <w:szCs w:val="20"/>
        </w:rPr>
      </w:pPr>
    </w:p>
    <w:p w:rsidR="000F7C17" w:rsidRDefault="00675171" w:rsidP="000F7C17">
      <w:pPr>
        <w:rPr>
          <w:b/>
          <w:bCs/>
          <w:sz w:val="20"/>
          <w:szCs w:val="20"/>
        </w:rPr>
      </w:pPr>
      <w:r>
        <w:rPr>
          <w:b/>
          <w:bCs/>
          <w:noProof/>
          <w:sz w:val="20"/>
          <w:szCs w:val="20"/>
        </w:rPr>
        <w:lastRenderedPageBreak/>
        <mc:AlternateContent>
          <mc:Choice Requires="wps">
            <w:drawing>
              <wp:anchor distT="0" distB="0" distL="114300" distR="114300" simplePos="0" relativeHeight="251706368" behindDoc="0" locked="0" layoutInCell="1" allowOverlap="1" wp14:anchorId="3E61A650" wp14:editId="4336316A">
                <wp:simplePos x="0" y="0"/>
                <wp:positionH relativeFrom="column">
                  <wp:posOffset>2933904</wp:posOffset>
                </wp:positionH>
                <wp:positionV relativeFrom="paragraph">
                  <wp:posOffset>-498765</wp:posOffset>
                </wp:positionV>
                <wp:extent cx="3515360" cy="2909455"/>
                <wp:effectExtent l="0" t="0" r="27940" b="24765"/>
                <wp:wrapNone/>
                <wp:docPr id="250940233" name="Rectangle 2"/>
                <wp:cNvGraphicFramePr/>
                <a:graphic xmlns:a="http://schemas.openxmlformats.org/drawingml/2006/main">
                  <a:graphicData uri="http://schemas.microsoft.com/office/word/2010/wordprocessingShape">
                    <wps:wsp>
                      <wps:cNvSpPr/>
                      <wps:spPr>
                        <a:xfrm>
                          <a:off x="0" y="0"/>
                          <a:ext cx="3515360" cy="2909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675171" w:rsidRPr="00675171" w:rsidRDefault="00675171" w:rsidP="00FE1BC8">
                            <w:pPr>
                              <w:numPr>
                                <w:ilvl w:val="0"/>
                                <w:numId w:val="26"/>
                              </w:numPr>
                              <w:spacing w:line="240" w:lineRule="auto"/>
                              <w:rPr>
                                <w:sz w:val="20"/>
                                <w:szCs w:val="20"/>
                              </w:rPr>
                            </w:pPr>
                            <w:r w:rsidRPr="00675171">
                              <w:rPr>
                                <w:b/>
                                <w:bCs/>
                                <w:sz w:val="20"/>
                                <w:szCs w:val="20"/>
                              </w:rPr>
                              <w:t>Significant Predictors:</w:t>
                            </w:r>
                            <w:r w:rsidRPr="00675171">
                              <w:rPr>
                                <w:sz w:val="20"/>
                                <w:szCs w:val="20"/>
                              </w:rPr>
                              <w:t xml:space="preserve"> The variable rm (number of rooms) has a positive coefficient (0.061) and a very low p-value, indicating it is a significant positive predictor. Similarly, </w:t>
                            </w:r>
                            <w:proofErr w:type="spellStart"/>
                            <w:r w:rsidRPr="00675171">
                              <w:rPr>
                                <w:sz w:val="20"/>
                                <w:szCs w:val="20"/>
                              </w:rPr>
                              <w:t>lstat</w:t>
                            </w:r>
                            <w:proofErr w:type="spellEnd"/>
                            <w:r w:rsidRPr="00675171">
                              <w:rPr>
                                <w:sz w:val="20"/>
                                <w:szCs w:val="20"/>
                              </w:rPr>
                              <w:t xml:space="preserve"> (lower status population percentage) has a negative coefficient (-0.524) and is also highly significant.</w:t>
                            </w:r>
                          </w:p>
                          <w:p w:rsidR="00675171" w:rsidRPr="00675171" w:rsidRDefault="00675171" w:rsidP="00FE1BC8">
                            <w:pPr>
                              <w:numPr>
                                <w:ilvl w:val="0"/>
                                <w:numId w:val="26"/>
                              </w:numPr>
                              <w:spacing w:line="240" w:lineRule="auto"/>
                              <w:rPr>
                                <w:sz w:val="20"/>
                                <w:szCs w:val="20"/>
                              </w:rPr>
                            </w:pPr>
                            <w:r w:rsidRPr="00675171">
                              <w:rPr>
                                <w:b/>
                                <w:bCs/>
                                <w:sz w:val="20"/>
                                <w:szCs w:val="20"/>
                              </w:rPr>
                              <w:t>Insignificant Variables:</w:t>
                            </w:r>
                            <w:r w:rsidRPr="00675171">
                              <w:rPr>
                                <w:sz w:val="20"/>
                                <w:szCs w:val="20"/>
                              </w:rPr>
                              <w:t xml:space="preserve"> Variables like age and dis have high p-values (&gt; 0.05), suggesting they are not statistically significant predictors in this model.</w:t>
                            </w:r>
                          </w:p>
                          <w:p w:rsidR="00675171" w:rsidRPr="00675171" w:rsidRDefault="00675171" w:rsidP="00FE1BC8">
                            <w:pPr>
                              <w:numPr>
                                <w:ilvl w:val="0"/>
                                <w:numId w:val="26"/>
                              </w:numPr>
                              <w:spacing w:line="240" w:lineRule="auto"/>
                              <w:rPr>
                                <w:sz w:val="20"/>
                                <w:szCs w:val="20"/>
                              </w:rPr>
                            </w:pPr>
                            <w:r w:rsidRPr="00675171">
                              <w:rPr>
                                <w:b/>
                                <w:bCs/>
                                <w:sz w:val="20"/>
                                <w:szCs w:val="20"/>
                              </w:rPr>
                              <w:t xml:space="preserve">Other Notable Findings: </w:t>
                            </w:r>
                            <w:r w:rsidRPr="00675171">
                              <w:rPr>
                                <w:sz w:val="20"/>
                                <w:szCs w:val="20"/>
                              </w:rPr>
                              <w:t xml:space="preserve">Variables such as </w:t>
                            </w:r>
                            <w:proofErr w:type="spellStart"/>
                            <w:r w:rsidRPr="00675171">
                              <w:rPr>
                                <w:sz w:val="20"/>
                                <w:szCs w:val="20"/>
                              </w:rPr>
                              <w:t>nox</w:t>
                            </w:r>
                            <w:proofErr w:type="spellEnd"/>
                            <w:r w:rsidRPr="00675171">
                              <w:rPr>
                                <w:sz w:val="20"/>
                                <w:szCs w:val="20"/>
                              </w:rPr>
                              <w:t xml:space="preserve">, rad, and </w:t>
                            </w:r>
                            <w:proofErr w:type="spellStart"/>
                            <w:r w:rsidRPr="00675171">
                              <w:rPr>
                                <w:sz w:val="20"/>
                                <w:szCs w:val="20"/>
                              </w:rPr>
                              <w:t>ptratio</w:t>
                            </w:r>
                            <w:proofErr w:type="spellEnd"/>
                            <w:r w:rsidRPr="00675171">
                              <w:rPr>
                                <w:sz w:val="20"/>
                                <w:szCs w:val="20"/>
                              </w:rPr>
                              <w:t xml:space="preserve"> are statistically significant but have varying effects, as indicated by their coefficients and low p-values.</w:t>
                            </w:r>
                          </w:p>
                          <w:p w:rsidR="000F7C17" w:rsidRPr="0096154E" w:rsidRDefault="000F7C17" w:rsidP="00FE1BC8">
                            <w:pPr>
                              <w:numPr>
                                <w:ilvl w:val="0"/>
                                <w:numId w:val="26"/>
                              </w:numPr>
                              <w:spacing w:line="240" w:lineRule="auto"/>
                              <w:rPr>
                                <w:sz w:val="20"/>
                                <w:szCs w:val="20"/>
                              </w:rPr>
                            </w:pPr>
                            <w:r w:rsidRPr="0096154E">
                              <w:rPr>
                                <w:sz w:val="20"/>
                                <w:szCs w:val="20"/>
                              </w:rPr>
                              <w:t>Based on t-values, </w:t>
                            </w:r>
                            <w:r w:rsidRPr="0096154E">
                              <w:rPr>
                                <w:b/>
                                <w:bCs/>
                                <w:sz w:val="20"/>
                                <w:szCs w:val="20"/>
                              </w:rPr>
                              <w:t>Parch</w:t>
                            </w:r>
                            <w:r w:rsidRPr="0096154E">
                              <w:rPr>
                                <w:sz w:val="20"/>
                                <w:szCs w:val="20"/>
                              </w:rPr>
                              <w:t> is the strongest predictor (t-value = 4.894), while the intercept is the weakest (t-value = 1.572).</w:t>
                            </w:r>
                          </w:p>
                          <w:p w:rsidR="000F7C17" w:rsidRPr="00A5514B"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1A650" id="_x0000_s1059" style="position:absolute;margin-left:231pt;margin-top:-39.25pt;width:276.8pt;height:22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bLWQIAAAAFAAAOAAAAZHJzL2Uyb0RvYy54bWysVE1v2zAMvQ/YfxB0Xx2nSbcGcYqgRYcB&#10;RVu0HXpWZCkxJosapcTOfv0o2XG6LqdhF1kS+fjx9Oj5VVsbtlPoK7AFz89GnCkroazsuuDfX24/&#10;feHMB2FLYcCqgu+V51eLjx/mjZupMWzAlAoZBbF+1riCb0JwsyzzcqNq4c/AKUtGDViLQEdcZyWK&#10;hqLXJhuPRhdZA1g6BKm8p9ubzsgXKb7WSoYHrb0KzBScagtpxbSu4pot5mK2RuE2lezLEP9QRS0q&#10;S0mHUDciCLbF6q9QdSURPOhwJqHOQOtKqtQDdZOP3nXzvBFOpV6IHO8Gmvz/Cyvvd8/uEYmGxvmZ&#10;p23sotVYxy/Vx9pE1n4gS7WBSbo8n+bT8wviVJJtfDm6nEynkc7sCHfow1cFNYubgiO9RiJJ7O58&#10;6FwPLoQ7FpB2YW9UrMHYJ6VZVVLKcUInbahrg2wn6FWFlMqGiz518o4wXRkzAPNTQBPyHtT7RphK&#10;mhmAo1PAPzMOiJQVbBjAdWUBTwUofwyZO/9D913Psf3Qrlpqmmg+j0XGqxWU+0dkCJ2IvZO3FfF6&#10;J3x4FEiqpbegSQwPtGgDTcGh33G2Afx16j76k5jIyllDU1Bw/3MrUHFmvlmS2WU+mcSxSYfJ9POY&#10;DvjWsnprsdv6GuhJcpp5J9M2+gdz2GqE+pUGdhmzkklYSbkLLgMeDtehm04aeamWy+RGo+JEuLPP&#10;Tsbgkeiom5f2VaDrxRVIl/dwmBgxe6exzjciLSy3AXSVBHjktX8CGrMk4f6XEOf47Tl5HX9ci98A&#10;AAD//wMAUEsDBBQABgAIAAAAIQBg3NRU4QAAAAwBAAAPAAAAZHJzL2Rvd25yZXYueG1sTI9BT8JA&#10;FITvJv6HzTPxBtuCtFD7SlCDXhVBr0v32TZ23zbdLdR/73LS42QmM9/k69G04kS9aywjxNMIBHFp&#10;dcMVwv59O1mCcF6xVq1lQvghB+vi+ipXmbZnfqPTzlcilLDLFELtfZdJ6cqajHJT2xEH78v2Rvkg&#10;+0rqXp1DuWnlLIoSaVTDYaFWHT3WVH7vBoMwlM8Pn1W3eX3azvlF2nhlDh8a8fZm3NyD8DT6vzBc&#10;8AM6FIHpaAfWTrQId8ksfPEIk3S5AHFJRPEiAXFEmKerFGSRy/8nil8AAAD//wMAUEsBAi0AFAAG&#10;AAgAAAAhALaDOJL+AAAA4QEAABMAAAAAAAAAAAAAAAAAAAAAAFtDb250ZW50X1R5cGVzXS54bWxQ&#10;SwECLQAUAAYACAAAACEAOP0h/9YAAACUAQAACwAAAAAAAAAAAAAAAAAvAQAAX3JlbHMvLnJlbHNQ&#10;SwECLQAUAAYACAAAACEAECamy1kCAAAABQAADgAAAAAAAAAAAAAAAAAuAgAAZHJzL2Uyb0RvYy54&#10;bWxQSwECLQAUAAYACAAAACEAYNzUVOEAAAAMAQAADwAAAAAAAAAAAAAAAACzBAAAZHJzL2Rvd25y&#10;ZXYueG1sUEsFBgAAAAAEAAQA8wAAAMEFAAAAAA==&#10;" fillcolor="white [3201]" strokecolor="#70ad47 [3209]" strokeweight="1pt">
                <v:textbox>
                  <w:txbxContent>
                    <w:p w:rsidR="00675171" w:rsidRPr="00675171" w:rsidRDefault="00675171" w:rsidP="00FE1BC8">
                      <w:pPr>
                        <w:numPr>
                          <w:ilvl w:val="0"/>
                          <w:numId w:val="26"/>
                        </w:numPr>
                        <w:spacing w:line="240" w:lineRule="auto"/>
                        <w:rPr>
                          <w:sz w:val="20"/>
                          <w:szCs w:val="20"/>
                        </w:rPr>
                      </w:pPr>
                      <w:r w:rsidRPr="00675171">
                        <w:rPr>
                          <w:b/>
                          <w:bCs/>
                          <w:sz w:val="20"/>
                          <w:szCs w:val="20"/>
                        </w:rPr>
                        <w:t>Significant Predictors:</w:t>
                      </w:r>
                      <w:r w:rsidRPr="00675171">
                        <w:rPr>
                          <w:sz w:val="20"/>
                          <w:szCs w:val="20"/>
                        </w:rPr>
                        <w:t xml:space="preserve"> The variable rm (number of rooms) has a positive coefficient (0.061) and a very low p-value, indicating it is a significant positive predictor. Similarly, </w:t>
                      </w:r>
                      <w:proofErr w:type="spellStart"/>
                      <w:r w:rsidRPr="00675171">
                        <w:rPr>
                          <w:sz w:val="20"/>
                          <w:szCs w:val="20"/>
                        </w:rPr>
                        <w:t>lstat</w:t>
                      </w:r>
                      <w:proofErr w:type="spellEnd"/>
                      <w:r w:rsidRPr="00675171">
                        <w:rPr>
                          <w:sz w:val="20"/>
                          <w:szCs w:val="20"/>
                        </w:rPr>
                        <w:t xml:space="preserve"> (lower status population percentage) has a negative coefficient (-0.524) and is also highly significant.</w:t>
                      </w:r>
                    </w:p>
                    <w:p w:rsidR="00675171" w:rsidRPr="00675171" w:rsidRDefault="00675171" w:rsidP="00FE1BC8">
                      <w:pPr>
                        <w:numPr>
                          <w:ilvl w:val="0"/>
                          <w:numId w:val="26"/>
                        </w:numPr>
                        <w:spacing w:line="240" w:lineRule="auto"/>
                        <w:rPr>
                          <w:sz w:val="20"/>
                          <w:szCs w:val="20"/>
                        </w:rPr>
                      </w:pPr>
                      <w:r w:rsidRPr="00675171">
                        <w:rPr>
                          <w:b/>
                          <w:bCs/>
                          <w:sz w:val="20"/>
                          <w:szCs w:val="20"/>
                        </w:rPr>
                        <w:t>Insignificant Variables:</w:t>
                      </w:r>
                      <w:r w:rsidRPr="00675171">
                        <w:rPr>
                          <w:sz w:val="20"/>
                          <w:szCs w:val="20"/>
                        </w:rPr>
                        <w:t xml:space="preserve"> Variables like age and dis have high p-values (&gt; 0.05), suggesting they are not statistically significant predictors in this model.</w:t>
                      </w:r>
                    </w:p>
                    <w:p w:rsidR="00675171" w:rsidRPr="00675171" w:rsidRDefault="00675171" w:rsidP="00FE1BC8">
                      <w:pPr>
                        <w:numPr>
                          <w:ilvl w:val="0"/>
                          <w:numId w:val="26"/>
                        </w:numPr>
                        <w:spacing w:line="240" w:lineRule="auto"/>
                        <w:rPr>
                          <w:sz w:val="20"/>
                          <w:szCs w:val="20"/>
                        </w:rPr>
                      </w:pPr>
                      <w:r w:rsidRPr="00675171">
                        <w:rPr>
                          <w:b/>
                          <w:bCs/>
                          <w:sz w:val="20"/>
                          <w:szCs w:val="20"/>
                        </w:rPr>
                        <w:t xml:space="preserve">Other Notable Findings: </w:t>
                      </w:r>
                      <w:r w:rsidRPr="00675171">
                        <w:rPr>
                          <w:sz w:val="20"/>
                          <w:szCs w:val="20"/>
                        </w:rPr>
                        <w:t xml:space="preserve">Variables such as </w:t>
                      </w:r>
                      <w:proofErr w:type="spellStart"/>
                      <w:r w:rsidRPr="00675171">
                        <w:rPr>
                          <w:sz w:val="20"/>
                          <w:szCs w:val="20"/>
                        </w:rPr>
                        <w:t>nox</w:t>
                      </w:r>
                      <w:proofErr w:type="spellEnd"/>
                      <w:r w:rsidRPr="00675171">
                        <w:rPr>
                          <w:sz w:val="20"/>
                          <w:szCs w:val="20"/>
                        </w:rPr>
                        <w:t xml:space="preserve">, rad, and </w:t>
                      </w:r>
                      <w:proofErr w:type="spellStart"/>
                      <w:r w:rsidRPr="00675171">
                        <w:rPr>
                          <w:sz w:val="20"/>
                          <w:szCs w:val="20"/>
                        </w:rPr>
                        <w:t>ptratio</w:t>
                      </w:r>
                      <w:proofErr w:type="spellEnd"/>
                      <w:r w:rsidRPr="00675171">
                        <w:rPr>
                          <w:sz w:val="20"/>
                          <w:szCs w:val="20"/>
                        </w:rPr>
                        <w:t xml:space="preserve"> are statistically significant but have varying effects, as indicated by their coefficients and low p-values.</w:t>
                      </w:r>
                    </w:p>
                    <w:p w:rsidR="000F7C17" w:rsidRPr="0096154E" w:rsidRDefault="000F7C17" w:rsidP="00FE1BC8">
                      <w:pPr>
                        <w:numPr>
                          <w:ilvl w:val="0"/>
                          <w:numId w:val="26"/>
                        </w:numPr>
                        <w:spacing w:line="240" w:lineRule="auto"/>
                        <w:rPr>
                          <w:sz w:val="20"/>
                          <w:szCs w:val="20"/>
                        </w:rPr>
                      </w:pPr>
                      <w:r w:rsidRPr="0096154E">
                        <w:rPr>
                          <w:sz w:val="20"/>
                          <w:szCs w:val="20"/>
                        </w:rPr>
                        <w:t>Based on t-values, </w:t>
                      </w:r>
                      <w:r w:rsidRPr="0096154E">
                        <w:rPr>
                          <w:b/>
                          <w:bCs/>
                          <w:sz w:val="20"/>
                          <w:szCs w:val="20"/>
                        </w:rPr>
                        <w:t>Parch</w:t>
                      </w:r>
                      <w:r w:rsidRPr="0096154E">
                        <w:rPr>
                          <w:sz w:val="20"/>
                          <w:szCs w:val="20"/>
                        </w:rPr>
                        <w:t> is the strongest predictor (t-value = 4.894), while the intercept is the weakest (t-value = 1.572).</w:t>
                      </w:r>
                    </w:p>
                    <w:p w:rsidR="000F7C17" w:rsidRPr="00A5514B" w:rsidRDefault="000F7C17" w:rsidP="000F7C17">
                      <w:pPr>
                        <w:spacing w:line="240" w:lineRule="auto"/>
                        <w:rPr>
                          <w:sz w:val="20"/>
                          <w:szCs w:val="20"/>
                        </w:rPr>
                      </w:pPr>
                    </w:p>
                  </w:txbxContent>
                </v:textbox>
              </v:rect>
            </w:pict>
          </mc:Fallback>
        </mc:AlternateContent>
      </w:r>
      <w:r w:rsidR="000F7C17">
        <w:rPr>
          <w:b/>
          <w:bCs/>
          <w:sz w:val="20"/>
          <w:szCs w:val="20"/>
        </w:rPr>
        <w:t xml:space="preserve">7) </w:t>
      </w:r>
      <w:r w:rsidR="000F7C17" w:rsidRPr="00B114CC">
        <w:rPr>
          <w:b/>
          <w:bCs/>
          <w:sz w:val="20"/>
          <w:szCs w:val="20"/>
        </w:rPr>
        <w:t>Multiple Regression</w:t>
      </w:r>
    </w:p>
    <w:p w:rsidR="000F7C17" w:rsidRDefault="00DF1E5E" w:rsidP="000F7C17">
      <w:pPr>
        <w:rPr>
          <w:b/>
          <w:bCs/>
          <w:sz w:val="20"/>
          <w:szCs w:val="20"/>
        </w:rPr>
      </w:pPr>
      <w:r w:rsidRPr="00DF1E5E">
        <w:rPr>
          <w:b/>
          <w:bCs/>
          <w:sz w:val="20"/>
          <w:szCs w:val="20"/>
        </w:rPr>
        <w:drawing>
          <wp:inline distT="0" distB="0" distL="0" distR="0" wp14:anchorId="0E74EEED" wp14:editId="663590F7">
            <wp:extent cx="2741690" cy="1041536"/>
            <wp:effectExtent l="0" t="0" r="1905" b="6350"/>
            <wp:docPr id="102175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1703" name=""/>
                    <pic:cNvPicPr/>
                  </pic:nvPicPr>
                  <pic:blipFill>
                    <a:blip r:embed="rId44"/>
                    <a:stretch>
                      <a:fillRect/>
                    </a:stretch>
                  </pic:blipFill>
                  <pic:spPr>
                    <a:xfrm>
                      <a:off x="0" y="0"/>
                      <a:ext cx="2778280" cy="1055436"/>
                    </a:xfrm>
                    <a:prstGeom prst="rect">
                      <a:avLst/>
                    </a:prstGeom>
                  </pic:spPr>
                </pic:pic>
              </a:graphicData>
            </a:graphic>
          </wp:inline>
        </w:drawing>
      </w:r>
    </w:p>
    <w:p w:rsidR="000F7C17" w:rsidRDefault="000F7C17" w:rsidP="000F7C17">
      <w:pPr>
        <w:rPr>
          <w:b/>
          <w:bCs/>
          <w:sz w:val="20"/>
          <w:szCs w:val="20"/>
        </w:rPr>
      </w:pPr>
    </w:p>
    <w:p w:rsidR="000F7C17" w:rsidRDefault="000F7C17" w:rsidP="000F7C17">
      <w:pPr>
        <w:rPr>
          <w:b/>
          <w:bCs/>
          <w:sz w:val="20"/>
          <w:szCs w:val="20"/>
        </w:rPr>
      </w:pPr>
    </w:p>
    <w:p w:rsidR="000F7C17" w:rsidRDefault="000F7C17" w:rsidP="000F7C17">
      <w:pPr>
        <w:rPr>
          <w:b/>
          <w:bCs/>
          <w:sz w:val="20"/>
          <w:szCs w:val="20"/>
        </w:rPr>
      </w:pPr>
    </w:p>
    <w:p w:rsidR="000F7C17" w:rsidRPr="0096154E" w:rsidRDefault="000F7C17" w:rsidP="000F7C17">
      <w:pPr>
        <w:rPr>
          <w:b/>
          <w:bCs/>
          <w:sz w:val="20"/>
          <w:szCs w:val="20"/>
        </w:rPr>
      </w:pPr>
      <w:r>
        <w:rPr>
          <w:b/>
          <w:bCs/>
          <w:sz w:val="20"/>
          <w:szCs w:val="20"/>
        </w:rPr>
        <w:t>8)</w:t>
      </w:r>
      <w:r w:rsidRPr="00637D8A">
        <w:rPr>
          <w:b/>
          <w:bCs/>
          <w:sz w:val="20"/>
          <w:szCs w:val="20"/>
        </w:rPr>
        <w:t xml:space="preserve"> Model Diagnostics</w:t>
      </w:r>
      <w:r>
        <w:rPr>
          <w:b/>
          <w:bCs/>
          <w:sz w:val="20"/>
          <w:szCs w:val="20"/>
        </w:rPr>
        <w:t xml:space="preserve"> </w:t>
      </w:r>
    </w:p>
    <w:p w:rsidR="000F7C17" w:rsidRDefault="000F7C17" w:rsidP="000F7C17">
      <w:pPr>
        <w:rPr>
          <w:b/>
          <w:bCs/>
          <w:sz w:val="20"/>
          <w:szCs w:val="20"/>
        </w:rPr>
      </w:pPr>
      <w:r>
        <w:rPr>
          <w:b/>
          <w:bCs/>
          <w:noProof/>
          <w:sz w:val="20"/>
          <w:szCs w:val="20"/>
        </w:rPr>
        <mc:AlternateContent>
          <mc:Choice Requires="wps">
            <w:drawing>
              <wp:anchor distT="0" distB="0" distL="114300" distR="114300" simplePos="0" relativeHeight="251712512" behindDoc="0" locked="0" layoutInCell="1" allowOverlap="1" wp14:anchorId="583DBDF9" wp14:editId="53ADDEE9">
                <wp:simplePos x="0" y="0"/>
                <wp:positionH relativeFrom="column">
                  <wp:posOffset>2953463</wp:posOffset>
                </wp:positionH>
                <wp:positionV relativeFrom="paragraph">
                  <wp:posOffset>70600</wp:posOffset>
                </wp:positionV>
                <wp:extent cx="3515795" cy="1814131"/>
                <wp:effectExtent l="0" t="0" r="27940" b="15240"/>
                <wp:wrapNone/>
                <wp:docPr id="2027907827" name="Rectangle 2"/>
                <wp:cNvGraphicFramePr/>
                <a:graphic xmlns:a="http://schemas.openxmlformats.org/drawingml/2006/main">
                  <a:graphicData uri="http://schemas.microsoft.com/office/word/2010/wordprocessingShape">
                    <wps:wsp>
                      <wps:cNvSpPr/>
                      <wps:spPr>
                        <a:xfrm>
                          <a:off x="0" y="0"/>
                          <a:ext cx="3515795" cy="1814131"/>
                        </a:xfrm>
                        <a:prstGeom prst="rect">
                          <a:avLst/>
                        </a:prstGeom>
                      </wps:spPr>
                      <wps:style>
                        <a:lnRef idx="2">
                          <a:schemeClr val="accent6"/>
                        </a:lnRef>
                        <a:fillRef idx="1">
                          <a:schemeClr val="lt1"/>
                        </a:fillRef>
                        <a:effectRef idx="0">
                          <a:schemeClr val="accent6"/>
                        </a:effectRef>
                        <a:fontRef idx="minor">
                          <a:schemeClr val="dk1"/>
                        </a:fontRef>
                      </wps:style>
                      <wps:txbx>
                        <w:txbxContent>
                          <w:p w:rsidR="00675171" w:rsidRPr="00675171" w:rsidRDefault="00675171" w:rsidP="00675171">
                            <w:pPr>
                              <w:numPr>
                                <w:ilvl w:val="0"/>
                                <w:numId w:val="32"/>
                              </w:numPr>
                              <w:rPr>
                                <w:sz w:val="20"/>
                                <w:szCs w:val="20"/>
                              </w:rPr>
                            </w:pPr>
                            <w:r w:rsidRPr="00675171">
                              <w:rPr>
                                <w:b/>
                                <w:bCs/>
                                <w:sz w:val="20"/>
                                <w:szCs w:val="20"/>
                              </w:rPr>
                              <w:t xml:space="preserve">Non-Linearity in Residuals: </w:t>
                            </w:r>
                            <w:r w:rsidRPr="00675171">
                              <w:rPr>
                                <w:sz w:val="20"/>
                                <w:szCs w:val="20"/>
                              </w:rPr>
                              <w:t>The "Residuals vs Fitted" plot shows a curved pattern, indicating the model may not fully capture the relationship.</w:t>
                            </w:r>
                          </w:p>
                          <w:p w:rsidR="00675171" w:rsidRPr="00675171" w:rsidRDefault="00675171" w:rsidP="00675171">
                            <w:pPr>
                              <w:numPr>
                                <w:ilvl w:val="0"/>
                                <w:numId w:val="32"/>
                              </w:numPr>
                              <w:rPr>
                                <w:sz w:val="20"/>
                                <w:szCs w:val="20"/>
                              </w:rPr>
                            </w:pPr>
                            <w:r w:rsidRPr="00675171">
                              <w:rPr>
                                <w:b/>
                                <w:bCs/>
                                <w:sz w:val="20"/>
                                <w:szCs w:val="20"/>
                              </w:rPr>
                              <w:t xml:space="preserve">Non-Normal Residuals: </w:t>
                            </w:r>
                            <w:r w:rsidRPr="00675171">
                              <w:rPr>
                                <w:sz w:val="20"/>
                                <w:szCs w:val="20"/>
                              </w:rPr>
                              <w:t>The "Q-Q Residuals" plot displays deviations from the straight line, suggesting non-normality of residuals.</w:t>
                            </w:r>
                          </w:p>
                          <w:p w:rsidR="00675171" w:rsidRPr="00675171" w:rsidRDefault="00675171" w:rsidP="00675171">
                            <w:pPr>
                              <w:numPr>
                                <w:ilvl w:val="0"/>
                                <w:numId w:val="32"/>
                              </w:numPr>
                              <w:rPr>
                                <w:b/>
                                <w:bCs/>
                                <w:sz w:val="20"/>
                                <w:szCs w:val="20"/>
                              </w:rPr>
                            </w:pPr>
                            <w:r w:rsidRPr="00675171">
                              <w:rPr>
                                <w:b/>
                                <w:bCs/>
                                <w:sz w:val="20"/>
                                <w:szCs w:val="20"/>
                              </w:rPr>
                              <w:t xml:space="preserve">Outliers and High Leverage Points: </w:t>
                            </w:r>
                            <w:r w:rsidRPr="00675171">
                              <w:rPr>
                                <w:sz w:val="20"/>
                                <w:szCs w:val="20"/>
                              </w:rPr>
                              <w:t>The "Residuals vs Leverage" plot highlights influential points (Cook's distance), which may affect the model.</w:t>
                            </w:r>
                          </w:p>
                          <w:p w:rsidR="000F7C17" w:rsidRDefault="000F7C17" w:rsidP="000F7C17">
                            <w:pPr>
                              <w:rPr>
                                <w:b/>
                                <w:bCs/>
                                <w:sz w:val="20"/>
                                <w:szCs w:val="20"/>
                              </w:rPr>
                            </w:pPr>
                          </w:p>
                          <w:p w:rsidR="000F7C17" w:rsidRPr="00A5514B"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BDF9" id="_x0000_s1060" style="position:absolute;margin-left:232.55pt;margin-top:5.55pt;width:276.85pt;height:142.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zBWAIAAAAFAAAOAAAAZHJzL2Uyb0RvYy54bWysVEtv2zAMvg/YfxB0Xx2nSR9BnSJo0WFA&#10;0QZth54VWWqMyaJGKbGzXz9Kdpyuy2nYRSZFfnzpo6+u29qwrUJfgS14fjLiTFkJZWXfCv795e7L&#10;BWc+CFsKA1YVfKc8v55//nTVuJkawxpMqZBREOtnjSv4OgQ3yzIv16oW/gScsmTUgLUIpOJbVqJo&#10;KHptsvFodJY1gKVDkMp7ur3tjHye4mutZHjU2qvATMGptpBOTOcqntn8SszeULh1JfsyxD9UUYvK&#10;UtIh1K0Igm2w+itUXUkEDzqcSKgz0LqSKvVA3eSjD908r4VTqRcajnfDmPz/Cysfts9uiTSGxvmZ&#10;JzF20Wqs45fqY20a1m4YlmoDk3R5Os2n55dTziTZ8ot8kp/mcZzZAe7Qh68KahaFgiO9RhqS2N77&#10;0LnuXQh3KCBJYWdUrMHYJ6VZVVLKcUInbqgbg2wr6FWFlMqGsz518o4wXRkzAPNjQBP29fa+EaYS&#10;Zwbg6Bjwz4wDImUFGwZwXVnAYwHKH0Pmzn/ffddzbD+0q5aapjFPYmfxagXlbokMoSOxd/Kuorne&#10;Cx+WAom1xG/axPBIhzbQFBx6ibM14K9j99GfyERWzhragoL7nxuBijPzzRLNLvPJJK5NUibT8zEp&#10;+N6yem+xm/oG6Ely2nknkxj9g9mLGqF+pYVdxKxkElZS7oLLgHvlJnTbSSsv1WKR3GhVnAj39tnJ&#10;GDwOOvLmpX0V6HpyBeLlA+w3Rsw+cKzzjUgLi00AXSUCHubaPwGtWaJw/0uIe/xeT16HH9f8NwAA&#10;AP//AwBQSwMEFAAGAAgAAAAhAICgfX3eAAAACwEAAA8AAABkcnMvZG93bnJldi54bWxMj8FOwzAQ&#10;RO9I/IO1SNyo4wJRGuJUBVS4lkLL1Y2XJCJeR7HThr9ne4LTajRPszPFcnKdOOIQWk8a1CwBgVR5&#10;21Kt4eN9fZOBCNGQNZ0n1PCDAZbl5UVhcutP9IbHbawFh1DIjYYmxj6XMlQNOhNmvkdi78sPzkSW&#10;Qy3tYE4c7jo5T5JUOtMSf2hMj08NVt/b0WkYq5fHz7pfbZ7Xt/QqvVq43d5qfX01rR5ARJziHwzn&#10;+lwdSu508CPZIDoNd+m9YpQNxfcMJCrjMQcN80WagSwL+X9D+QsAAP//AwBQSwECLQAUAAYACAAA&#10;ACEAtoM4kv4AAADhAQAAEwAAAAAAAAAAAAAAAAAAAAAAW0NvbnRlbnRfVHlwZXNdLnhtbFBLAQIt&#10;ABQABgAIAAAAIQA4/SH/1gAAAJQBAAALAAAAAAAAAAAAAAAAAC8BAABfcmVscy8ucmVsc1BLAQIt&#10;ABQABgAIAAAAIQDk8AzBWAIAAAAFAAAOAAAAAAAAAAAAAAAAAC4CAABkcnMvZTJvRG9jLnhtbFBL&#10;AQItABQABgAIAAAAIQCAoH193gAAAAsBAAAPAAAAAAAAAAAAAAAAALIEAABkcnMvZG93bnJldi54&#10;bWxQSwUGAAAAAAQABADzAAAAvQUAAAAA&#10;" fillcolor="white [3201]" strokecolor="#70ad47 [3209]" strokeweight="1pt">
                <v:textbox>
                  <w:txbxContent>
                    <w:p w:rsidR="00675171" w:rsidRPr="00675171" w:rsidRDefault="00675171" w:rsidP="00675171">
                      <w:pPr>
                        <w:numPr>
                          <w:ilvl w:val="0"/>
                          <w:numId w:val="32"/>
                        </w:numPr>
                        <w:rPr>
                          <w:sz w:val="20"/>
                          <w:szCs w:val="20"/>
                        </w:rPr>
                      </w:pPr>
                      <w:r w:rsidRPr="00675171">
                        <w:rPr>
                          <w:b/>
                          <w:bCs/>
                          <w:sz w:val="20"/>
                          <w:szCs w:val="20"/>
                        </w:rPr>
                        <w:t xml:space="preserve">Non-Linearity in Residuals: </w:t>
                      </w:r>
                      <w:r w:rsidRPr="00675171">
                        <w:rPr>
                          <w:sz w:val="20"/>
                          <w:szCs w:val="20"/>
                        </w:rPr>
                        <w:t>The "Residuals vs Fitted" plot shows a curved pattern, indicating the model may not fully capture the relationship.</w:t>
                      </w:r>
                    </w:p>
                    <w:p w:rsidR="00675171" w:rsidRPr="00675171" w:rsidRDefault="00675171" w:rsidP="00675171">
                      <w:pPr>
                        <w:numPr>
                          <w:ilvl w:val="0"/>
                          <w:numId w:val="32"/>
                        </w:numPr>
                        <w:rPr>
                          <w:sz w:val="20"/>
                          <w:szCs w:val="20"/>
                        </w:rPr>
                      </w:pPr>
                      <w:r w:rsidRPr="00675171">
                        <w:rPr>
                          <w:b/>
                          <w:bCs/>
                          <w:sz w:val="20"/>
                          <w:szCs w:val="20"/>
                        </w:rPr>
                        <w:t xml:space="preserve">Non-Normal Residuals: </w:t>
                      </w:r>
                      <w:r w:rsidRPr="00675171">
                        <w:rPr>
                          <w:sz w:val="20"/>
                          <w:szCs w:val="20"/>
                        </w:rPr>
                        <w:t>The "Q-Q Residuals" plot displays deviations from the straight line, suggesting non-normality of residuals.</w:t>
                      </w:r>
                    </w:p>
                    <w:p w:rsidR="00675171" w:rsidRPr="00675171" w:rsidRDefault="00675171" w:rsidP="00675171">
                      <w:pPr>
                        <w:numPr>
                          <w:ilvl w:val="0"/>
                          <w:numId w:val="32"/>
                        </w:numPr>
                        <w:rPr>
                          <w:b/>
                          <w:bCs/>
                          <w:sz w:val="20"/>
                          <w:szCs w:val="20"/>
                        </w:rPr>
                      </w:pPr>
                      <w:r w:rsidRPr="00675171">
                        <w:rPr>
                          <w:b/>
                          <w:bCs/>
                          <w:sz w:val="20"/>
                          <w:szCs w:val="20"/>
                        </w:rPr>
                        <w:t xml:space="preserve">Outliers and High Leverage Points: </w:t>
                      </w:r>
                      <w:r w:rsidRPr="00675171">
                        <w:rPr>
                          <w:sz w:val="20"/>
                          <w:szCs w:val="20"/>
                        </w:rPr>
                        <w:t>The "Residuals vs Leverage" plot highlights influential points (Cook's distance), which may affect the model.</w:t>
                      </w:r>
                    </w:p>
                    <w:p w:rsidR="000F7C17" w:rsidRDefault="000F7C17" w:rsidP="000F7C17">
                      <w:pPr>
                        <w:rPr>
                          <w:b/>
                          <w:bCs/>
                          <w:sz w:val="20"/>
                          <w:szCs w:val="20"/>
                        </w:rPr>
                      </w:pPr>
                    </w:p>
                    <w:p w:rsidR="000F7C17" w:rsidRPr="00A5514B" w:rsidRDefault="000F7C17" w:rsidP="000F7C17">
                      <w:pPr>
                        <w:spacing w:line="240" w:lineRule="auto"/>
                        <w:rPr>
                          <w:sz w:val="20"/>
                          <w:szCs w:val="20"/>
                        </w:rPr>
                      </w:pPr>
                    </w:p>
                  </w:txbxContent>
                </v:textbox>
              </v:rect>
            </w:pict>
          </mc:Fallback>
        </mc:AlternateContent>
      </w:r>
      <w:r w:rsidR="00DF1E5E" w:rsidRPr="00DF1E5E">
        <w:rPr>
          <w:b/>
          <w:bCs/>
          <w:sz w:val="20"/>
          <w:szCs w:val="20"/>
        </w:rPr>
        <w:drawing>
          <wp:inline distT="0" distB="0" distL="0" distR="0" wp14:anchorId="01C78226" wp14:editId="7D584F74">
            <wp:extent cx="2427390" cy="1608758"/>
            <wp:effectExtent l="0" t="0" r="0" b="0"/>
            <wp:docPr id="18498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9127" name=""/>
                    <pic:cNvPicPr/>
                  </pic:nvPicPr>
                  <pic:blipFill>
                    <a:blip r:embed="rId45"/>
                    <a:stretch>
                      <a:fillRect/>
                    </a:stretch>
                  </pic:blipFill>
                  <pic:spPr>
                    <a:xfrm>
                      <a:off x="0" y="0"/>
                      <a:ext cx="2433712" cy="1612948"/>
                    </a:xfrm>
                    <a:prstGeom prst="rect">
                      <a:avLst/>
                    </a:prstGeom>
                  </pic:spPr>
                </pic:pic>
              </a:graphicData>
            </a:graphic>
          </wp:inline>
        </w:drawing>
      </w:r>
    </w:p>
    <w:p w:rsidR="000F7C17" w:rsidRDefault="000F7C17" w:rsidP="000F7C17">
      <w:pPr>
        <w:rPr>
          <w:b/>
          <w:bCs/>
          <w:sz w:val="20"/>
          <w:szCs w:val="20"/>
        </w:rPr>
      </w:pPr>
      <w:r>
        <w:rPr>
          <w:b/>
          <w:bCs/>
          <w:sz w:val="20"/>
          <w:szCs w:val="20"/>
        </w:rPr>
        <w:t>9) PCA</w:t>
      </w:r>
    </w:p>
    <w:p w:rsidR="000F7C17" w:rsidRDefault="000F7C17" w:rsidP="000F7C17">
      <w:pPr>
        <w:rPr>
          <w:b/>
          <w:bCs/>
          <w:sz w:val="20"/>
          <w:szCs w:val="20"/>
        </w:rPr>
      </w:pPr>
      <w:r>
        <w:rPr>
          <w:b/>
          <w:bCs/>
          <w:noProof/>
          <w:sz w:val="20"/>
          <w:szCs w:val="20"/>
        </w:rPr>
        <mc:AlternateContent>
          <mc:Choice Requires="wps">
            <w:drawing>
              <wp:anchor distT="0" distB="0" distL="114300" distR="114300" simplePos="0" relativeHeight="251713536" behindDoc="0" locked="0" layoutInCell="1" allowOverlap="1" wp14:anchorId="7C7E4B83" wp14:editId="1423C9F1">
                <wp:simplePos x="0" y="0"/>
                <wp:positionH relativeFrom="column">
                  <wp:posOffset>2952940</wp:posOffset>
                </wp:positionH>
                <wp:positionV relativeFrom="paragraph">
                  <wp:posOffset>152597</wp:posOffset>
                </wp:positionV>
                <wp:extent cx="3515795" cy="1853250"/>
                <wp:effectExtent l="0" t="0" r="27940" b="13970"/>
                <wp:wrapNone/>
                <wp:docPr id="802454323" name="Rectangle 2"/>
                <wp:cNvGraphicFramePr/>
                <a:graphic xmlns:a="http://schemas.openxmlformats.org/drawingml/2006/main">
                  <a:graphicData uri="http://schemas.microsoft.com/office/word/2010/wordprocessingShape">
                    <wps:wsp>
                      <wps:cNvSpPr/>
                      <wps:spPr>
                        <a:xfrm>
                          <a:off x="0" y="0"/>
                          <a:ext cx="3515795" cy="1853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75171" w:rsidRPr="00675171" w:rsidRDefault="00675171" w:rsidP="00675171">
                            <w:pPr>
                              <w:numPr>
                                <w:ilvl w:val="0"/>
                                <w:numId w:val="33"/>
                              </w:numPr>
                              <w:spacing w:line="240" w:lineRule="auto"/>
                              <w:rPr>
                                <w:sz w:val="20"/>
                                <w:szCs w:val="20"/>
                              </w:rPr>
                            </w:pPr>
                            <w:r w:rsidRPr="00675171">
                              <w:rPr>
                                <w:b/>
                                <w:bCs/>
                                <w:sz w:val="20"/>
                                <w:szCs w:val="20"/>
                              </w:rPr>
                              <w:t>PC1 explains the largest variance</w:t>
                            </w:r>
                            <w:r w:rsidRPr="00675171">
                              <w:rPr>
                                <w:sz w:val="20"/>
                                <w:szCs w:val="20"/>
                              </w:rPr>
                              <w:t>: It accounts for </w:t>
                            </w:r>
                            <w:r w:rsidRPr="00675171">
                              <w:rPr>
                                <w:b/>
                                <w:bCs/>
                                <w:sz w:val="20"/>
                                <w:szCs w:val="20"/>
                              </w:rPr>
                              <w:t>46.76% of the total variance</w:t>
                            </w:r>
                            <w:r w:rsidRPr="00675171">
                              <w:rPr>
                                <w:sz w:val="20"/>
                                <w:szCs w:val="20"/>
                              </w:rPr>
                              <w:t>, making it the most significant component.</w:t>
                            </w:r>
                          </w:p>
                          <w:p w:rsidR="00675171" w:rsidRPr="00675171" w:rsidRDefault="00675171" w:rsidP="00675171">
                            <w:pPr>
                              <w:numPr>
                                <w:ilvl w:val="0"/>
                                <w:numId w:val="33"/>
                              </w:numPr>
                              <w:spacing w:line="240" w:lineRule="auto"/>
                              <w:rPr>
                                <w:sz w:val="20"/>
                                <w:szCs w:val="20"/>
                              </w:rPr>
                            </w:pPr>
                            <w:r w:rsidRPr="00675171">
                              <w:rPr>
                                <w:b/>
                                <w:bCs/>
                                <w:sz w:val="20"/>
                                <w:szCs w:val="20"/>
                              </w:rPr>
                              <w:t>Five components explain over 80% of the variance</w:t>
                            </w:r>
                            <w:r w:rsidRPr="00675171">
                              <w:rPr>
                                <w:sz w:val="20"/>
                                <w:szCs w:val="20"/>
                              </w:rPr>
                              <w:t>: The cumulative proportion reaches </w:t>
                            </w:r>
                            <w:r w:rsidRPr="00675171">
                              <w:rPr>
                                <w:b/>
                                <w:bCs/>
                                <w:sz w:val="20"/>
                                <w:szCs w:val="20"/>
                              </w:rPr>
                              <w:t>80.59%</w:t>
                            </w:r>
                            <w:r w:rsidRPr="00675171">
                              <w:rPr>
                                <w:sz w:val="20"/>
                                <w:szCs w:val="20"/>
                              </w:rPr>
                              <w:t> by including PC1 to PC5, sufficient for dimensionality reduction.</w:t>
                            </w:r>
                          </w:p>
                          <w:p w:rsidR="00675171" w:rsidRPr="00675171" w:rsidRDefault="00675171" w:rsidP="00675171">
                            <w:pPr>
                              <w:numPr>
                                <w:ilvl w:val="0"/>
                                <w:numId w:val="33"/>
                              </w:numPr>
                              <w:spacing w:line="240" w:lineRule="auto"/>
                              <w:rPr>
                                <w:sz w:val="20"/>
                                <w:szCs w:val="20"/>
                              </w:rPr>
                            </w:pPr>
                            <w:r w:rsidRPr="00675171">
                              <w:rPr>
                                <w:b/>
                                <w:bCs/>
                                <w:sz w:val="20"/>
                                <w:szCs w:val="20"/>
                              </w:rPr>
                              <w:t>Elbow point at PC5 or PC6</w:t>
                            </w:r>
                            <w:r w:rsidRPr="00675171">
                              <w:rPr>
                                <w:sz w:val="20"/>
                                <w:szCs w:val="20"/>
                              </w:rPr>
                              <w:t>: The scree plot shows diminishing returns in variance explained beyond PC5, marking it as the "elbow point."</w:t>
                            </w:r>
                          </w:p>
                          <w:p w:rsidR="000F7C17" w:rsidRPr="00A5514B"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E4B83" id="_x0000_s1061" style="position:absolute;margin-left:232.5pt;margin-top:12pt;width:276.85pt;height:145.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uuWgIAAAAFAAAOAAAAZHJzL2Uyb0RvYy54bWysVEtv2zAMvg/YfxB0XxynSR9BnSJo0WFA&#10;0QZNh54VWWqMyaJGKbGzXz9KcZyuy2nYRSZFfnzpo69v2tqwrUJfgS14PhhypqyEsrJvBf/+cv/l&#10;kjMfhC2FAasKvlOe38w+f7pu3FSNYA2mVMgoiPXTxhV8HYKbZpmXa1ULPwCnLBk1YC0CqfiWlSga&#10;il6bbDQcnmcNYOkQpPKebu/2Rj5L8bVWMjxp7VVgpuBUW0gnpnMVz2x2LaZvKNy6kl0Z4h+qqEVl&#10;KWkf6k4EwTZY/RWqriSCBx0GEuoMtK6kSj1QN/nwQzfLtXAq9ULD8a4fk/9/YeXjdukWSGNonJ96&#10;EmMXrcY6fqk+1qZh7fphqTYwSZdnk3xycTXhTJItv5ycjSZpnNkR7tCHrwpqFoWCI71GGpLYPvhA&#10;Kcn14ELKsYAkhZ1RsQZjn5VmVUkpRwmduKFuDbKtoFcVUiobzuNLUrzkHWG6MqYH5qeAJuQdqPON&#10;MJU40wOHp4B/ZuwRKSvY0IPrygKeClD+6DPv/Q/d73uO7Yd21VLTccyxyHi1gnK3QIawJ7F38r6i&#10;uT4IHxYCibXEb9rE8ESHNtAUHDqJszXgr1P30Z/IRFbOGtqCgvufG4GKM/PNEs2u8vE4rk1SxpOL&#10;ESn43rJ6b7Gb+hboSXLaeSeTGP2DOYgaoX6lhZ3HrGQSVlLugsuAB+U27LeTVl6q+Ty50ao4ER7s&#10;0skYPA468ualfRXoOnIF4uUjHDZGTD9wbO8bkRbmmwC6SgQ8zrV7AlqzxKPulxD3+L2evI4/rtlv&#10;AAAA//8DAFBLAwQUAAYACAAAACEAqu5rSeAAAAALAQAADwAAAGRycy9kb3ducmV2LnhtbEyPS2/C&#10;MBCE75X6H6ytxK044U3IBkEryrWFPq4mXpKo8TqKHUj/fc2pPY1WM5r9Jl33phYXal1lGSEeRiCI&#10;c6srLhDej7vHBQjnFWtVWyaEH3Kwzu7vUpVoe+U3uhx8IUIJu0QhlN43iZQuL8koN7QNcfDOtjXK&#10;h7MtpG7VNZSbWo6iaCaNqjh8KFVDTyXl34fOIHT5y/araDavz7sx76WNl+bjUyMOHvrNCoSn3v+F&#10;4YYf0CELTCfbsXaiRpjMpmGLRxhNgt4CUbyYgzghjOPpEmSWyv8bsl8AAAD//wMAUEsBAi0AFAAG&#10;AAgAAAAhALaDOJL+AAAA4QEAABMAAAAAAAAAAAAAAAAAAAAAAFtDb250ZW50X1R5cGVzXS54bWxQ&#10;SwECLQAUAAYACAAAACEAOP0h/9YAAACUAQAACwAAAAAAAAAAAAAAAAAvAQAAX3JlbHMvLnJlbHNQ&#10;SwECLQAUAAYACAAAACEANf+rrloCAAAABQAADgAAAAAAAAAAAAAAAAAuAgAAZHJzL2Uyb0RvYy54&#10;bWxQSwECLQAUAAYACAAAACEAqu5rSeAAAAALAQAADwAAAAAAAAAAAAAAAAC0BAAAZHJzL2Rvd25y&#10;ZXYueG1sUEsFBgAAAAAEAAQA8wAAAMEFAAAAAA==&#10;" fillcolor="white [3201]" strokecolor="#70ad47 [3209]" strokeweight="1pt">
                <v:textbox>
                  <w:txbxContent>
                    <w:p w:rsidR="00675171" w:rsidRPr="00675171" w:rsidRDefault="00675171" w:rsidP="00675171">
                      <w:pPr>
                        <w:numPr>
                          <w:ilvl w:val="0"/>
                          <w:numId w:val="33"/>
                        </w:numPr>
                        <w:spacing w:line="240" w:lineRule="auto"/>
                        <w:rPr>
                          <w:sz w:val="20"/>
                          <w:szCs w:val="20"/>
                        </w:rPr>
                      </w:pPr>
                      <w:r w:rsidRPr="00675171">
                        <w:rPr>
                          <w:b/>
                          <w:bCs/>
                          <w:sz w:val="20"/>
                          <w:szCs w:val="20"/>
                        </w:rPr>
                        <w:t>PC1 explains the largest variance</w:t>
                      </w:r>
                      <w:r w:rsidRPr="00675171">
                        <w:rPr>
                          <w:sz w:val="20"/>
                          <w:szCs w:val="20"/>
                        </w:rPr>
                        <w:t>: It accounts for </w:t>
                      </w:r>
                      <w:r w:rsidRPr="00675171">
                        <w:rPr>
                          <w:b/>
                          <w:bCs/>
                          <w:sz w:val="20"/>
                          <w:szCs w:val="20"/>
                        </w:rPr>
                        <w:t>46.76% of the total variance</w:t>
                      </w:r>
                      <w:r w:rsidRPr="00675171">
                        <w:rPr>
                          <w:sz w:val="20"/>
                          <w:szCs w:val="20"/>
                        </w:rPr>
                        <w:t>, making it the most significant component.</w:t>
                      </w:r>
                    </w:p>
                    <w:p w:rsidR="00675171" w:rsidRPr="00675171" w:rsidRDefault="00675171" w:rsidP="00675171">
                      <w:pPr>
                        <w:numPr>
                          <w:ilvl w:val="0"/>
                          <w:numId w:val="33"/>
                        </w:numPr>
                        <w:spacing w:line="240" w:lineRule="auto"/>
                        <w:rPr>
                          <w:sz w:val="20"/>
                          <w:szCs w:val="20"/>
                        </w:rPr>
                      </w:pPr>
                      <w:r w:rsidRPr="00675171">
                        <w:rPr>
                          <w:b/>
                          <w:bCs/>
                          <w:sz w:val="20"/>
                          <w:szCs w:val="20"/>
                        </w:rPr>
                        <w:t>Five components explain over 80% of the variance</w:t>
                      </w:r>
                      <w:r w:rsidRPr="00675171">
                        <w:rPr>
                          <w:sz w:val="20"/>
                          <w:szCs w:val="20"/>
                        </w:rPr>
                        <w:t>: The cumulative proportion reaches </w:t>
                      </w:r>
                      <w:r w:rsidRPr="00675171">
                        <w:rPr>
                          <w:b/>
                          <w:bCs/>
                          <w:sz w:val="20"/>
                          <w:szCs w:val="20"/>
                        </w:rPr>
                        <w:t>80.59%</w:t>
                      </w:r>
                      <w:r w:rsidRPr="00675171">
                        <w:rPr>
                          <w:sz w:val="20"/>
                          <w:szCs w:val="20"/>
                        </w:rPr>
                        <w:t> by including PC1 to PC5, sufficient for dimensionality reduction.</w:t>
                      </w:r>
                    </w:p>
                    <w:p w:rsidR="00675171" w:rsidRPr="00675171" w:rsidRDefault="00675171" w:rsidP="00675171">
                      <w:pPr>
                        <w:numPr>
                          <w:ilvl w:val="0"/>
                          <w:numId w:val="33"/>
                        </w:numPr>
                        <w:spacing w:line="240" w:lineRule="auto"/>
                        <w:rPr>
                          <w:sz w:val="20"/>
                          <w:szCs w:val="20"/>
                        </w:rPr>
                      </w:pPr>
                      <w:r w:rsidRPr="00675171">
                        <w:rPr>
                          <w:b/>
                          <w:bCs/>
                          <w:sz w:val="20"/>
                          <w:szCs w:val="20"/>
                        </w:rPr>
                        <w:t>Elbow point at PC5 or PC6</w:t>
                      </w:r>
                      <w:r w:rsidRPr="00675171">
                        <w:rPr>
                          <w:sz w:val="20"/>
                          <w:szCs w:val="20"/>
                        </w:rPr>
                        <w:t>: The scree plot shows diminishing returns in variance explained beyond PC5, marking it as the "elbow point."</w:t>
                      </w:r>
                    </w:p>
                    <w:p w:rsidR="000F7C17" w:rsidRPr="00A5514B" w:rsidRDefault="000F7C17" w:rsidP="000F7C17">
                      <w:pPr>
                        <w:spacing w:line="240" w:lineRule="auto"/>
                        <w:rPr>
                          <w:sz w:val="20"/>
                          <w:szCs w:val="20"/>
                        </w:rPr>
                      </w:pPr>
                    </w:p>
                  </w:txbxContent>
                </v:textbox>
              </v:rect>
            </w:pict>
          </mc:Fallback>
        </mc:AlternateContent>
      </w:r>
      <w:r w:rsidRPr="005503F4">
        <w:rPr>
          <w:noProof/>
        </w:rPr>
        <w:t xml:space="preserve"> </w:t>
      </w:r>
      <w:r w:rsidR="00DF1E5E" w:rsidRPr="00DF1E5E">
        <w:rPr>
          <w:noProof/>
        </w:rPr>
        <w:drawing>
          <wp:inline distT="0" distB="0" distL="0" distR="0" wp14:anchorId="6493450C" wp14:editId="40D8394A">
            <wp:extent cx="2704081" cy="771739"/>
            <wp:effectExtent l="0" t="0" r="1270" b="9525"/>
            <wp:docPr id="57668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6268" name=""/>
                    <pic:cNvPicPr/>
                  </pic:nvPicPr>
                  <pic:blipFill>
                    <a:blip r:embed="rId46"/>
                    <a:stretch>
                      <a:fillRect/>
                    </a:stretch>
                  </pic:blipFill>
                  <pic:spPr>
                    <a:xfrm>
                      <a:off x="0" y="0"/>
                      <a:ext cx="2721391" cy="776679"/>
                    </a:xfrm>
                    <a:prstGeom prst="rect">
                      <a:avLst/>
                    </a:prstGeom>
                  </pic:spPr>
                </pic:pic>
              </a:graphicData>
            </a:graphic>
          </wp:inline>
        </w:drawing>
      </w:r>
    </w:p>
    <w:p w:rsidR="000F7C17" w:rsidRDefault="00FE1BC8" w:rsidP="000F7C17">
      <w:pPr>
        <w:rPr>
          <w:b/>
          <w:bCs/>
          <w:sz w:val="20"/>
          <w:szCs w:val="20"/>
        </w:rPr>
      </w:pPr>
      <w:r>
        <w:rPr>
          <w:b/>
          <w:bCs/>
          <w:noProof/>
          <w:sz w:val="20"/>
          <w:szCs w:val="20"/>
        </w:rPr>
        <mc:AlternateContent>
          <mc:Choice Requires="wps">
            <w:drawing>
              <wp:anchor distT="0" distB="0" distL="114300" distR="114300" simplePos="0" relativeHeight="251707392" behindDoc="0" locked="0" layoutInCell="1" allowOverlap="1" wp14:anchorId="7C10FD27" wp14:editId="32CCCC89">
                <wp:simplePos x="0" y="0"/>
                <wp:positionH relativeFrom="column">
                  <wp:posOffset>2948305</wp:posOffset>
                </wp:positionH>
                <wp:positionV relativeFrom="paragraph">
                  <wp:posOffset>1543685</wp:posOffset>
                </wp:positionV>
                <wp:extent cx="3486150" cy="1760220"/>
                <wp:effectExtent l="0" t="0" r="19050" b="11430"/>
                <wp:wrapNone/>
                <wp:docPr id="2142216467" name="Rectangle 2"/>
                <wp:cNvGraphicFramePr/>
                <a:graphic xmlns:a="http://schemas.openxmlformats.org/drawingml/2006/main">
                  <a:graphicData uri="http://schemas.microsoft.com/office/word/2010/wordprocessingShape">
                    <wps:wsp>
                      <wps:cNvSpPr/>
                      <wps:spPr>
                        <a:xfrm>
                          <a:off x="0" y="0"/>
                          <a:ext cx="3486150" cy="1760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1BC8" w:rsidRPr="00FE1BC8" w:rsidRDefault="00FE1BC8" w:rsidP="00FE1BC8">
                            <w:pPr>
                              <w:numPr>
                                <w:ilvl w:val="0"/>
                                <w:numId w:val="34"/>
                              </w:numPr>
                              <w:spacing w:line="240" w:lineRule="auto"/>
                              <w:rPr>
                                <w:b/>
                                <w:bCs/>
                                <w:sz w:val="20"/>
                                <w:szCs w:val="20"/>
                              </w:rPr>
                            </w:pPr>
                            <w:r w:rsidRPr="00FE1BC8">
                              <w:rPr>
                                <w:b/>
                                <w:bCs/>
                                <w:sz w:val="20"/>
                                <w:szCs w:val="20"/>
                              </w:rPr>
                              <w:t>Principal Components: </w:t>
                            </w:r>
                            <w:r w:rsidRPr="00FE1BC8">
                              <w:rPr>
                                <w:sz w:val="20"/>
                                <w:szCs w:val="20"/>
                              </w:rPr>
                              <w:t>PC1 (46.76%) and PC2 (11.76%) explain 58.52% of variance</w:t>
                            </w:r>
                            <w:r w:rsidRPr="00FE1BC8">
                              <w:rPr>
                                <w:b/>
                                <w:bCs/>
                                <w:sz w:val="20"/>
                                <w:szCs w:val="20"/>
                              </w:rPr>
                              <w:t>.</w:t>
                            </w:r>
                          </w:p>
                          <w:p w:rsidR="00FE1BC8" w:rsidRPr="00FE1BC8" w:rsidRDefault="00FE1BC8" w:rsidP="00FE1BC8">
                            <w:pPr>
                              <w:numPr>
                                <w:ilvl w:val="0"/>
                                <w:numId w:val="34"/>
                              </w:numPr>
                              <w:spacing w:line="240" w:lineRule="auto"/>
                              <w:rPr>
                                <w:b/>
                                <w:bCs/>
                                <w:sz w:val="20"/>
                                <w:szCs w:val="20"/>
                              </w:rPr>
                            </w:pPr>
                            <w:r w:rsidRPr="00FE1BC8">
                              <w:rPr>
                                <w:b/>
                                <w:bCs/>
                                <w:sz w:val="20"/>
                                <w:szCs w:val="20"/>
                              </w:rPr>
                              <w:t>Red Arrows: </w:t>
                            </w:r>
                            <w:r w:rsidRPr="00FE1BC8">
                              <w:rPr>
                                <w:sz w:val="20"/>
                                <w:szCs w:val="20"/>
                              </w:rPr>
                              <w:t xml:space="preserve">Represent variable contributions; direction shows correlation, length indicates </w:t>
                            </w:r>
                            <w:r w:rsidRPr="00FE1BC8">
                              <w:rPr>
                                <w:b/>
                                <w:bCs/>
                                <w:sz w:val="20"/>
                                <w:szCs w:val="20"/>
                              </w:rPr>
                              <w:t>strength.</w:t>
                            </w:r>
                          </w:p>
                          <w:p w:rsidR="00FE1BC8" w:rsidRPr="00FE1BC8" w:rsidRDefault="00FE1BC8" w:rsidP="00FE1BC8">
                            <w:pPr>
                              <w:numPr>
                                <w:ilvl w:val="0"/>
                                <w:numId w:val="34"/>
                              </w:numPr>
                              <w:spacing w:line="240" w:lineRule="auto"/>
                              <w:rPr>
                                <w:sz w:val="20"/>
                                <w:szCs w:val="20"/>
                              </w:rPr>
                            </w:pPr>
                            <w:r w:rsidRPr="00FE1BC8">
                              <w:rPr>
                                <w:b/>
                                <w:bCs/>
                                <w:sz w:val="20"/>
                                <w:szCs w:val="20"/>
                              </w:rPr>
                              <w:t>Data Points: </w:t>
                            </w:r>
                            <w:r w:rsidRPr="00FE1BC8">
                              <w:rPr>
                                <w:sz w:val="20"/>
                                <w:szCs w:val="20"/>
                              </w:rPr>
                              <w:t xml:space="preserve">Observations, </w:t>
                            </w:r>
                            <w:proofErr w:type="spellStart"/>
                            <w:r w:rsidRPr="00FE1BC8">
                              <w:rPr>
                                <w:sz w:val="20"/>
                                <w:szCs w:val="20"/>
                              </w:rPr>
                              <w:t>colored</w:t>
                            </w:r>
                            <w:proofErr w:type="spellEnd"/>
                            <w:r w:rsidRPr="00FE1BC8">
                              <w:rPr>
                                <w:sz w:val="20"/>
                                <w:szCs w:val="20"/>
                              </w:rPr>
                              <w:t xml:space="preserve"> by </w:t>
                            </w:r>
                            <w:proofErr w:type="spellStart"/>
                            <w:r w:rsidRPr="00FE1BC8">
                              <w:rPr>
                                <w:sz w:val="20"/>
                                <w:szCs w:val="20"/>
                              </w:rPr>
                              <w:t>chas</w:t>
                            </w:r>
                            <w:proofErr w:type="spellEnd"/>
                            <w:r w:rsidRPr="00FE1BC8">
                              <w:rPr>
                                <w:sz w:val="20"/>
                                <w:szCs w:val="20"/>
                              </w:rPr>
                              <w:t> (Charles River proximity).</w:t>
                            </w:r>
                          </w:p>
                          <w:p w:rsidR="00FE1BC8" w:rsidRPr="00FE1BC8" w:rsidRDefault="00FE1BC8" w:rsidP="00FE1BC8">
                            <w:pPr>
                              <w:numPr>
                                <w:ilvl w:val="0"/>
                                <w:numId w:val="34"/>
                              </w:numPr>
                              <w:spacing w:line="240" w:lineRule="auto"/>
                              <w:rPr>
                                <w:b/>
                                <w:bCs/>
                                <w:sz w:val="20"/>
                                <w:szCs w:val="20"/>
                              </w:rPr>
                            </w:pPr>
                            <w:r w:rsidRPr="00FE1BC8">
                              <w:rPr>
                                <w:b/>
                                <w:bCs/>
                                <w:sz w:val="20"/>
                                <w:szCs w:val="20"/>
                              </w:rPr>
                              <w:t>Patterns: </w:t>
                            </w:r>
                            <w:r w:rsidRPr="00FE1BC8">
                              <w:rPr>
                                <w:sz w:val="20"/>
                                <w:szCs w:val="20"/>
                              </w:rPr>
                              <w:t>Similar observations cluster; </w:t>
                            </w:r>
                            <w:proofErr w:type="spellStart"/>
                            <w:r w:rsidRPr="00FE1BC8">
                              <w:rPr>
                                <w:sz w:val="20"/>
                                <w:szCs w:val="20"/>
                              </w:rPr>
                              <w:t>chas</w:t>
                            </w:r>
                            <w:proofErr w:type="spellEnd"/>
                            <w:r w:rsidRPr="00FE1BC8">
                              <w:rPr>
                                <w:sz w:val="20"/>
                                <w:szCs w:val="20"/>
                              </w:rPr>
                              <w:t xml:space="preserve"> = 1 concentrated in specific regions</w:t>
                            </w:r>
                            <w:r w:rsidRPr="00FE1BC8">
                              <w:rPr>
                                <w:b/>
                                <w:bCs/>
                                <w:sz w:val="20"/>
                                <w:szCs w:val="20"/>
                              </w:rPr>
                              <w:t>.</w:t>
                            </w:r>
                          </w:p>
                          <w:p w:rsidR="000F7C17" w:rsidRPr="00A547E3" w:rsidRDefault="000F7C17" w:rsidP="000F7C17">
                            <w:pPr>
                              <w:spacing w:line="240"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0FD27" id="_x0000_s1062" style="position:absolute;margin-left:232.15pt;margin-top:121.55pt;width:274.5pt;height:138.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hWQIAAAAFAAAOAAAAZHJzL2Uyb0RvYy54bWysVN9v2jAQfp+0/8Hy+whhlHaooUKtOk1C&#10;LWo79dk4donm+LyzIWF//c4mBNbxNO3FOfvuu5/f5fqmrQ3bKvQV2ILngyFnykooK/tW8O8v95+u&#10;OPNB2FIYsKrgO+X5zezjh+vGTdUI1mBKhYycWD9tXMHXIbhplnm5VrXwA3DKklID1iLQFd+yEkVD&#10;3muTjYbDSdYAlg5BKu/p9W6v5LPkX2slw6PWXgVmCk65hXRiOlfxzGbXYvqGwq0r2aUh/iGLWlSW&#10;gvau7kQQbIPVX67qSiJ40GEgoc5A60qqVANVkw/fVfO8Fk6lWqg53vVt8v/PrXzYPrslUhsa56ee&#10;xFhFq7GOX8qPtalZu75Zqg1M0uPn8dUkv6CeStLll5PhaJTamR3hDn34qqBmUSg40jRSk8R24QOF&#10;JNODCV2OCSQp7IyKORj7pDSrSgo5SujEDXVrkG0FTVVIqWyYxEmSv2QdYboypgfm54Am5B2os40w&#10;lTjTA4fngH9G7BEpKtjQg+vKAp5zUP7oI+/tD9Xva47lh3bVUtHU5lRZfFpBuVsiQ9iT2Dt5X1Ff&#10;F8KHpUBiLc2CNjE80qENNAWHTuJsDfjr3Hu0JzKRlrOGtqDg/udGoOLMfLNEsy/5eBzXJl3GF5c0&#10;YoanmtWpxm7qW6CR5LTzTiYx2gdzEDVC/UoLO49RSSWspNgFlwEPl9uw305aeanm82RGq+JEWNhn&#10;J6Pz2OjIm5f2VaDryBWIlw9w2BgxfcexvW1EWphvAugqEfDY124EtGaJR90vIe7x6T1ZHX9cs98A&#10;AAD//wMAUEsDBBQABgAIAAAAIQBHFM4j3wAAAAwBAAAPAAAAZHJzL2Rvd25yZXYueG1sTI9NT8Mw&#10;DIbvSPyHyEjcWNqmTFDqTgM0uI7xdc0a01Y0TtWkW/n3ZCc42n70+nnL1Wx7caDRd44R0kUCgrh2&#10;puMG4e11c3UDwgfNRveOCeGHPKyq87NSF8Yd+YUOu9CIGMK+0AhtCEMhpa9bstov3EAcb19utDrE&#10;cWykGfUxhtteZkmylFZ3HD+0eqCHlurv3WQRpvrp/rMZ1tvHjeJn6dJb+/5hEC8v5vUdiEBz+IPh&#10;pB/VoYpOezex8aJHyJe5iihClqsUxIlIUhVXe4TrLFEgq1L+L1H9AgAA//8DAFBLAQItABQABgAI&#10;AAAAIQC2gziS/gAAAOEBAAATAAAAAAAAAAAAAAAAAAAAAABbQ29udGVudF9UeXBlc10ueG1sUEsB&#10;Ai0AFAAGAAgAAAAhADj9If/WAAAAlAEAAAsAAAAAAAAAAAAAAAAALwEAAF9yZWxzLy5yZWxzUEsB&#10;Ai0AFAAGAAgAAAAhAGtT8iFZAgAAAAUAAA4AAAAAAAAAAAAAAAAALgIAAGRycy9lMm9Eb2MueG1s&#10;UEsBAi0AFAAGAAgAAAAhAEcUziPfAAAADAEAAA8AAAAAAAAAAAAAAAAAswQAAGRycy9kb3ducmV2&#10;LnhtbFBLBQYAAAAABAAEAPMAAAC/BQAAAAA=&#10;" fillcolor="white [3201]" strokecolor="#70ad47 [3209]" strokeweight="1pt">
                <v:textbox>
                  <w:txbxContent>
                    <w:p w:rsidR="00FE1BC8" w:rsidRPr="00FE1BC8" w:rsidRDefault="00FE1BC8" w:rsidP="00FE1BC8">
                      <w:pPr>
                        <w:numPr>
                          <w:ilvl w:val="0"/>
                          <w:numId w:val="34"/>
                        </w:numPr>
                        <w:spacing w:line="240" w:lineRule="auto"/>
                        <w:rPr>
                          <w:b/>
                          <w:bCs/>
                          <w:sz w:val="20"/>
                          <w:szCs w:val="20"/>
                        </w:rPr>
                      </w:pPr>
                      <w:r w:rsidRPr="00FE1BC8">
                        <w:rPr>
                          <w:b/>
                          <w:bCs/>
                          <w:sz w:val="20"/>
                          <w:szCs w:val="20"/>
                        </w:rPr>
                        <w:t>Principal Components: </w:t>
                      </w:r>
                      <w:r w:rsidRPr="00FE1BC8">
                        <w:rPr>
                          <w:sz w:val="20"/>
                          <w:szCs w:val="20"/>
                        </w:rPr>
                        <w:t>PC1 (46.76%) and PC2 (11.76%) explain 58.52% of variance</w:t>
                      </w:r>
                      <w:r w:rsidRPr="00FE1BC8">
                        <w:rPr>
                          <w:b/>
                          <w:bCs/>
                          <w:sz w:val="20"/>
                          <w:szCs w:val="20"/>
                        </w:rPr>
                        <w:t>.</w:t>
                      </w:r>
                    </w:p>
                    <w:p w:rsidR="00FE1BC8" w:rsidRPr="00FE1BC8" w:rsidRDefault="00FE1BC8" w:rsidP="00FE1BC8">
                      <w:pPr>
                        <w:numPr>
                          <w:ilvl w:val="0"/>
                          <w:numId w:val="34"/>
                        </w:numPr>
                        <w:spacing w:line="240" w:lineRule="auto"/>
                        <w:rPr>
                          <w:b/>
                          <w:bCs/>
                          <w:sz w:val="20"/>
                          <w:szCs w:val="20"/>
                        </w:rPr>
                      </w:pPr>
                      <w:r w:rsidRPr="00FE1BC8">
                        <w:rPr>
                          <w:b/>
                          <w:bCs/>
                          <w:sz w:val="20"/>
                          <w:szCs w:val="20"/>
                        </w:rPr>
                        <w:t>Red Arrows: </w:t>
                      </w:r>
                      <w:r w:rsidRPr="00FE1BC8">
                        <w:rPr>
                          <w:sz w:val="20"/>
                          <w:szCs w:val="20"/>
                        </w:rPr>
                        <w:t xml:space="preserve">Represent variable contributions; direction shows correlation, length indicates </w:t>
                      </w:r>
                      <w:r w:rsidRPr="00FE1BC8">
                        <w:rPr>
                          <w:b/>
                          <w:bCs/>
                          <w:sz w:val="20"/>
                          <w:szCs w:val="20"/>
                        </w:rPr>
                        <w:t>strength.</w:t>
                      </w:r>
                    </w:p>
                    <w:p w:rsidR="00FE1BC8" w:rsidRPr="00FE1BC8" w:rsidRDefault="00FE1BC8" w:rsidP="00FE1BC8">
                      <w:pPr>
                        <w:numPr>
                          <w:ilvl w:val="0"/>
                          <w:numId w:val="34"/>
                        </w:numPr>
                        <w:spacing w:line="240" w:lineRule="auto"/>
                        <w:rPr>
                          <w:sz w:val="20"/>
                          <w:szCs w:val="20"/>
                        </w:rPr>
                      </w:pPr>
                      <w:r w:rsidRPr="00FE1BC8">
                        <w:rPr>
                          <w:b/>
                          <w:bCs/>
                          <w:sz w:val="20"/>
                          <w:szCs w:val="20"/>
                        </w:rPr>
                        <w:t>Data Points: </w:t>
                      </w:r>
                      <w:r w:rsidRPr="00FE1BC8">
                        <w:rPr>
                          <w:sz w:val="20"/>
                          <w:szCs w:val="20"/>
                        </w:rPr>
                        <w:t xml:space="preserve">Observations, </w:t>
                      </w:r>
                      <w:proofErr w:type="spellStart"/>
                      <w:r w:rsidRPr="00FE1BC8">
                        <w:rPr>
                          <w:sz w:val="20"/>
                          <w:szCs w:val="20"/>
                        </w:rPr>
                        <w:t>colored</w:t>
                      </w:r>
                      <w:proofErr w:type="spellEnd"/>
                      <w:r w:rsidRPr="00FE1BC8">
                        <w:rPr>
                          <w:sz w:val="20"/>
                          <w:szCs w:val="20"/>
                        </w:rPr>
                        <w:t xml:space="preserve"> by </w:t>
                      </w:r>
                      <w:proofErr w:type="spellStart"/>
                      <w:r w:rsidRPr="00FE1BC8">
                        <w:rPr>
                          <w:sz w:val="20"/>
                          <w:szCs w:val="20"/>
                        </w:rPr>
                        <w:t>chas</w:t>
                      </w:r>
                      <w:proofErr w:type="spellEnd"/>
                      <w:r w:rsidRPr="00FE1BC8">
                        <w:rPr>
                          <w:sz w:val="20"/>
                          <w:szCs w:val="20"/>
                        </w:rPr>
                        <w:t> (Charles River proximity).</w:t>
                      </w:r>
                    </w:p>
                    <w:p w:rsidR="00FE1BC8" w:rsidRPr="00FE1BC8" w:rsidRDefault="00FE1BC8" w:rsidP="00FE1BC8">
                      <w:pPr>
                        <w:numPr>
                          <w:ilvl w:val="0"/>
                          <w:numId w:val="34"/>
                        </w:numPr>
                        <w:spacing w:line="240" w:lineRule="auto"/>
                        <w:rPr>
                          <w:b/>
                          <w:bCs/>
                          <w:sz w:val="20"/>
                          <w:szCs w:val="20"/>
                        </w:rPr>
                      </w:pPr>
                      <w:r w:rsidRPr="00FE1BC8">
                        <w:rPr>
                          <w:b/>
                          <w:bCs/>
                          <w:sz w:val="20"/>
                          <w:szCs w:val="20"/>
                        </w:rPr>
                        <w:t>Patterns: </w:t>
                      </w:r>
                      <w:r w:rsidRPr="00FE1BC8">
                        <w:rPr>
                          <w:sz w:val="20"/>
                          <w:szCs w:val="20"/>
                        </w:rPr>
                        <w:t>Similar observations cluster; </w:t>
                      </w:r>
                      <w:proofErr w:type="spellStart"/>
                      <w:r w:rsidRPr="00FE1BC8">
                        <w:rPr>
                          <w:sz w:val="20"/>
                          <w:szCs w:val="20"/>
                        </w:rPr>
                        <w:t>chas</w:t>
                      </w:r>
                      <w:proofErr w:type="spellEnd"/>
                      <w:r w:rsidRPr="00FE1BC8">
                        <w:rPr>
                          <w:sz w:val="20"/>
                          <w:szCs w:val="20"/>
                        </w:rPr>
                        <w:t xml:space="preserve"> = 1 concentrated in specific regions</w:t>
                      </w:r>
                      <w:r w:rsidRPr="00FE1BC8">
                        <w:rPr>
                          <w:b/>
                          <w:bCs/>
                          <w:sz w:val="20"/>
                          <w:szCs w:val="20"/>
                        </w:rPr>
                        <w:t>.</w:t>
                      </w:r>
                    </w:p>
                    <w:p w:rsidR="000F7C17" w:rsidRPr="00A547E3" w:rsidRDefault="000F7C17" w:rsidP="000F7C17">
                      <w:pPr>
                        <w:spacing w:line="240" w:lineRule="auto"/>
                        <w:rPr>
                          <w:sz w:val="20"/>
                          <w:szCs w:val="20"/>
                        </w:rPr>
                      </w:pPr>
                    </w:p>
                  </w:txbxContent>
                </v:textbox>
              </v:rect>
            </w:pict>
          </mc:Fallback>
        </mc:AlternateContent>
      </w:r>
      <w:r w:rsidR="00DF1E5E" w:rsidRPr="00DF1E5E">
        <w:rPr>
          <w:b/>
          <w:bCs/>
          <w:sz w:val="20"/>
          <w:szCs w:val="20"/>
        </w:rPr>
        <w:drawing>
          <wp:inline distT="0" distB="0" distL="0" distR="0" wp14:anchorId="57415A26" wp14:editId="5AC40150">
            <wp:extent cx="2620954" cy="1432560"/>
            <wp:effectExtent l="0" t="0" r="8255" b="0"/>
            <wp:docPr id="103732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0298" name=""/>
                    <pic:cNvPicPr/>
                  </pic:nvPicPr>
                  <pic:blipFill>
                    <a:blip r:embed="rId47"/>
                    <a:stretch>
                      <a:fillRect/>
                    </a:stretch>
                  </pic:blipFill>
                  <pic:spPr>
                    <a:xfrm>
                      <a:off x="0" y="0"/>
                      <a:ext cx="2642770" cy="1444484"/>
                    </a:xfrm>
                    <a:prstGeom prst="rect">
                      <a:avLst/>
                    </a:prstGeom>
                  </pic:spPr>
                </pic:pic>
              </a:graphicData>
            </a:graphic>
          </wp:inline>
        </w:drawing>
      </w:r>
    </w:p>
    <w:p w:rsidR="000F7C17" w:rsidRDefault="000F7C17" w:rsidP="000F7C17">
      <w:pPr>
        <w:rPr>
          <w:b/>
          <w:bCs/>
          <w:sz w:val="20"/>
          <w:szCs w:val="20"/>
        </w:rPr>
      </w:pPr>
      <w:r>
        <w:rPr>
          <w:b/>
          <w:bCs/>
          <w:sz w:val="20"/>
          <w:szCs w:val="20"/>
        </w:rPr>
        <w:t>10) PCA Interpretation:</w:t>
      </w:r>
    </w:p>
    <w:p w:rsidR="000F7C17" w:rsidRDefault="00DF1E5E" w:rsidP="000F7C17">
      <w:pPr>
        <w:tabs>
          <w:tab w:val="left" w:pos="6211"/>
        </w:tabs>
        <w:rPr>
          <w:sz w:val="20"/>
          <w:szCs w:val="20"/>
        </w:rPr>
      </w:pPr>
      <w:r w:rsidRPr="00DF1E5E">
        <w:rPr>
          <w:sz w:val="20"/>
          <w:szCs w:val="20"/>
        </w:rPr>
        <w:drawing>
          <wp:inline distT="0" distB="0" distL="0" distR="0" wp14:anchorId="4F680DE0" wp14:editId="53467684">
            <wp:extent cx="2097741" cy="1340314"/>
            <wp:effectExtent l="0" t="0" r="0" b="0"/>
            <wp:docPr id="43235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6991" name=""/>
                    <pic:cNvPicPr/>
                  </pic:nvPicPr>
                  <pic:blipFill>
                    <a:blip r:embed="rId48"/>
                    <a:stretch>
                      <a:fillRect/>
                    </a:stretch>
                  </pic:blipFill>
                  <pic:spPr>
                    <a:xfrm>
                      <a:off x="0" y="0"/>
                      <a:ext cx="2105695" cy="1345396"/>
                    </a:xfrm>
                    <a:prstGeom prst="rect">
                      <a:avLst/>
                    </a:prstGeom>
                  </pic:spPr>
                </pic:pic>
              </a:graphicData>
            </a:graphic>
          </wp:inline>
        </w:drawing>
      </w:r>
    </w:p>
    <w:p w:rsidR="000F7C17" w:rsidRPr="0015238E" w:rsidRDefault="000F7C17" w:rsidP="0015238E">
      <w:pPr>
        <w:tabs>
          <w:tab w:val="left" w:pos="6211"/>
        </w:tabs>
        <w:rPr>
          <w:sz w:val="20"/>
          <w:szCs w:val="20"/>
        </w:rPr>
      </w:pPr>
    </w:p>
    <w:sectPr w:rsidR="000F7C17" w:rsidRPr="001523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14D83"/>
    <w:multiLevelType w:val="multilevel"/>
    <w:tmpl w:val="E4A4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47520"/>
    <w:multiLevelType w:val="hybridMultilevel"/>
    <w:tmpl w:val="5322C0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761247"/>
    <w:multiLevelType w:val="multilevel"/>
    <w:tmpl w:val="E7E6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077D"/>
    <w:multiLevelType w:val="multilevel"/>
    <w:tmpl w:val="00B4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61690A"/>
    <w:multiLevelType w:val="hybridMultilevel"/>
    <w:tmpl w:val="2750AA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DC5294"/>
    <w:multiLevelType w:val="multilevel"/>
    <w:tmpl w:val="618E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6D1EE9"/>
    <w:multiLevelType w:val="multilevel"/>
    <w:tmpl w:val="FCE6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414574"/>
    <w:multiLevelType w:val="multilevel"/>
    <w:tmpl w:val="69AC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3D6A08"/>
    <w:multiLevelType w:val="multilevel"/>
    <w:tmpl w:val="F20E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D169EF"/>
    <w:multiLevelType w:val="hybridMultilevel"/>
    <w:tmpl w:val="869C85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5E0E0A"/>
    <w:multiLevelType w:val="hybridMultilevel"/>
    <w:tmpl w:val="708C3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D849E5"/>
    <w:multiLevelType w:val="multilevel"/>
    <w:tmpl w:val="5B7A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F22C96"/>
    <w:multiLevelType w:val="hybridMultilevel"/>
    <w:tmpl w:val="8458B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FF0808"/>
    <w:multiLevelType w:val="multilevel"/>
    <w:tmpl w:val="7538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8A1D83"/>
    <w:multiLevelType w:val="multilevel"/>
    <w:tmpl w:val="6AFE2D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9F1944"/>
    <w:multiLevelType w:val="multilevel"/>
    <w:tmpl w:val="07A0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00479B"/>
    <w:multiLevelType w:val="multilevel"/>
    <w:tmpl w:val="7C0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5D418B"/>
    <w:multiLevelType w:val="multilevel"/>
    <w:tmpl w:val="74C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965911"/>
    <w:multiLevelType w:val="multilevel"/>
    <w:tmpl w:val="448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970F1D"/>
    <w:multiLevelType w:val="hybridMultilevel"/>
    <w:tmpl w:val="F27E5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FD1AB7"/>
    <w:multiLevelType w:val="multilevel"/>
    <w:tmpl w:val="2F0E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8C03D9"/>
    <w:multiLevelType w:val="hybridMultilevel"/>
    <w:tmpl w:val="A4CE12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C72CEA"/>
    <w:multiLevelType w:val="hybridMultilevel"/>
    <w:tmpl w:val="77B28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AE5CBD"/>
    <w:multiLevelType w:val="multilevel"/>
    <w:tmpl w:val="27D4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7A1F41"/>
    <w:multiLevelType w:val="multilevel"/>
    <w:tmpl w:val="89CE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FB30E9"/>
    <w:multiLevelType w:val="multilevel"/>
    <w:tmpl w:val="229A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364282"/>
    <w:multiLevelType w:val="hybridMultilevel"/>
    <w:tmpl w:val="4B406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D646C0"/>
    <w:multiLevelType w:val="multilevel"/>
    <w:tmpl w:val="6AFE2D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236FD8"/>
    <w:multiLevelType w:val="multilevel"/>
    <w:tmpl w:val="E44A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BD50BD"/>
    <w:multiLevelType w:val="multilevel"/>
    <w:tmpl w:val="6E1C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632664"/>
    <w:multiLevelType w:val="multilevel"/>
    <w:tmpl w:val="0C9E6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0533F4"/>
    <w:multiLevelType w:val="hybridMultilevel"/>
    <w:tmpl w:val="995A7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2E3176"/>
    <w:multiLevelType w:val="multilevel"/>
    <w:tmpl w:val="57C23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C749D8"/>
    <w:multiLevelType w:val="multilevel"/>
    <w:tmpl w:val="48A2F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4841752">
    <w:abstractNumId w:val="4"/>
  </w:num>
  <w:num w:numId="2" w16cid:durableId="1409302923">
    <w:abstractNumId w:val="17"/>
  </w:num>
  <w:num w:numId="3" w16cid:durableId="456073773">
    <w:abstractNumId w:val="15"/>
  </w:num>
  <w:num w:numId="4" w16cid:durableId="551773314">
    <w:abstractNumId w:val="10"/>
  </w:num>
  <w:num w:numId="5" w16cid:durableId="225772771">
    <w:abstractNumId w:val="12"/>
  </w:num>
  <w:num w:numId="6" w16cid:durableId="988904203">
    <w:abstractNumId w:val="11"/>
  </w:num>
  <w:num w:numId="7" w16cid:durableId="1596014114">
    <w:abstractNumId w:val="31"/>
  </w:num>
  <w:num w:numId="8" w16cid:durableId="536620436">
    <w:abstractNumId w:val="22"/>
  </w:num>
  <w:num w:numId="9" w16cid:durableId="1553346675">
    <w:abstractNumId w:val="26"/>
  </w:num>
  <w:num w:numId="10" w16cid:durableId="100146799">
    <w:abstractNumId w:val="19"/>
  </w:num>
  <w:num w:numId="11" w16cid:durableId="1801651972">
    <w:abstractNumId w:val="9"/>
  </w:num>
  <w:num w:numId="12" w16cid:durableId="1936476445">
    <w:abstractNumId w:val="1"/>
  </w:num>
  <w:num w:numId="13" w16cid:durableId="831876025">
    <w:abstractNumId w:val="29"/>
  </w:num>
  <w:num w:numId="14" w16cid:durableId="387385253">
    <w:abstractNumId w:val="28"/>
  </w:num>
  <w:num w:numId="15" w16cid:durableId="1818522606">
    <w:abstractNumId w:val="7"/>
  </w:num>
  <w:num w:numId="16" w16cid:durableId="1628898956">
    <w:abstractNumId w:val="8"/>
  </w:num>
  <w:num w:numId="17" w16cid:durableId="1538198813">
    <w:abstractNumId w:val="23"/>
  </w:num>
  <w:num w:numId="18" w16cid:durableId="1138181555">
    <w:abstractNumId w:val="33"/>
  </w:num>
  <w:num w:numId="19" w16cid:durableId="1839348427">
    <w:abstractNumId w:val="14"/>
  </w:num>
  <w:num w:numId="20" w16cid:durableId="1282103928">
    <w:abstractNumId w:val="18"/>
  </w:num>
  <w:num w:numId="21" w16cid:durableId="1168325903">
    <w:abstractNumId w:val="2"/>
  </w:num>
  <w:num w:numId="22" w16cid:durableId="1361467637">
    <w:abstractNumId w:val="20"/>
  </w:num>
  <w:num w:numId="23" w16cid:durableId="994921477">
    <w:abstractNumId w:val="30"/>
  </w:num>
  <w:num w:numId="24" w16cid:durableId="967665247">
    <w:abstractNumId w:val="6"/>
  </w:num>
  <w:num w:numId="25" w16cid:durableId="468789481">
    <w:abstractNumId w:val="5"/>
  </w:num>
  <w:num w:numId="26" w16cid:durableId="1463696787">
    <w:abstractNumId w:val="27"/>
  </w:num>
  <w:num w:numId="27" w16cid:durableId="1503164512">
    <w:abstractNumId w:val="3"/>
  </w:num>
  <w:num w:numId="28" w16cid:durableId="965159954">
    <w:abstractNumId w:val="25"/>
  </w:num>
  <w:num w:numId="29" w16cid:durableId="101538820">
    <w:abstractNumId w:val="21"/>
  </w:num>
  <w:num w:numId="30" w16cid:durableId="1651865407">
    <w:abstractNumId w:val="0"/>
  </w:num>
  <w:num w:numId="31" w16cid:durableId="2044398698">
    <w:abstractNumId w:val="16"/>
  </w:num>
  <w:num w:numId="32" w16cid:durableId="1942645333">
    <w:abstractNumId w:val="24"/>
  </w:num>
  <w:num w:numId="33" w16cid:durableId="91978555">
    <w:abstractNumId w:val="32"/>
  </w:num>
  <w:num w:numId="34" w16cid:durableId="9650877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9DB"/>
    <w:rsid w:val="00021A49"/>
    <w:rsid w:val="00027EA6"/>
    <w:rsid w:val="000F7C17"/>
    <w:rsid w:val="0015238E"/>
    <w:rsid w:val="00243D31"/>
    <w:rsid w:val="002853BD"/>
    <w:rsid w:val="00391404"/>
    <w:rsid w:val="004B2931"/>
    <w:rsid w:val="005503F4"/>
    <w:rsid w:val="005D7F88"/>
    <w:rsid w:val="00637D8A"/>
    <w:rsid w:val="00652290"/>
    <w:rsid w:val="00675171"/>
    <w:rsid w:val="006839DB"/>
    <w:rsid w:val="00712FCD"/>
    <w:rsid w:val="00880FE3"/>
    <w:rsid w:val="0096154E"/>
    <w:rsid w:val="009F0FF7"/>
    <w:rsid w:val="009F47D5"/>
    <w:rsid w:val="00A547E3"/>
    <w:rsid w:val="00A5514B"/>
    <w:rsid w:val="00A83EF9"/>
    <w:rsid w:val="00B114CC"/>
    <w:rsid w:val="00BC074E"/>
    <w:rsid w:val="00BC616A"/>
    <w:rsid w:val="00C010C7"/>
    <w:rsid w:val="00C633BD"/>
    <w:rsid w:val="00C650E1"/>
    <w:rsid w:val="00DF1E5E"/>
    <w:rsid w:val="00EC3323"/>
    <w:rsid w:val="00F9550C"/>
    <w:rsid w:val="00FC3E1D"/>
    <w:rsid w:val="00FC40BD"/>
    <w:rsid w:val="00FE1B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A6D8"/>
  <w15:chartTrackingRefBased/>
  <w15:docId w15:val="{0D53B547-BB63-4EF0-9671-63BAA78F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853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FE3"/>
    <w:pPr>
      <w:ind w:left="720"/>
      <w:contextualSpacing/>
    </w:pPr>
  </w:style>
  <w:style w:type="paragraph" w:styleId="HTMLPreformatted">
    <w:name w:val="HTML Preformatted"/>
    <w:basedOn w:val="Normal"/>
    <w:link w:val="HTMLPreformattedChar"/>
    <w:uiPriority w:val="99"/>
    <w:semiHidden/>
    <w:unhideWhenUsed/>
    <w:rsid w:val="002853B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853BD"/>
    <w:rPr>
      <w:rFonts w:ascii="Consolas" w:hAnsi="Consolas"/>
      <w:sz w:val="20"/>
      <w:szCs w:val="20"/>
    </w:rPr>
  </w:style>
  <w:style w:type="character" w:customStyle="1" w:styleId="Heading3Char">
    <w:name w:val="Heading 3 Char"/>
    <w:basedOn w:val="DefaultParagraphFont"/>
    <w:link w:val="Heading3"/>
    <w:uiPriority w:val="9"/>
    <w:semiHidden/>
    <w:rsid w:val="002853B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279">
      <w:bodyDiv w:val="1"/>
      <w:marLeft w:val="0"/>
      <w:marRight w:val="0"/>
      <w:marTop w:val="0"/>
      <w:marBottom w:val="0"/>
      <w:divBdr>
        <w:top w:val="none" w:sz="0" w:space="0" w:color="auto"/>
        <w:left w:val="none" w:sz="0" w:space="0" w:color="auto"/>
        <w:bottom w:val="none" w:sz="0" w:space="0" w:color="auto"/>
        <w:right w:val="none" w:sz="0" w:space="0" w:color="auto"/>
      </w:divBdr>
    </w:div>
    <w:div w:id="35594308">
      <w:bodyDiv w:val="1"/>
      <w:marLeft w:val="0"/>
      <w:marRight w:val="0"/>
      <w:marTop w:val="0"/>
      <w:marBottom w:val="0"/>
      <w:divBdr>
        <w:top w:val="none" w:sz="0" w:space="0" w:color="auto"/>
        <w:left w:val="none" w:sz="0" w:space="0" w:color="auto"/>
        <w:bottom w:val="none" w:sz="0" w:space="0" w:color="auto"/>
        <w:right w:val="none" w:sz="0" w:space="0" w:color="auto"/>
      </w:divBdr>
    </w:div>
    <w:div w:id="41055392">
      <w:bodyDiv w:val="1"/>
      <w:marLeft w:val="0"/>
      <w:marRight w:val="0"/>
      <w:marTop w:val="0"/>
      <w:marBottom w:val="0"/>
      <w:divBdr>
        <w:top w:val="none" w:sz="0" w:space="0" w:color="auto"/>
        <w:left w:val="none" w:sz="0" w:space="0" w:color="auto"/>
        <w:bottom w:val="none" w:sz="0" w:space="0" w:color="auto"/>
        <w:right w:val="none" w:sz="0" w:space="0" w:color="auto"/>
      </w:divBdr>
    </w:div>
    <w:div w:id="131292820">
      <w:bodyDiv w:val="1"/>
      <w:marLeft w:val="0"/>
      <w:marRight w:val="0"/>
      <w:marTop w:val="0"/>
      <w:marBottom w:val="0"/>
      <w:divBdr>
        <w:top w:val="none" w:sz="0" w:space="0" w:color="auto"/>
        <w:left w:val="none" w:sz="0" w:space="0" w:color="auto"/>
        <w:bottom w:val="none" w:sz="0" w:space="0" w:color="auto"/>
        <w:right w:val="none" w:sz="0" w:space="0" w:color="auto"/>
      </w:divBdr>
    </w:div>
    <w:div w:id="135951020">
      <w:bodyDiv w:val="1"/>
      <w:marLeft w:val="0"/>
      <w:marRight w:val="0"/>
      <w:marTop w:val="0"/>
      <w:marBottom w:val="0"/>
      <w:divBdr>
        <w:top w:val="none" w:sz="0" w:space="0" w:color="auto"/>
        <w:left w:val="none" w:sz="0" w:space="0" w:color="auto"/>
        <w:bottom w:val="none" w:sz="0" w:space="0" w:color="auto"/>
        <w:right w:val="none" w:sz="0" w:space="0" w:color="auto"/>
      </w:divBdr>
    </w:div>
    <w:div w:id="141504034">
      <w:bodyDiv w:val="1"/>
      <w:marLeft w:val="0"/>
      <w:marRight w:val="0"/>
      <w:marTop w:val="0"/>
      <w:marBottom w:val="0"/>
      <w:divBdr>
        <w:top w:val="none" w:sz="0" w:space="0" w:color="auto"/>
        <w:left w:val="none" w:sz="0" w:space="0" w:color="auto"/>
        <w:bottom w:val="none" w:sz="0" w:space="0" w:color="auto"/>
        <w:right w:val="none" w:sz="0" w:space="0" w:color="auto"/>
      </w:divBdr>
    </w:div>
    <w:div w:id="144130414">
      <w:bodyDiv w:val="1"/>
      <w:marLeft w:val="0"/>
      <w:marRight w:val="0"/>
      <w:marTop w:val="0"/>
      <w:marBottom w:val="0"/>
      <w:divBdr>
        <w:top w:val="none" w:sz="0" w:space="0" w:color="auto"/>
        <w:left w:val="none" w:sz="0" w:space="0" w:color="auto"/>
        <w:bottom w:val="none" w:sz="0" w:space="0" w:color="auto"/>
        <w:right w:val="none" w:sz="0" w:space="0" w:color="auto"/>
      </w:divBdr>
    </w:div>
    <w:div w:id="247034541">
      <w:bodyDiv w:val="1"/>
      <w:marLeft w:val="0"/>
      <w:marRight w:val="0"/>
      <w:marTop w:val="0"/>
      <w:marBottom w:val="0"/>
      <w:divBdr>
        <w:top w:val="none" w:sz="0" w:space="0" w:color="auto"/>
        <w:left w:val="none" w:sz="0" w:space="0" w:color="auto"/>
        <w:bottom w:val="none" w:sz="0" w:space="0" w:color="auto"/>
        <w:right w:val="none" w:sz="0" w:space="0" w:color="auto"/>
      </w:divBdr>
    </w:div>
    <w:div w:id="258949232">
      <w:bodyDiv w:val="1"/>
      <w:marLeft w:val="0"/>
      <w:marRight w:val="0"/>
      <w:marTop w:val="0"/>
      <w:marBottom w:val="0"/>
      <w:divBdr>
        <w:top w:val="none" w:sz="0" w:space="0" w:color="auto"/>
        <w:left w:val="none" w:sz="0" w:space="0" w:color="auto"/>
        <w:bottom w:val="none" w:sz="0" w:space="0" w:color="auto"/>
        <w:right w:val="none" w:sz="0" w:space="0" w:color="auto"/>
      </w:divBdr>
    </w:div>
    <w:div w:id="336658451">
      <w:bodyDiv w:val="1"/>
      <w:marLeft w:val="0"/>
      <w:marRight w:val="0"/>
      <w:marTop w:val="0"/>
      <w:marBottom w:val="0"/>
      <w:divBdr>
        <w:top w:val="none" w:sz="0" w:space="0" w:color="auto"/>
        <w:left w:val="none" w:sz="0" w:space="0" w:color="auto"/>
        <w:bottom w:val="none" w:sz="0" w:space="0" w:color="auto"/>
        <w:right w:val="none" w:sz="0" w:space="0" w:color="auto"/>
      </w:divBdr>
    </w:div>
    <w:div w:id="341126364">
      <w:bodyDiv w:val="1"/>
      <w:marLeft w:val="0"/>
      <w:marRight w:val="0"/>
      <w:marTop w:val="0"/>
      <w:marBottom w:val="0"/>
      <w:divBdr>
        <w:top w:val="none" w:sz="0" w:space="0" w:color="auto"/>
        <w:left w:val="none" w:sz="0" w:space="0" w:color="auto"/>
        <w:bottom w:val="none" w:sz="0" w:space="0" w:color="auto"/>
        <w:right w:val="none" w:sz="0" w:space="0" w:color="auto"/>
      </w:divBdr>
    </w:div>
    <w:div w:id="349139598">
      <w:bodyDiv w:val="1"/>
      <w:marLeft w:val="0"/>
      <w:marRight w:val="0"/>
      <w:marTop w:val="0"/>
      <w:marBottom w:val="0"/>
      <w:divBdr>
        <w:top w:val="none" w:sz="0" w:space="0" w:color="auto"/>
        <w:left w:val="none" w:sz="0" w:space="0" w:color="auto"/>
        <w:bottom w:val="none" w:sz="0" w:space="0" w:color="auto"/>
        <w:right w:val="none" w:sz="0" w:space="0" w:color="auto"/>
      </w:divBdr>
    </w:div>
    <w:div w:id="407190016">
      <w:bodyDiv w:val="1"/>
      <w:marLeft w:val="0"/>
      <w:marRight w:val="0"/>
      <w:marTop w:val="0"/>
      <w:marBottom w:val="0"/>
      <w:divBdr>
        <w:top w:val="none" w:sz="0" w:space="0" w:color="auto"/>
        <w:left w:val="none" w:sz="0" w:space="0" w:color="auto"/>
        <w:bottom w:val="none" w:sz="0" w:space="0" w:color="auto"/>
        <w:right w:val="none" w:sz="0" w:space="0" w:color="auto"/>
      </w:divBdr>
    </w:div>
    <w:div w:id="421340834">
      <w:bodyDiv w:val="1"/>
      <w:marLeft w:val="0"/>
      <w:marRight w:val="0"/>
      <w:marTop w:val="0"/>
      <w:marBottom w:val="0"/>
      <w:divBdr>
        <w:top w:val="none" w:sz="0" w:space="0" w:color="auto"/>
        <w:left w:val="none" w:sz="0" w:space="0" w:color="auto"/>
        <w:bottom w:val="none" w:sz="0" w:space="0" w:color="auto"/>
        <w:right w:val="none" w:sz="0" w:space="0" w:color="auto"/>
      </w:divBdr>
    </w:div>
    <w:div w:id="534461088">
      <w:bodyDiv w:val="1"/>
      <w:marLeft w:val="0"/>
      <w:marRight w:val="0"/>
      <w:marTop w:val="0"/>
      <w:marBottom w:val="0"/>
      <w:divBdr>
        <w:top w:val="none" w:sz="0" w:space="0" w:color="auto"/>
        <w:left w:val="none" w:sz="0" w:space="0" w:color="auto"/>
        <w:bottom w:val="none" w:sz="0" w:space="0" w:color="auto"/>
        <w:right w:val="none" w:sz="0" w:space="0" w:color="auto"/>
      </w:divBdr>
    </w:div>
    <w:div w:id="656541533">
      <w:bodyDiv w:val="1"/>
      <w:marLeft w:val="0"/>
      <w:marRight w:val="0"/>
      <w:marTop w:val="0"/>
      <w:marBottom w:val="0"/>
      <w:divBdr>
        <w:top w:val="none" w:sz="0" w:space="0" w:color="auto"/>
        <w:left w:val="none" w:sz="0" w:space="0" w:color="auto"/>
        <w:bottom w:val="none" w:sz="0" w:space="0" w:color="auto"/>
        <w:right w:val="none" w:sz="0" w:space="0" w:color="auto"/>
      </w:divBdr>
    </w:div>
    <w:div w:id="659885755">
      <w:bodyDiv w:val="1"/>
      <w:marLeft w:val="0"/>
      <w:marRight w:val="0"/>
      <w:marTop w:val="0"/>
      <w:marBottom w:val="0"/>
      <w:divBdr>
        <w:top w:val="none" w:sz="0" w:space="0" w:color="auto"/>
        <w:left w:val="none" w:sz="0" w:space="0" w:color="auto"/>
        <w:bottom w:val="none" w:sz="0" w:space="0" w:color="auto"/>
        <w:right w:val="none" w:sz="0" w:space="0" w:color="auto"/>
      </w:divBdr>
    </w:div>
    <w:div w:id="679628887">
      <w:bodyDiv w:val="1"/>
      <w:marLeft w:val="0"/>
      <w:marRight w:val="0"/>
      <w:marTop w:val="0"/>
      <w:marBottom w:val="0"/>
      <w:divBdr>
        <w:top w:val="none" w:sz="0" w:space="0" w:color="auto"/>
        <w:left w:val="none" w:sz="0" w:space="0" w:color="auto"/>
        <w:bottom w:val="none" w:sz="0" w:space="0" w:color="auto"/>
        <w:right w:val="none" w:sz="0" w:space="0" w:color="auto"/>
      </w:divBdr>
    </w:div>
    <w:div w:id="716782699">
      <w:bodyDiv w:val="1"/>
      <w:marLeft w:val="0"/>
      <w:marRight w:val="0"/>
      <w:marTop w:val="0"/>
      <w:marBottom w:val="0"/>
      <w:divBdr>
        <w:top w:val="none" w:sz="0" w:space="0" w:color="auto"/>
        <w:left w:val="none" w:sz="0" w:space="0" w:color="auto"/>
        <w:bottom w:val="none" w:sz="0" w:space="0" w:color="auto"/>
        <w:right w:val="none" w:sz="0" w:space="0" w:color="auto"/>
      </w:divBdr>
    </w:div>
    <w:div w:id="725684840">
      <w:bodyDiv w:val="1"/>
      <w:marLeft w:val="0"/>
      <w:marRight w:val="0"/>
      <w:marTop w:val="0"/>
      <w:marBottom w:val="0"/>
      <w:divBdr>
        <w:top w:val="none" w:sz="0" w:space="0" w:color="auto"/>
        <w:left w:val="none" w:sz="0" w:space="0" w:color="auto"/>
        <w:bottom w:val="none" w:sz="0" w:space="0" w:color="auto"/>
        <w:right w:val="none" w:sz="0" w:space="0" w:color="auto"/>
      </w:divBdr>
    </w:div>
    <w:div w:id="757362126">
      <w:bodyDiv w:val="1"/>
      <w:marLeft w:val="0"/>
      <w:marRight w:val="0"/>
      <w:marTop w:val="0"/>
      <w:marBottom w:val="0"/>
      <w:divBdr>
        <w:top w:val="none" w:sz="0" w:space="0" w:color="auto"/>
        <w:left w:val="none" w:sz="0" w:space="0" w:color="auto"/>
        <w:bottom w:val="none" w:sz="0" w:space="0" w:color="auto"/>
        <w:right w:val="none" w:sz="0" w:space="0" w:color="auto"/>
      </w:divBdr>
      <w:divsChild>
        <w:div w:id="747993428">
          <w:marLeft w:val="0"/>
          <w:marRight w:val="0"/>
          <w:marTop w:val="0"/>
          <w:marBottom w:val="0"/>
          <w:divBdr>
            <w:top w:val="single" w:sz="2" w:space="0" w:color="E5E7EB"/>
            <w:left w:val="single" w:sz="2" w:space="0" w:color="E5E7EB"/>
            <w:bottom w:val="single" w:sz="2" w:space="0" w:color="E5E7EB"/>
            <w:right w:val="single" w:sz="2" w:space="0" w:color="E5E7EB"/>
          </w:divBdr>
          <w:divsChild>
            <w:div w:id="1213691106">
              <w:marLeft w:val="0"/>
              <w:marRight w:val="0"/>
              <w:marTop w:val="0"/>
              <w:marBottom w:val="0"/>
              <w:divBdr>
                <w:top w:val="single" w:sz="2" w:space="0" w:color="auto"/>
                <w:left w:val="single" w:sz="2" w:space="0" w:color="auto"/>
                <w:bottom w:val="single" w:sz="2" w:space="0" w:color="auto"/>
                <w:right w:val="single" w:sz="2" w:space="0" w:color="auto"/>
              </w:divBdr>
              <w:divsChild>
                <w:div w:id="405034789">
                  <w:marLeft w:val="0"/>
                  <w:marRight w:val="0"/>
                  <w:marTop w:val="0"/>
                  <w:marBottom w:val="0"/>
                  <w:divBdr>
                    <w:top w:val="single" w:sz="2" w:space="0" w:color="auto"/>
                    <w:left w:val="single" w:sz="2" w:space="0" w:color="auto"/>
                    <w:bottom w:val="single" w:sz="2" w:space="0" w:color="auto"/>
                    <w:right w:val="single" w:sz="2" w:space="0" w:color="auto"/>
                  </w:divBdr>
                  <w:divsChild>
                    <w:div w:id="2054764088">
                      <w:marLeft w:val="0"/>
                      <w:marRight w:val="0"/>
                      <w:marTop w:val="0"/>
                      <w:marBottom w:val="0"/>
                      <w:divBdr>
                        <w:top w:val="single" w:sz="2" w:space="0" w:color="E5E7EB"/>
                        <w:left w:val="single" w:sz="2" w:space="0" w:color="E5E7EB"/>
                        <w:bottom w:val="single" w:sz="2" w:space="0" w:color="E5E7EB"/>
                        <w:right w:val="single" w:sz="2" w:space="0" w:color="E5E7EB"/>
                      </w:divBdr>
                      <w:divsChild>
                        <w:div w:id="1486170111">
                          <w:marLeft w:val="0"/>
                          <w:marRight w:val="0"/>
                          <w:marTop w:val="0"/>
                          <w:marBottom w:val="0"/>
                          <w:divBdr>
                            <w:top w:val="single" w:sz="2" w:space="0" w:color="E5E7EB"/>
                            <w:left w:val="single" w:sz="2" w:space="0" w:color="E5E7EB"/>
                            <w:bottom w:val="single" w:sz="2" w:space="0" w:color="E5E7EB"/>
                            <w:right w:val="single" w:sz="2" w:space="0" w:color="E5E7EB"/>
                          </w:divBdr>
                          <w:divsChild>
                            <w:div w:id="83501024">
                              <w:marLeft w:val="0"/>
                              <w:marRight w:val="0"/>
                              <w:marTop w:val="0"/>
                              <w:marBottom w:val="0"/>
                              <w:divBdr>
                                <w:top w:val="single" w:sz="2" w:space="0" w:color="E5E7EB"/>
                                <w:left w:val="single" w:sz="2" w:space="0" w:color="E5E7EB"/>
                                <w:bottom w:val="single" w:sz="2" w:space="0" w:color="E5E7EB"/>
                                <w:right w:val="single" w:sz="2" w:space="0" w:color="E5E7EB"/>
                              </w:divBdr>
                              <w:divsChild>
                                <w:div w:id="68845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54648156">
                  <w:marLeft w:val="0"/>
                  <w:marRight w:val="0"/>
                  <w:marTop w:val="0"/>
                  <w:marBottom w:val="0"/>
                  <w:divBdr>
                    <w:top w:val="single" w:sz="2" w:space="0" w:color="auto"/>
                    <w:left w:val="single" w:sz="2" w:space="0" w:color="auto"/>
                    <w:bottom w:val="single" w:sz="2" w:space="0" w:color="auto"/>
                    <w:right w:val="single" w:sz="2" w:space="0" w:color="auto"/>
                  </w:divBdr>
                  <w:divsChild>
                    <w:div w:id="177625106">
                      <w:marLeft w:val="0"/>
                      <w:marRight w:val="0"/>
                      <w:marTop w:val="0"/>
                      <w:marBottom w:val="0"/>
                      <w:divBdr>
                        <w:top w:val="single" w:sz="2" w:space="0" w:color="E5E7EB"/>
                        <w:left w:val="single" w:sz="2" w:space="0" w:color="E5E7EB"/>
                        <w:bottom w:val="single" w:sz="2" w:space="0" w:color="E5E7EB"/>
                        <w:right w:val="single" w:sz="2" w:space="0" w:color="E5E7EB"/>
                      </w:divBdr>
                      <w:divsChild>
                        <w:div w:id="737291121">
                          <w:marLeft w:val="0"/>
                          <w:marRight w:val="0"/>
                          <w:marTop w:val="0"/>
                          <w:marBottom w:val="0"/>
                          <w:divBdr>
                            <w:top w:val="single" w:sz="2" w:space="0" w:color="E5E7EB"/>
                            <w:left w:val="single" w:sz="2" w:space="0" w:color="E5E7EB"/>
                            <w:bottom w:val="single" w:sz="2" w:space="0" w:color="E5E7EB"/>
                            <w:right w:val="single" w:sz="2" w:space="0" w:color="E5E7EB"/>
                          </w:divBdr>
                          <w:divsChild>
                            <w:div w:id="893547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1697276">
                          <w:marLeft w:val="0"/>
                          <w:marRight w:val="0"/>
                          <w:marTop w:val="0"/>
                          <w:marBottom w:val="0"/>
                          <w:divBdr>
                            <w:top w:val="single" w:sz="2" w:space="0" w:color="E5E7EB"/>
                            <w:left w:val="single" w:sz="2" w:space="0" w:color="E5E7EB"/>
                            <w:bottom w:val="single" w:sz="2" w:space="0" w:color="E5E7EB"/>
                            <w:right w:val="single" w:sz="2" w:space="0" w:color="E5E7EB"/>
                          </w:divBdr>
                          <w:divsChild>
                            <w:div w:id="4343984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65148258">
      <w:bodyDiv w:val="1"/>
      <w:marLeft w:val="0"/>
      <w:marRight w:val="0"/>
      <w:marTop w:val="0"/>
      <w:marBottom w:val="0"/>
      <w:divBdr>
        <w:top w:val="none" w:sz="0" w:space="0" w:color="auto"/>
        <w:left w:val="none" w:sz="0" w:space="0" w:color="auto"/>
        <w:bottom w:val="none" w:sz="0" w:space="0" w:color="auto"/>
        <w:right w:val="none" w:sz="0" w:space="0" w:color="auto"/>
      </w:divBdr>
    </w:div>
    <w:div w:id="850022833">
      <w:bodyDiv w:val="1"/>
      <w:marLeft w:val="0"/>
      <w:marRight w:val="0"/>
      <w:marTop w:val="0"/>
      <w:marBottom w:val="0"/>
      <w:divBdr>
        <w:top w:val="none" w:sz="0" w:space="0" w:color="auto"/>
        <w:left w:val="none" w:sz="0" w:space="0" w:color="auto"/>
        <w:bottom w:val="none" w:sz="0" w:space="0" w:color="auto"/>
        <w:right w:val="none" w:sz="0" w:space="0" w:color="auto"/>
      </w:divBdr>
    </w:div>
    <w:div w:id="851987754">
      <w:bodyDiv w:val="1"/>
      <w:marLeft w:val="0"/>
      <w:marRight w:val="0"/>
      <w:marTop w:val="0"/>
      <w:marBottom w:val="0"/>
      <w:divBdr>
        <w:top w:val="none" w:sz="0" w:space="0" w:color="auto"/>
        <w:left w:val="none" w:sz="0" w:space="0" w:color="auto"/>
        <w:bottom w:val="none" w:sz="0" w:space="0" w:color="auto"/>
        <w:right w:val="none" w:sz="0" w:space="0" w:color="auto"/>
      </w:divBdr>
    </w:div>
    <w:div w:id="861479222">
      <w:bodyDiv w:val="1"/>
      <w:marLeft w:val="0"/>
      <w:marRight w:val="0"/>
      <w:marTop w:val="0"/>
      <w:marBottom w:val="0"/>
      <w:divBdr>
        <w:top w:val="none" w:sz="0" w:space="0" w:color="auto"/>
        <w:left w:val="none" w:sz="0" w:space="0" w:color="auto"/>
        <w:bottom w:val="none" w:sz="0" w:space="0" w:color="auto"/>
        <w:right w:val="none" w:sz="0" w:space="0" w:color="auto"/>
      </w:divBdr>
    </w:div>
    <w:div w:id="944927664">
      <w:bodyDiv w:val="1"/>
      <w:marLeft w:val="0"/>
      <w:marRight w:val="0"/>
      <w:marTop w:val="0"/>
      <w:marBottom w:val="0"/>
      <w:divBdr>
        <w:top w:val="none" w:sz="0" w:space="0" w:color="auto"/>
        <w:left w:val="none" w:sz="0" w:space="0" w:color="auto"/>
        <w:bottom w:val="none" w:sz="0" w:space="0" w:color="auto"/>
        <w:right w:val="none" w:sz="0" w:space="0" w:color="auto"/>
      </w:divBdr>
    </w:div>
    <w:div w:id="967324359">
      <w:bodyDiv w:val="1"/>
      <w:marLeft w:val="0"/>
      <w:marRight w:val="0"/>
      <w:marTop w:val="0"/>
      <w:marBottom w:val="0"/>
      <w:divBdr>
        <w:top w:val="none" w:sz="0" w:space="0" w:color="auto"/>
        <w:left w:val="none" w:sz="0" w:space="0" w:color="auto"/>
        <w:bottom w:val="none" w:sz="0" w:space="0" w:color="auto"/>
        <w:right w:val="none" w:sz="0" w:space="0" w:color="auto"/>
      </w:divBdr>
    </w:div>
    <w:div w:id="1125974064">
      <w:bodyDiv w:val="1"/>
      <w:marLeft w:val="0"/>
      <w:marRight w:val="0"/>
      <w:marTop w:val="0"/>
      <w:marBottom w:val="0"/>
      <w:divBdr>
        <w:top w:val="none" w:sz="0" w:space="0" w:color="auto"/>
        <w:left w:val="none" w:sz="0" w:space="0" w:color="auto"/>
        <w:bottom w:val="none" w:sz="0" w:space="0" w:color="auto"/>
        <w:right w:val="none" w:sz="0" w:space="0" w:color="auto"/>
      </w:divBdr>
    </w:div>
    <w:div w:id="1126118361">
      <w:bodyDiv w:val="1"/>
      <w:marLeft w:val="0"/>
      <w:marRight w:val="0"/>
      <w:marTop w:val="0"/>
      <w:marBottom w:val="0"/>
      <w:divBdr>
        <w:top w:val="none" w:sz="0" w:space="0" w:color="auto"/>
        <w:left w:val="none" w:sz="0" w:space="0" w:color="auto"/>
        <w:bottom w:val="none" w:sz="0" w:space="0" w:color="auto"/>
        <w:right w:val="none" w:sz="0" w:space="0" w:color="auto"/>
      </w:divBdr>
    </w:div>
    <w:div w:id="1142697137">
      <w:bodyDiv w:val="1"/>
      <w:marLeft w:val="0"/>
      <w:marRight w:val="0"/>
      <w:marTop w:val="0"/>
      <w:marBottom w:val="0"/>
      <w:divBdr>
        <w:top w:val="none" w:sz="0" w:space="0" w:color="auto"/>
        <w:left w:val="none" w:sz="0" w:space="0" w:color="auto"/>
        <w:bottom w:val="none" w:sz="0" w:space="0" w:color="auto"/>
        <w:right w:val="none" w:sz="0" w:space="0" w:color="auto"/>
      </w:divBdr>
    </w:div>
    <w:div w:id="1181703435">
      <w:bodyDiv w:val="1"/>
      <w:marLeft w:val="0"/>
      <w:marRight w:val="0"/>
      <w:marTop w:val="0"/>
      <w:marBottom w:val="0"/>
      <w:divBdr>
        <w:top w:val="none" w:sz="0" w:space="0" w:color="auto"/>
        <w:left w:val="none" w:sz="0" w:space="0" w:color="auto"/>
        <w:bottom w:val="none" w:sz="0" w:space="0" w:color="auto"/>
        <w:right w:val="none" w:sz="0" w:space="0" w:color="auto"/>
      </w:divBdr>
    </w:div>
    <w:div w:id="1193181119">
      <w:bodyDiv w:val="1"/>
      <w:marLeft w:val="0"/>
      <w:marRight w:val="0"/>
      <w:marTop w:val="0"/>
      <w:marBottom w:val="0"/>
      <w:divBdr>
        <w:top w:val="none" w:sz="0" w:space="0" w:color="auto"/>
        <w:left w:val="none" w:sz="0" w:space="0" w:color="auto"/>
        <w:bottom w:val="none" w:sz="0" w:space="0" w:color="auto"/>
        <w:right w:val="none" w:sz="0" w:space="0" w:color="auto"/>
      </w:divBdr>
    </w:div>
    <w:div w:id="1193765304">
      <w:bodyDiv w:val="1"/>
      <w:marLeft w:val="0"/>
      <w:marRight w:val="0"/>
      <w:marTop w:val="0"/>
      <w:marBottom w:val="0"/>
      <w:divBdr>
        <w:top w:val="none" w:sz="0" w:space="0" w:color="auto"/>
        <w:left w:val="none" w:sz="0" w:space="0" w:color="auto"/>
        <w:bottom w:val="none" w:sz="0" w:space="0" w:color="auto"/>
        <w:right w:val="none" w:sz="0" w:space="0" w:color="auto"/>
      </w:divBdr>
    </w:div>
    <w:div w:id="1276517245">
      <w:bodyDiv w:val="1"/>
      <w:marLeft w:val="0"/>
      <w:marRight w:val="0"/>
      <w:marTop w:val="0"/>
      <w:marBottom w:val="0"/>
      <w:divBdr>
        <w:top w:val="none" w:sz="0" w:space="0" w:color="auto"/>
        <w:left w:val="none" w:sz="0" w:space="0" w:color="auto"/>
        <w:bottom w:val="none" w:sz="0" w:space="0" w:color="auto"/>
        <w:right w:val="none" w:sz="0" w:space="0" w:color="auto"/>
      </w:divBdr>
    </w:div>
    <w:div w:id="1327436382">
      <w:bodyDiv w:val="1"/>
      <w:marLeft w:val="0"/>
      <w:marRight w:val="0"/>
      <w:marTop w:val="0"/>
      <w:marBottom w:val="0"/>
      <w:divBdr>
        <w:top w:val="none" w:sz="0" w:space="0" w:color="auto"/>
        <w:left w:val="none" w:sz="0" w:space="0" w:color="auto"/>
        <w:bottom w:val="none" w:sz="0" w:space="0" w:color="auto"/>
        <w:right w:val="none" w:sz="0" w:space="0" w:color="auto"/>
      </w:divBdr>
    </w:div>
    <w:div w:id="1330016282">
      <w:bodyDiv w:val="1"/>
      <w:marLeft w:val="0"/>
      <w:marRight w:val="0"/>
      <w:marTop w:val="0"/>
      <w:marBottom w:val="0"/>
      <w:divBdr>
        <w:top w:val="none" w:sz="0" w:space="0" w:color="auto"/>
        <w:left w:val="none" w:sz="0" w:space="0" w:color="auto"/>
        <w:bottom w:val="none" w:sz="0" w:space="0" w:color="auto"/>
        <w:right w:val="none" w:sz="0" w:space="0" w:color="auto"/>
      </w:divBdr>
    </w:div>
    <w:div w:id="1340160316">
      <w:bodyDiv w:val="1"/>
      <w:marLeft w:val="0"/>
      <w:marRight w:val="0"/>
      <w:marTop w:val="0"/>
      <w:marBottom w:val="0"/>
      <w:divBdr>
        <w:top w:val="none" w:sz="0" w:space="0" w:color="auto"/>
        <w:left w:val="none" w:sz="0" w:space="0" w:color="auto"/>
        <w:bottom w:val="none" w:sz="0" w:space="0" w:color="auto"/>
        <w:right w:val="none" w:sz="0" w:space="0" w:color="auto"/>
      </w:divBdr>
    </w:div>
    <w:div w:id="1385367787">
      <w:bodyDiv w:val="1"/>
      <w:marLeft w:val="0"/>
      <w:marRight w:val="0"/>
      <w:marTop w:val="0"/>
      <w:marBottom w:val="0"/>
      <w:divBdr>
        <w:top w:val="none" w:sz="0" w:space="0" w:color="auto"/>
        <w:left w:val="none" w:sz="0" w:space="0" w:color="auto"/>
        <w:bottom w:val="none" w:sz="0" w:space="0" w:color="auto"/>
        <w:right w:val="none" w:sz="0" w:space="0" w:color="auto"/>
      </w:divBdr>
    </w:div>
    <w:div w:id="1449084314">
      <w:bodyDiv w:val="1"/>
      <w:marLeft w:val="0"/>
      <w:marRight w:val="0"/>
      <w:marTop w:val="0"/>
      <w:marBottom w:val="0"/>
      <w:divBdr>
        <w:top w:val="none" w:sz="0" w:space="0" w:color="auto"/>
        <w:left w:val="none" w:sz="0" w:space="0" w:color="auto"/>
        <w:bottom w:val="none" w:sz="0" w:space="0" w:color="auto"/>
        <w:right w:val="none" w:sz="0" w:space="0" w:color="auto"/>
      </w:divBdr>
    </w:div>
    <w:div w:id="1520125396">
      <w:bodyDiv w:val="1"/>
      <w:marLeft w:val="0"/>
      <w:marRight w:val="0"/>
      <w:marTop w:val="0"/>
      <w:marBottom w:val="0"/>
      <w:divBdr>
        <w:top w:val="none" w:sz="0" w:space="0" w:color="auto"/>
        <w:left w:val="none" w:sz="0" w:space="0" w:color="auto"/>
        <w:bottom w:val="none" w:sz="0" w:space="0" w:color="auto"/>
        <w:right w:val="none" w:sz="0" w:space="0" w:color="auto"/>
      </w:divBdr>
    </w:div>
    <w:div w:id="1520313258">
      <w:bodyDiv w:val="1"/>
      <w:marLeft w:val="0"/>
      <w:marRight w:val="0"/>
      <w:marTop w:val="0"/>
      <w:marBottom w:val="0"/>
      <w:divBdr>
        <w:top w:val="none" w:sz="0" w:space="0" w:color="auto"/>
        <w:left w:val="none" w:sz="0" w:space="0" w:color="auto"/>
        <w:bottom w:val="none" w:sz="0" w:space="0" w:color="auto"/>
        <w:right w:val="none" w:sz="0" w:space="0" w:color="auto"/>
      </w:divBdr>
    </w:div>
    <w:div w:id="1587347601">
      <w:bodyDiv w:val="1"/>
      <w:marLeft w:val="0"/>
      <w:marRight w:val="0"/>
      <w:marTop w:val="0"/>
      <w:marBottom w:val="0"/>
      <w:divBdr>
        <w:top w:val="none" w:sz="0" w:space="0" w:color="auto"/>
        <w:left w:val="none" w:sz="0" w:space="0" w:color="auto"/>
        <w:bottom w:val="none" w:sz="0" w:space="0" w:color="auto"/>
        <w:right w:val="none" w:sz="0" w:space="0" w:color="auto"/>
      </w:divBdr>
    </w:div>
    <w:div w:id="1593667003">
      <w:bodyDiv w:val="1"/>
      <w:marLeft w:val="0"/>
      <w:marRight w:val="0"/>
      <w:marTop w:val="0"/>
      <w:marBottom w:val="0"/>
      <w:divBdr>
        <w:top w:val="none" w:sz="0" w:space="0" w:color="auto"/>
        <w:left w:val="none" w:sz="0" w:space="0" w:color="auto"/>
        <w:bottom w:val="none" w:sz="0" w:space="0" w:color="auto"/>
        <w:right w:val="none" w:sz="0" w:space="0" w:color="auto"/>
      </w:divBdr>
    </w:div>
    <w:div w:id="1609045067">
      <w:bodyDiv w:val="1"/>
      <w:marLeft w:val="0"/>
      <w:marRight w:val="0"/>
      <w:marTop w:val="0"/>
      <w:marBottom w:val="0"/>
      <w:divBdr>
        <w:top w:val="none" w:sz="0" w:space="0" w:color="auto"/>
        <w:left w:val="none" w:sz="0" w:space="0" w:color="auto"/>
        <w:bottom w:val="none" w:sz="0" w:space="0" w:color="auto"/>
        <w:right w:val="none" w:sz="0" w:space="0" w:color="auto"/>
      </w:divBdr>
    </w:div>
    <w:div w:id="1609387327">
      <w:bodyDiv w:val="1"/>
      <w:marLeft w:val="0"/>
      <w:marRight w:val="0"/>
      <w:marTop w:val="0"/>
      <w:marBottom w:val="0"/>
      <w:divBdr>
        <w:top w:val="none" w:sz="0" w:space="0" w:color="auto"/>
        <w:left w:val="none" w:sz="0" w:space="0" w:color="auto"/>
        <w:bottom w:val="none" w:sz="0" w:space="0" w:color="auto"/>
        <w:right w:val="none" w:sz="0" w:space="0" w:color="auto"/>
      </w:divBdr>
    </w:div>
    <w:div w:id="1621766944">
      <w:bodyDiv w:val="1"/>
      <w:marLeft w:val="0"/>
      <w:marRight w:val="0"/>
      <w:marTop w:val="0"/>
      <w:marBottom w:val="0"/>
      <w:divBdr>
        <w:top w:val="none" w:sz="0" w:space="0" w:color="auto"/>
        <w:left w:val="none" w:sz="0" w:space="0" w:color="auto"/>
        <w:bottom w:val="none" w:sz="0" w:space="0" w:color="auto"/>
        <w:right w:val="none" w:sz="0" w:space="0" w:color="auto"/>
      </w:divBdr>
      <w:divsChild>
        <w:div w:id="679048383">
          <w:marLeft w:val="0"/>
          <w:marRight w:val="0"/>
          <w:marTop w:val="0"/>
          <w:marBottom w:val="0"/>
          <w:divBdr>
            <w:top w:val="single" w:sz="2" w:space="0" w:color="E5E7EB"/>
            <w:left w:val="single" w:sz="2" w:space="0" w:color="E5E7EB"/>
            <w:bottom w:val="single" w:sz="2" w:space="0" w:color="E5E7EB"/>
            <w:right w:val="single" w:sz="2" w:space="0" w:color="E5E7EB"/>
          </w:divBdr>
          <w:divsChild>
            <w:div w:id="536626038">
              <w:marLeft w:val="0"/>
              <w:marRight w:val="0"/>
              <w:marTop w:val="0"/>
              <w:marBottom w:val="0"/>
              <w:divBdr>
                <w:top w:val="single" w:sz="2" w:space="0" w:color="auto"/>
                <w:left w:val="single" w:sz="2" w:space="0" w:color="auto"/>
                <w:bottom w:val="single" w:sz="2" w:space="0" w:color="auto"/>
                <w:right w:val="single" w:sz="2" w:space="0" w:color="auto"/>
              </w:divBdr>
              <w:divsChild>
                <w:div w:id="1857764046">
                  <w:marLeft w:val="0"/>
                  <w:marRight w:val="0"/>
                  <w:marTop w:val="0"/>
                  <w:marBottom w:val="0"/>
                  <w:divBdr>
                    <w:top w:val="single" w:sz="2" w:space="0" w:color="auto"/>
                    <w:left w:val="single" w:sz="2" w:space="0" w:color="auto"/>
                    <w:bottom w:val="single" w:sz="2" w:space="0" w:color="auto"/>
                    <w:right w:val="single" w:sz="2" w:space="0" w:color="auto"/>
                  </w:divBdr>
                  <w:divsChild>
                    <w:div w:id="646126620">
                      <w:marLeft w:val="0"/>
                      <w:marRight w:val="0"/>
                      <w:marTop w:val="0"/>
                      <w:marBottom w:val="0"/>
                      <w:divBdr>
                        <w:top w:val="single" w:sz="2" w:space="0" w:color="E5E7EB"/>
                        <w:left w:val="single" w:sz="2" w:space="0" w:color="E5E7EB"/>
                        <w:bottom w:val="single" w:sz="2" w:space="0" w:color="E5E7EB"/>
                        <w:right w:val="single" w:sz="2" w:space="0" w:color="E5E7EB"/>
                      </w:divBdr>
                      <w:divsChild>
                        <w:div w:id="726294449">
                          <w:marLeft w:val="0"/>
                          <w:marRight w:val="0"/>
                          <w:marTop w:val="0"/>
                          <w:marBottom w:val="0"/>
                          <w:divBdr>
                            <w:top w:val="single" w:sz="2" w:space="0" w:color="E5E7EB"/>
                            <w:left w:val="single" w:sz="2" w:space="0" w:color="E5E7EB"/>
                            <w:bottom w:val="single" w:sz="2" w:space="0" w:color="E5E7EB"/>
                            <w:right w:val="single" w:sz="2" w:space="0" w:color="E5E7EB"/>
                          </w:divBdr>
                          <w:divsChild>
                            <w:div w:id="1283613914">
                              <w:marLeft w:val="0"/>
                              <w:marRight w:val="0"/>
                              <w:marTop w:val="0"/>
                              <w:marBottom w:val="0"/>
                              <w:divBdr>
                                <w:top w:val="single" w:sz="2" w:space="0" w:color="E5E7EB"/>
                                <w:left w:val="single" w:sz="2" w:space="0" w:color="E5E7EB"/>
                                <w:bottom w:val="single" w:sz="2" w:space="0" w:color="E5E7EB"/>
                                <w:right w:val="single" w:sz="2" w:space="0" w:color="E5E7EB"/>
                              </w:divBdr>
                              <w:divsChild>
                                <w:div w:id="342782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831757">
                  <w:marLeft w:val="0"/>
                  <w:marRight w:val="0"/>
                  <w:marTop w:val="0"/>
                  <w:marBottom w:val="0"/>
                  <w:divBdr>
                    <w:top w:val="single" w:sz="2" w:space="0" w:color="auto"/>
                    <w:left w:val="single" w:sz="2" w:space="0" w:color="auto"/>
                    <w:bottom w:val="single" w:sz="2" w:space="0" w:color="auto"/>
                    <w:right w:val="single" w:sz="2" w:space="0" w:color="auto"/>
                  </w:divBdr>
                  <w:divsChild>
                    <w:div w:id="1788041123">
                      <w:marLeft w:val="0"/>
                      <w:marRight w:val="0"/>
                      <w:marTop w:val="0"/>
                      <w:marBottom w:val="0"/>
                      <w:divBdr>
                        <w:top w:val="single" w:sz="2" w:space="0" w:color="E5E7EB"/>
                        <w:left w:val="single" w:sz="2" w:space="0" w:color="E5E7EB"/>
                        <w:bottom w:val="single" w:sz="2" w:space="0" w:color="E5E7EB"/>
                        <w:right w:val="single" w:sz="2" w:space="0" w:color="E5E7EB"/>
                      </w:divBdr>
                      <w:divsChild>
                        <w:div w:id="1115758067">
                          <w:marLeft w:val="0"/>
                          <w:marRight w:val="0"/>
                          <w:marTop w:val="0"/>
                          <w:marBottom w:val="0"/>
                          <w:divBdr>
                            <w:top w:val="single" w:sz="2" w:space="0" w:color="E5E7EB"/>
                            <w:left w:val="single" w:sz="2" w:space="0" w:color="E5E7EB"/>
                            <w:bottom w:val="single" w:sz="2" w:space="0" w:color="E5E7EB"/>
                            <w:right w:val="single" w:sz="2" w:space="0" w:color="E5E7EB"/>
                          </w:divBdr>
                          <w:divsChild>
                            <w:div w:id="295792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7490107">
                          <w:marLeft w:val="0"/>
                          <w:marRight w:val="0"/>
                          <w:marTop w:val="0"/>
                          <w:marBottom w:val="0"/>
                          <w:divBdr>
                            <w:top w:val="single" w:sz="2" w:space="0" w:color="E5E7EB"/>
                            <w:left w:val="single" w:sz="2" w:space="0" w:color="E5E7EB"/>
                            <w:bottom w:val="single" w:sz="2" w:space="0" w:color="E5E7EB"/>
                            <w:right w:val="single" w:sz="2" w:space="0" w:color="E5E7EB"/>
                          </w:divBdr>
                          <w:divsChild>
                            <w:div w:id="278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55136864">
      <w:bodyDiv w:val="1"/>
      <w:marLeft w:val="0"/>
      <w:marRight w:val="0"/>
      <w:marTop w:val="0"/>
      <w:marBottom w:val="0"/>
      <w:divBdr>
        <w:top w:val="none" w:sz="0" w:space="0" w:color="auto"/>
        <w:left w:val="none" w:sz="0" w:space="0" w:color="auto"/>
        <w:bottom w:val="none" w:sz="0" w:space="0" w:color="auto"/>
        <w:right w:val="none" w:sz="0" w:space="0" w:color="auto"/>
      </w:divBdr>
    </w:div>
    <w:div w:id="1676029757">
      <w:bodyDiv w:val="1"/>
      <w:marLeft w:val="0"/>
      <w:marRight w:val="0"/>
      <w:marTop w:val="0"/>
      <w:marBottom w:val="0"/>
      <w:divBdr>
        <w:top w:val="none" w:sz="0" w:space="0" w:color="auto"/>
        <w:left w:val="none" w:sz="0" w:space="0" w:color="auto"/>
        <w:bottom w:val="none" w:sz="0" w:space="0" w:color="auto"/>
        <w:right w:val="none" w:sz="0" w:space="0" w:color="auto"/>
      </w:divBdr>
    </w:div>
    <w:div w:id="1693147794">
      <w:bodyDiv w:val="1"/>
      <w:marLeft w:val="0"/>
      <w:marRight w:val="0"/>
      <w:marTop w:val="0"/>
      <w:marBottom w:val="0"/>
      <w:divBdr>
        <w:top w:val="none" w:sz="0" w:space="0" w:color="auto"/>
        <w:left w:val="none" w:sz="0" w:space="0" w:color="auto"/>
        <w:bottom w:val="none" w:sz="0" w:space="0" w:color="auto"/>
        <w:right w:val="none" w:sz="0" w:space="0" w:color="auto"/>
      </w:divBdr>
    </w:div>
    <w:div w:id="1705787834">
      <w:bodyDiv w:val="1"/>
      <w:marLeft w:val="0"/>
      <w:marRight w:val="0"/>
      <w:marTop w:val="0"/>
      <w:marBottom w:val="0"/>
      <w:divBdr>
        <w:top w:val="none" w:sz="0" w:space="0" w:color="auto"/>
        <w:left w:val="none" w:sz="0" w:space="0" w:color="auto"/>
        <w:bottom w:val="none" w:sz="0" w:space="0" w:color="auto"/>
        <w:right w:val="none" w:sz="0" w:space="0" w:color="auto"/>
      </w:divBdr>
    </w:div>
    <w:div w:id="1796558682">
      <w:bodyDiv w:val="1"/>
      <w:marLeft w:val="0"/>
      <w:marRight w:val="0"/>
      <w:marTop w:val="0"/>
      <w:marBottom w:val="0"/>
      <w:divBdr>
        <w:top w:val="none" w:sz="0" w:space="0" w:color="auto"/>
        <w:left w:val="none" w:sz="0" w:space="0" w:color="auto"/>
        <w:bottom w:val="none" w:sz="0" w:space="0" w:color="auto"/>
        <w:right w:val="none" w:sz="0" w:space="0" w:color="auto"/>
      </w:divBdr>
    </w:div>
    <w:div w:id="1802914818">
      <w:bodyDiv w:val="1"/>
      <w:marLeft w:val="0"/>
      <w:marRight w:val="0"/>
      <w:marTop w:val="0"/>
      <w:marBottom w:val="0"/>
      <w:divBdr>
        <w:top w:val="none" w:sz="0" w:space="0" w:color="auto"/>
        <w:left w:val="none" w:sz="0" w:space="0" w:color="auto"/>
        <w:bottom w:val="none" w:sz="0" w:space="0" w:color="auto"/>
        <w:right w:val="none" w:sz="0" w:space="0" w:color="auto"/>
      </w:divBdr>
      <w:divsChild>
        <w:div w:id="42800928">
          <w:marLeft w:val="0"/>
          <w:marRight w:val="0"/>
          <w:marTop w:val="0"/>
          <w:marBottom w:val="0"/>
          <w:divBdr>
            <w:top w:val="single" w:sz="2" w:space="0" w:color="E5E7EB"/>
            <w:left w:val="single" w:sz="2" w:space="0" w:color="E5E7EB"/>
            <w:bottom w:val="single" w:sz="2" w:space="0" w:color="E5E7EB"/>
            <w:right w:val="single" w:sz="2" w:space="0" w:color="E5E7EB"/>
          </w:divBdr>
          <w:divsChild>
            <w:div w:id="868489888">
              <w:marLeft w:val="0"/>
              <w:marRight w:val="0"/>
              <w:marTop w:val="0"/>
              <w:marBottom w:val="0"/>
              <w:divBdr>
                <w:top w:val="single" w:sz="2" w:space="0" w:color="auto"/>
                <w:left w:val="single" w:sz="2" w:space="0" w:color="auto"/>
                <w:bottom w:val="single" w:sz="2" w:space="0" w:color="auto"/>
                <w:right w:val="single" w:sz="2" w:space="0" w:color="auto"/>
              </w:divBdr>
              <w:divsChild>
                <w:div w:id="1856723574">
                  <w:marLeft w:val="0"/>
                  <w:marRight w:val="0"/>
                  <w:marTop w:val="0"/>
                  <w:marBottom w:val="0"/>
                  <w:divBdr>
                    <w:top w:val="single" w:sz="2" w:space="0" w:color="auto"/>
                    <w:left w:val="single" w:sz="2" w:space="0" w:color="auto"/>
                    <w:bottom w:val="single" w:sz="2" w:space="0" w:color="auto"/>
                    <w:right w:val="single" w:sz="2" w:space="0" w:color="auto"/>
                  </w:divBdr>
                  <w:divsChild>
                    <w:div w:id="2083328868">
                      <w:marLeft w:val="0"/>
                      <w:marRight w:val="0"/>
                      <w:marTop w:val="0"/>
                      <w:marBottom w:val="0"/>
                      <w:divBdr>
                        <w:top w:val="single" w:sz="2" w:space="0" w:color="E5E7EB"/>
                        <w:left w:val="single" w:sz="2" w:space="0" w:color="E5E7EB"/>
                        <w:bottom w:val="single" w:sz="2" w:space="0" w:color="E5E7EB"/>
                        <w:right w:val="single" w:sz="2" w:space="0" w:color="E5E7EB"/>
                      </w:divBdr>
                      <w:divsChild>
                        <w:div w:id="1028214943">
                          <w:marLeft w:val="0"/>
                          <w:marRight w:val="0"/>
                          <w:marTop w:val="0"/>
                          <w:marBottom w:val="0"/>
                          <w:divBdr>
                            <w:top w:val="single" w:sz="2" w:space="0" w:color="E5E7EB"/>
                            <w:left w:val="single" w:sz="2" w:space="0" w:color="E5E7EB"/>
                            <w:bottom w:val="single" w:sz="2" w:space="0" w:color="E5E7EB"/>
                            <w:right w:val="single" w:sz="2" w:space="0" w:color="E5E7EB"/>
                          </w:divBdr>
                          <w:divsChild>
                            <w:div w:id="134808064">
                              <w:marLeft w:val="0"/>
                              <w:marRight w:val="0"/>
                              <w:marTop w:val="0"/>
                              <w:marBottom w:val="0"/>
                              <w:divBdr>
                                <w:top w:val="single" w:sz="2" w:space="0" w:color="E5E7EB"/>
                                <w:left w:val="single" w:sz="2" w:space="0" w:color="E5E7EB"/>
                                <w:bottom w:val="single" w:sz="2" w:space="0" w:color="E5E7EB"/>
                                <w:right w:val="single" w:sz="2" w:space="0" w:color="E5E7EB"/>
                              </w:divBdr>
                              <w:divsChild>
                                <w:div w:id="17166137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84039891">
                  <w:marLeft w:val="0"/>
                  <w:marRight w:val="0"/>
                  <w:marTop w:val="0"/>
                  <w:marBottom w:val="0"/>
                  <w:divBdr>
                    <w:top w:val="single" w:sz="2" w:space="0" w:color="auto"/>
                    <w:left w:val="single" w:sz="2" w:space="0" w:color="auto"/>
                    <w:bottom w:val="single" w:sz="2" w:space="0" w:color="auto"/>
                    <w:right w:val="single" w:sz="2" w:space="0" w:color="auto"/>
                  </w:divBdr>
                  <w:divsChild>
                    <w:div w:id="420369023">
                      <w:marLeft w:val="0"/>
                      <w:marRight w:val="0"/>
                      <w:marTop w:val="0"/>
                      <w:marBottom w:val="0"/>
                      <w:divBdr>
                        <w:top w:val="single" w:sz="2" w:space="0" w:color="E5E7EB"/>
                        <w:left w:val="single" w:sz="2" w:space="0" w:color="E5E7EB"/>
                        <w:bottom w:val="single" w:sz="2" w:space="0" w:color="E5E7EB"/>
                        <w:right w:val="single" w:sz="2" w:space="0" w:color="E5E7EB"/>
                      </w:divBdr>
                      <w:divsChild>
                        <w:div w:id="951743164">
                          <w:marLeft w:val="0"/>
                          <w:marRight w:val="0"/>
                          <w:marTop w:val="0"/>
                          <w:marBottom w:val="0"/>
                          <w:divBdr>
                            <w:top w:val="single" w:sz="2" w:space="0" w:color="E5E7EB"/>
                            <w:left w:val="single" w:sz="2" w:space="0" w:color="E5E7EB"/>
                            <w:bottom w:val="single" w:sz="2" w:space="0" w:color="E5E7EB"/>
                            <w:right w:val="single" w:sz="2" w:space="0" w:color="E5E7EB"/>
                          </w:divBdr>
                          <w:divsChild>
                            <w:div w:id="65614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9501969">
                          <w:marLeft w:val="0"/>
                          <w:marRight w:val="0"/>
                          <w:marTop w:val="0"/>
                          <w:marBottom w:val="0"/>
                          <w:divBdr>
                            <w:top w:val="single" w:sz="2" w:space="0" w:color="E5E7EB"/>
                            <w:left w:val="single" w:sz="2" w:space="0" w:color="E5E7EB"/>
                            <w:bottom w:val="single" w:sz="2" w:space="0" w:color="E5E7EB"/>
                            <w:right w:val="single" w:sz="2" w:space="0" w:color="E5E7EB"/>
                          </w:divBdr>
                          <w:divsChild>
                            <w:div w:id="1322198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04537687">
      <w:bodyDiv w:val="1"/>
      <w:marLeft w:val="0"/>
      <w:marRight w:val="0"/>
      <w:marTop w:val="0"/>
      <w:marBottom w:val="0"/>
      <w:divBdr>
        <w:top w:val="none" w:sz="0" w:space="0" w:color="auto"/>
        <w:left w:val="none" w:sz="0" w:space="0" w:color="auto"/>
        <w:bottom w:val="none" w:sz="0" w:space="0" w:color="auto"/>
        <w:right w:val="none" w:sz="0" w:space="0" w:color="auto"/>
      </w:divBdr>
    </w:div>
    <w:div w:id="1831750499">
      <w:bodyDiv w:val="1"/>
      <w:marLeft w:val="0"/>
      <w:marRight w:val="0"/>
      <w:marTop w:val="0"/>
      <w:marBottom w:val="0"/>
      <w:divBdr>
        <w:top w:val="none" w:sz="0" w:space="0" w:color="auto"/>
        <w:left w:val="none" w:sz="0" w:space="0" w:color="auto"/>
        <w:bottom w:val="none" w:sz="0" w:space="0" w:color="auto"/>
        <w:right w:val="none" w:sz="0" w:space="0" w:color="auto"/>
      </w:divBdr>
    </w:div>
    <w:div w:id="1852257674">
      <w:bodyDiv w:val="1"/>
      <w:marLeft w:val="0"/>
      <w:marRight w:val="0"/>
      <w:marTop w:val="0"/>
      <w:marBottom w:val="0"/>
      <w:divBdr>
        <w:top w:val="none" w:sz="0" w:space="0" w:color="auto"/>
        <w:left w:val="none" w:sz="0" w:space="0" w:color="auto"/>
        <w:bottom w:val="none" w:sz="0" w:space="0" w:color="auto"/>
        <w:right w:val="none" w:sz="0" w:space="0" w:color="auto"/>
      </w:divBdr>
    </w:div>
    <w:div w:id="1866363613">
      <w:bodyDiv w:val="1"/>
      <w:marLeft w:val="0"/>
      <w:marRight w:val="0"/>
      <w:marTop w:val="0"/>
      <w:marBottom w:val="0"/>
      <w:divBdr>
        <w:top w:val="none" w:sz="0" w:space="0" w:color="auto"/>
        <w:left w:val="none" w:sz="0" w:space="0" w:color="auto"/>
        <w:bottom w:val="none" w:sz="0" w:space="0" w:color="auto"/>
        <w:right w:val="none" w:sz="0" w:space="0" w:color="auto"/>
      </w:divBdr>
    </w:div>
    <w:div w:id="1931574768">
      <w:bodyDiv w:val="1"/>
      <w:marLeft w:val="0"/>
      <w:marRight w:val="0"/>
      <w:marTop w:val="0"/>
      <w:marBottom w:val="0"/>
      <w:divBdr>
        <w:top w:val="none" w:sz="0" w:space="0" w:color="auto"/>
        <w:left w:val="none" w:sz="0" w:space="0" w:color="auto"/>
        <w:bottom w:val="none" w:sz="0" w:space="0" w:color="auto"/>
        <w:right w:val="none" w:sz="0" w:space="0" w:color="auto"/>
      </w:divBdr>
    </w:div>
    <w:div w:id="1942371467">
      <w:bodyDiv w:val="1"/>
      <w:marLeft w:val="0"/>
      <w:marRight w:val="0"/>
      <w:marTop w:val="0"/>
      <w:marBottom w:val="0"/>
      <w:divBdr>
        <w:top w:val="none" w:sz="0" w:space="0" w:color="auto"/>
        <w:left w:val="none" w:sz="0" w:space="0" w:color="auto"/>
        <w:bottom w:val="none" w:sz="0" w:space="0" w:color="auto"/>
        <w:right w:val="none" w:sz="0" w:space="0" w:color="auto"/>
      </w:divBdr>
    </w:div>
    <w:div w:id="1959532814">
      <w:bodyDiv w:val="1"/>
      <w:marLeft w:val="0"/>
      <w:marRight w:val="0"/>
      <w:marTop w:val="0"/>
      <w:marBottom w:val="0"/>
      <w:divBdr>
        <w:top w:val="none" w:sz="0" w:space="0" w:color="auto"/>
        <w:left w:val="none" w:sz="0" w:space="0" w:color="auto"/>
        <w:bottom w:val="none" w:sz="0" w:space="0" w:color="auto"/>
        <w:right w:val="none" w:sz="0" w:space="0" w:color="auto"/>
      </w:divBdr>
    </w:div>
    <w:div w:id="1972520157">
      <w:bodyDiv w:val="1"/>
      <w:marLeft w:val="0"/>
      <w:marRight w:val="0"/>
      <w:marTop w:val="0"/>
      <w:marBottom w:val="0"/>
      <w:divBdr>
        <w:top w:val="none" w:sz="0" w:space="0" w:color="auto"/>
        <w:left w:val="none" w:sz="0" w:space="0" w:color="auto"/>
        <w:bottom w:val="none" w:sz="0" w:space="0" w:color="auto"/>
        <w:right w:val="none" w:sz="0" w:space="0" w:color="auto"/>
      </w:divBdr>
    </w:div>
    <w:div w:id="1980110840">
      <w:bodyDiv w:val="1"/>
      <w:marLeft w:val="0"/>
      <w:marRight w:val="0"/>
      <w:marTop w:val="0"/>
      <w:marBottom w:val="0"/>
      <w:divBdr>
        <w:top w:val="none" w:sz="0" w:space="0" w:color="auto"/>
        <w:left w:val="none" w:sz="0" w:space="0" w:color="auto"/>
        <w:bottom w:val="none" w:sz="0" w:space="0" w:color="auto"/>
        <w:right w:val="none" w:sz="0" w:space="0" w:color="auto"/>
      </w:divBdr>
    </w:div>
    <w:div w:id="2000422107">
      <w:bodyDiv w:val="1"/>
      <w:marLeft w:val="0"/>
      <w:marRight w:val="0"/>
      <w:marTop w:val="0"/>
      <w:marBottom w:val="0"/>
      <w:divBdr>
        <w:top w:val="none" w:sz="0" w:space="0" w:color="auto"/>
        <w:left w:val="none" w:sz="0" w:space="0" w:color="auto"/>
        <w:bottom w:val="none" w:sz="0" w:space="0" w:color="auto"/>
        <w:right w:val="none" w:sz="0" w:space="0" w:color="auto"/>
      </w:divBdr>
    </w:div>
    <w:div w:id="2008705733">
      <w:bodyDiv w:val="1"/>
      <w:marLeft w:val="0"/>
      <w:marRight w:val="0"/>
      <w:marTop w:val="0"/>
      <w:marBottom w:val="0"/>
      <w:divBdr>
        <w:top w:val="none" w:sz="0" w:space="0" w:color="auto"/>
        <w:left w:val="none" w:sz="0" w:space="0" w:color="auto"/>
        <w:bottom w:val="none" w:sz="0" w:space="0" w:color="auto"/>
        <w:right w:val="none" w:sz="0" w:space="0" w:color="auto"/>
      </w:divBdr>
    </w:div>
    <w:div w:id="2052610335">
      <w:bodyDiv w:val="1"/>
      <w:marLeft w:val="0"/>
      <w:marRight w:val="0"/>
      <w:marTop w:val="0"/>
      <w:marBottom w:val="0"/>
      <w:divBdr>
        <w:top w:val="none" w:sz="0" w:space="0" w:color="auto"/>
        <w:left w:val="none" w:sz="0" w:space="0" w:color="auto"/>
        <w:bottom w:val="none" w:sz="0" w:space="0" w:color="auto"/>
        <w:right w:val="none" w:sz="0" w:space="0" w:color="auto"/>
      </w:divBdr>
    </w:div>
    <w:div w:id="2056814244">
      <w:bodyDiv w:val="1"/>
      <w:marLeft w:val="0"/>
      <w:marRight w:val="0"/>
      <w:marTop w:val="0"/>
      <w:marBottom w:val="0"/>
      <w:divBdr>
        <w:top w:val="none" w:sz="0" w:space="0" w:color="auto"/>
        <w:left w:val="none" w:sz="0" w:space="0" w:color="auto"/>
        <w:bottom w:val="none" w:sz="0" w:space="0" w:color="auto"/>
        <w:right w:val="none" w:sz="0" w:space="0" w:color="auto"/>
      </w:divBdr>
    </w:div>
    <w:div w:id="2117283463">
      <w:bodyDiv w:val="1"/>
      <w:marLeft w:val="0"/>
      <w:marRight w:val="0"/>
      <w:marTop w:val="0"/>
      <w:marBottom w:val="0"/>
      <w:divBdr>
        <w:top w:val="none" w:sz="0" w:space="0" w:color="auto"/>
        <w:left w:val="none" w:sz="0" w:space="0" w:color="auto"/>
        <w:bottom w:val="none" w:sz="0" w:space="0" w:color="auto"/>
        <w:right w:val="none" w:sz="0" w:space="0" w:color="auto"/>
      </w:divBdr>
      <w:divsChild>
        <w:div w:id="1092047905">
          <w:marLeft w:val="0"/>
          <w:marRight w:val="0"/>
          <w:marTop w:val="0"/>
          <w:marBottom w:val="0"/>
          <w:divBdr>
            <w:top w:val="single" w:sz="2" w:space="0" w:color="E5E7EB"/>
            <w:left w:val="single" w:sz="2" w:space="0" w:color="E5E7EB"/>
            <w:bottom w:val="single" w:sz="2" w:space="0" w:color="E5E7EB"/>
            <w:right w:val="single" w:sz="2" w:space="0" w:color="E5E7EB"/>
          </w:divBdr>
          <w:divsChild>
            <w:div w:id="1777869067">
              <w:marLeft w:val="0"/>
              <w:marRight w:val="0"/>
              <w:marTop w:val="0"/>
              <w:marBottom w:val="0"/>
              <w:divBdr>
                <w:top w:val="single" w:sz="2" w:space="0" w:color="auto"/>
                <w:left w:val="single" w:sz="2" w:space="0" w:color="auto"/>
                <w:bottom w:val="single" w:sz="2" w:space="0" w:color="auto"/>
                <w:right w:val="single" w:sz="2" w:space="0" w:color="auto"/>
              </w:divBdr>
              <w:divsChild>
                <w:div w:id="644089454">
                  <w:marLeft w:val="0"/>
                  <w:marRight w:val="0"/>
                  <w:marTop w:val="0"/>
                  <w:marBottom w:val="0"/>
                  <w:divBdr>
                    <w:top w:val="single" w:sz="2" w:space="0" w:color="auto"/>
                    <w:left w:val="single" w:sz="2" w:space="0" w:color="auto"/>
                    <w:bottom w:val="single" w:sz="2" w:space="0" w:color="auto"/>
                    <w:right w:val="single" w:sz="2" w:space="0" w:color="auto"/>
                  </w:divBdr>
                  <w:divsChild>
                    <w:div w:id="386029728">
                      <w:marLeft w:val="0"/>
                      <w:marRight w:val="0"/>
                      <w:marTop w:val="0"/>
                      <w:marBottom w:val="0"/>
                      <w:divBdr>
                        <w:top w:val="single" w:sz="2" w:space="0" w:color="E5E7EB"/>
                        <w:left w:val="single" w:sz="2" w:space="0" w:color="E5E7EB"/>
                        <w:bottom w:val="single" w:sz="2" w:space="0" w:color="E5E7EB"/>
                        <w:right w:val="single" w:sz="2" w:space="0" w:color="E5E7EB"/>
                      </w:divBdr>
                      <w:divsChild>
                        <w:div w:id="863247506">
                          <w:marLeft w:val="0"/>
                          <w:marRight w:val="0"/>
                          <w:marTop w:val="0"/>
                          <w:marBottom w:val="0"/>
                          <w:divBdr>
                            <w:top w:val="single" w:sz="2" w:space="0" w:color="E5E7EB"/>
                            <w:left w:val="single" w:sz="2" w:space="0" w:color="E5E7EB"/>
                            <w:bottom w:val="single" w:sz="2" w:space="0" w:color="E5E7EB"/>
                            <w:right w:val="single" w:sz="2" w:space="0" w:color="E5E7EB"/>
                          </w:divBdr>
                          <w:divsChild>
                            <w:div w:id="1913003738">
                              <w:marLeft w:val="0"/>
                              <w:marRight w:val="0"/>
                              <w:marTop w:val="0"/>
                              <w:marBottom w:val="0"/>
                              <w:divBdr>
                                <w:top w:val="single" w:sz="2" w:space="0" w:color="E5E7EB"/>
                                <w:left w:val="single" w:sz="2" w:space="0" w:color="E5E7EB"/>
                                <w:bottom w:val="single" w:sz="2" w:space="0" w:color="E5E7EB"/>
                                <w:right w:val="single" w:sz="2" w:space="0" w:color="E5E7EB"/>
                              </w:divBdr>
                              <w:divsChild>
                                <w:div w:id="965696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07050686">
                  <w:marLeft w:val="0"/>
                  <w:marRight w:val="0"/>
                  <w:marTop w:val="0"/>
                  <w:marBottom w:val="0"/>
                  <w:divBdr>
                    <w:top w:val="single" w:sz="2" w:space="0" w:color="auto"/>
                    <w:left w:val="single" w:sz="2" w:space="0" w:color="auto"/>
                    <w:bottom w:val="single" w:sz="2" w:space="0" w:color="auto"/>
                    <w:right w:val="single" w:sz="2" w:space="0" w:color="auto"/>
                  </w:divBdr>
                  <w:divsChild>
                    <w:div w:id="1301380145">
                      <w:marLeft w:val="0"/>
                      <w:marRight w:val="0"/>
                      <w:marTop w:val="0"/>
                      <w:marBottom w:val="0"/>
                      <w:divBdr>
                        <w:top w:val="single" w:sz="2" w:space="0" w:color="E5E7EB"/>
                        <w:left w:val="single" w:sz="2" w:space="0" w:color="E5E7EB"/>
                        <w:bottom w:val="single" w:sz="2" w:space="0" w:color="E5E7EB"/>
                        <w:right w:val="single" w:sz="2" w:space="0" w:color="E5E7EB"/>
                      </w:divBdr>
                      <w:divsChild>
                        <w:div w:id="674840586">
                          <w:marLeft w:val="0"/>
                          <w:marRight w:val="0"/>
                          <w:marTop w:val="0"/>
                          <w:marBottom w:val="0"/>
                          <w:divBdr>
                            <w:top w:val="single" w:sz="2" w:space="0" w:color="E5E7EB"/>
                            <w:left w:val="single" w:sz="2" w:space="0" w:color="E5E7EB"/>
                            <w:bottom w:val="single" w:sz="2" w:space="0" w:color="E5E7EB"/>
                            <w:right w:val="single" w:sz="2" w:space="0" w:color="E5E7EB"/>
                          </w:divBdr>
                          <w:divsChild>
                            <w:div w:id="1045908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8100089">
                          <w:marLeft w:val="0"/>
                          <w:marRight w:val="0"/>
                          <w:marTop w:val="0"/>
                          <w:marBottom w:val="0"/>
                          <w:divBdr>
                            <w:top w:val="single" w:sz="2" w:space="0" w:color="E5E7EB"/>
                            <w:left w:val="single" w:sz="2" w:space="0" w:color="E5E7EB"/>
                            <w:bottom w:val="single" w:sz="2" w:space="0" w:color="E5E7EB"/>
                            <w:right w:val="single" w:sz="2" w:space="0" w:color="E5E7EB"/>
                          </w:divBdr>
                          <w:divsChild>
                            <w:div w:id="13992856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sushrutjoshi1998@outlook.com</dc:creator>
  <cp:keywords/>
  <dc:description/>
  <cp:lastModifiedBy>sushrutjoshi1998@outlook.com</cp:lastModifiedBy>
  <cp:revision>2</cp:revision>
  <dcterms:created xsi:type="dcterms:W3CDTF">2024-12-06T19:47:00Z</dcterms:created>
  <dcterms:modified xsi:type="dcterms:W3CDTF">2024-12-06T19:47:00Z</dcterms:modified>
</cp:coreProperties>
</file>