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06" w:rsidRPr="0065228F" w:rsidRDefault="00DA6310">
      <w:pPr>
        <w:spacing w:line="23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INTERNATIONAL INSTITUTE OF INFORMATION TECHNOLOGY</w:t>
      </w:r>
    </w:p>
    <w:p w:rsidR="008A5D33" w:rsidRPr="0065228F" w:rsidRDefault="008A5D33">
      <w:pPr>
        <w:spacing w:line="238" w:lineRule="auto"/>
        <w:rPr>
          <w:rFonts w:ascii="Arial" w:eastAsia="Times New Roman" w:hAnsi="Arial" w:cs="Arial"/>
          <w:b/>
          <w:sz w:val="24"/>
          <w:szCs w:val="24"/>
        </w:rPr>
      </w:pPr>
      <w:r w:rsidRPr="0065228F">
        <w:rPr>
          <w:rFonts w:ascii="Arial" w:eastAsia="Times New Roman" w:hAnsi="Arial" w:cs="Arial"/>
          <w:b/>
          <w:sz w:val="24"/>
          <w:szCs w:val="24"/>
        </w:rPr>
        <w:t>HYDERABAD</w:t>
      </w:r>
    </w:p>
    <w:p w:rsidR="008A5D33" w:rsidRPr="0065228F" w:rsidRDefault="00DA6310">
      <w:pPr>
        <w:spacing w:line="23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SPRING 19</w:t>
      </w:r>
    </w:p>
    <w:p w:rsidR="008A5D33" w:rsidRPr="0065228F" w:rsidRDefault="008A5D33">
      <w:pPr>
        <w:spacing w:line="238" w:lineRule="auto"/>
        <w:rPr>
          <w:rFonts w:ascii="Arial" w:eastAsia="Times New Roman" w:hAnsi="Arial" w:cs="Arial"/>
          <w:b/>
          <w:sz w:val="24"/>
          <w:szCs w:val="24"/>
        </w:rPr>
      </w:pPr>
      <w:r w:rsidRPr="0065228F">
        <w:rPr>
          <w:rFonts w:ascii="Arial" w:eastAsia="Times New Roman" w:hAnsi="Arial" w:cs="Arial"/>
          <w:b/>
          <w:sz w:val="24"/>
          <w:szCs w:val="24"/>
        </w:rPr>
        <w:t>E</w:t>
      </w:r>
      <w:r w:rsidR="00DA6310">
        <w:rPr>
          <w:rFonts w:ascii="Arial" w:eastAsia="Times New Roman" w:hAnsi="Arial" w:cs="Arial"/>
          <w:b/>
          <w:sz w:val="24"/>
          <w:szCs w:val="24"/>
        </w:rPr>
        <w:t>2.103 ANALOG</w:t>
      </w:r>
      <w:r w:rsidR="00BB33BF">
        <w:rPr>
          <w:rFonts w:ascii="Arial" w:eastAsia="Times New Roman" w:hAnsi="Arial" w:cs="Arial"/>
          <w:b/>
          <w:sz w:val="24"/>
          <w:szCs w:val="24"/>
        </w:rPr>
        <w:t>UE</w:t>
      </w:r>
      <w:r w:rsidRPr="0065228F">
        <w:rPr>
          <w:rFonts w:ascii="Arial" w:eastAsia="Times New Roman" w:hAnsi="Arial" w:cs="Arial"/>
          <w:b/>
          <w:sz w:val="24"/>
          <w:szCs w:val="24"/>
        </w:rPr>
        <w:t xml:space="preserve"> ELECTRONIC CIRCUITS</w:t>
      </w:r>
    </w:p>
    <w:p w:rsidR="008A5D33" w:rsidRPr="0065228F" w:rsidRDefault="008A5D33">
      <w:pPr>
        <w:spacing w:line="238" w:lineRule="auto"/>
        <w:rPr>
          <w:rFonts w:ascii="Arial" w:eastAsia="Times New Roman" w:hAnsi="Arial" w:cs="Arial"/>
          <w:sz w:val="24"/>
          <w:szCs w:val="24"/>
        </w:rPr>
      </w:pPr>
      <w:r w:rsidRPr="0065228F">
        <w:rPr>
          <w:rFonts w:ascii="Arial" w:eastAsia="Times New Roman" w:hAnsi="Arial" w:cs="Arial"/>
          <w:sz w:val="24"/>
          <w:szCs w:val="24"/>
        </w:rPr>
        <w:t xml:space="preserve">ASSIGNMENT </w:t>
      </w:r>
      <w:r w:rsidR="00BB33BF">
        <w:rPr>
          <w:rFonts w:ascii="Arial" w:eastAsia="Times New Roman" w:hAnsi="Arial" w:cs="Arial"/>
          <w:sz w:val="24"/>
          <w:szCs w:val="24"/>
        </w:rPr>
        <w:t>3</w:t>
      </w:r>
      <w:r w:rsidRPr="0065228F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</w:t>
      </w:r>
    </w:p>
    <w:p w:rsidR="007C7E06" w:rsidRPr="0065228F" w:rsidRDefault="007C7E06" w:rsidP="007C7E06">
      <w:pPr>
        <w:tabs>
          <w:tab w:val="left" w:pos="360"/>
        </w:tabs>
        <w:spacing w:line="238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</w:p>
    <w:p w:rsidR="007C7E06" w:rsidRPr="0065228F" w:rsidRDefault="007C7E06" w:rsidP="007C7E06">
      <w:pPr>
        <w:tabs>
          <w:tab w:val="left" w:pos="360"/>
        </w:tabs>
        <w:spacing w:line="238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</w:p>
    <w:p w:rsidR="007C7E06" w:rsidRPr="0065228F" w:rsidRDefault="007C7E06" w:rsidP="007C7E06">
      <w:pPr>
        <w:tabs>
          <w:tab w:val="left" w:pos="360"/>
        </w:tabs>
        <w:spacing w:line="238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</w:p>
    <w:p w:rsidR="0065228F" w:rsidRPr="0065228F" w:rsidRDefault="0065228F" w:rsidP="0065228F">
      <w:pPr>
        <w:tabs>
          <w:tab w:val="left" w:pos="0"/>
        </w:tabs>
        <w:spacing w:line="238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5228F">
        <w:rPr>
          <w:rFonts w:ascii="Arial" w:eastAsia="Times New Roman" w:hAnsi="Arial" w:cs="Arial"/>
          <w:sz w:val="20"/>
          <w:szCs w:val="20"/>
        </w:rPr>
        <w:t>The following questions are taken from University of Berkeley</w:t>
      </w:r>
      <w:r>
        <w:rPr>
          <w:rFonts w:ascii="Arial" w:eastAsia="Times New Roman" w:hAnsi="Arial" w:cs="Arial"/>
          <w:sz w:val="20"/>
          <w:szCs w:val="20"/>
        </w:rPr>
        <w:t xml:space="preserve"> with grateful acknowledgement</w:t>
      </w:r>
    </w:p>
    <w:p w:rsidR="0065228F" w:rsidRPr="0065228F" w:rsidRDefault="0065228F" w:rsidP="0065228F">
      <w:pPr>
        <w:tabs>
          <w:tab w:val="left" w:pos="0"/>
        </w:tabs>
        <w:spacing w:line="238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65228F" w:rsidRDefault="0065228F" w:rsidP="007C7E06">
      <w:pPr>
        <w:tabs>
          <w:tab w:val="left" w:pos="0"/>
        </w:tabs>
        <w:spacing w:line="238" w:lineRule="auto"/>
        <w:rPr>
          <w:rFonts w:ascii="Arial" w:eastAsia="Times New Roman" w:hAnsi="Arial" w:cs="Arial"/>
          <w:sz w:val="24"/>
          <w:szCs w:val="24"/>
        </w:rPr>
      </w:pPr>
    </w:p>
    <w:p w:rsidR="0065228F" w:rsidRDefault="0065228F" w:rsidP="007C7E06">
      <w:pPr>
        <w:tabs>
          <w:tab w:val="left" w:pos="0"/>
        </w:tabs>
        <w:spacing w:line="238" w:lineRule="auto"/>
        <w:rPr>
          <w:rFonts w:ascii="Arial" w:eastAsia="Times New Roman" w:hAnsi="Arial" w:cs="Arial"/>
          <w:sz w:val="24"/>
          <w:szCs w:val="24"/>
        </w:rPr>
      </w:pPr>
    </w:p>
    <w:p w:rsidR="0065228F" w:rsidRDefault="0065228F" w:rsidP="007C7E06">
      <w:pPr>
        <w:tabs>
          <w:tab w:val="left" w:pos="0"/>
        </w:tabs>
        <w:spacing w:line="238" w:lineRule="auto"/>
        <w:rPr>
          <w:rFonts w:ascii="Arial" w:eastAsia="Times New Roman" w:hAnsi="Arial" w:cs="Arial"/>
          <w:sz w:val="24"/>
          <w:szCs w:val="24"/>
        </w:rPr>
      </w:pPr>
    </w:p>
    <w:p w:rsidR="0065228F" w:rsidRDefault="0065228F" w:rsidP="007C7E06">
      <w:pPr>
        <w:tabs>
          <w:tab w:val="left" w:pos="0"/>
        </w:tabs>
        <w:spacing w:line="238" w:lineRule="auto"/>
        <w:rPr>
          <w:rFonts w:ascii="Arial" w:eastAsia="Times New Roman" w:hAnsi="Arial" w:cs="Arial"/>
          <w:sz w:val="24"/>
          <w:szCs w:val="24"/>
        </w:rPr>
      </w:pPr>
    </w:p>
    <w:p w:rsidR="00870874" w:rsidRPr="0065228F" w:rsidRDefault="00870874">
      <w:pPr>
        <w:spacing w:line="16" w:lineRule="exact"/>
        <w:rPr>
          <w:rFonts w:ascii="Arial" w:eastAsia="Times New Roman" w:hAnsi="Arial" w:cs="Arial"/>
          <w:b/>
          <w:bCs/>
          <w:sz w:val="24"/>
          <w:szCs w:val="24"/>
        </w:rPr>
      </w:pPr>
    </w:p>
    <w:p w:rsidR="008A5D33" w:rsidRPr="0065228F" w:rsidRDefault="008A5D33" w:rsidP="007C7E06">
      <w:pPr>
        <w:tabs>
          <w:tab w:val="left" w:pos="0"/>
        </w:tabs>
        <w:spacing w:line="249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870874" w:rsidRPr="0065228F" w:rsidRDefault="007C7E06" w:rsidP="007C7E06">
      <w:pPr>
        <w:tabs>
          <w:tab w:val="left" w:pos="0"/>
        </w:tabs>
        <w:spacing w:line="249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65228F">
        <w:rPr>
          <w:rFonts w:ascii="Arial" w:eastAsia="Times New Roman" w:hAnsi="Arial" w:cs="Arial"/>
          <w:sz w:val="24"/>
          <w:szCs w:val="24"/>
        </w:rPr>
        <w:t xml:space="preserve">Question </w:t>
      </w:r>
      <w:r w:rsidR="00DA6310">
        <w:rPr>
          <w:rFonts w:ascii="Arial" w:eastAsia="Times New Roman" w:hAnsi="Arial" w:cs="Arial"/>
          <w:sz w:val="24"/>
          <w:szCs w:val="24"/>
        </w:rPr>
        <w:t>1</w:t>
      </w:r>
      <w:r w:rsidRPr="0065228F">
        <w:rPr>
          <w:rFonts w:ascii="Arial" w:eastAsia="Times New Roman" w:hAnsi="Arial" w:cs="Arial"/>
          <w:sz w:val="24"/>
          <w:szCs w:val="24"/>
        </w:rPr>
        <w:t xml:space="preserve"> 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For the devices in the Fig. </w:t>
      </w:r>
      <w:r w:rsidRPr="0065228F">
        <w:rPr>
          <w:rFonts w:ascii="Arial" w:eastAsia="Times New Roman" w:hAnsi="Arial" w:cs="Arial"/>
          <w:sz w:val="24"/>
          <w:szCs w:val="24"/>
        </w:rPr>
        <w:t>2</w:t>
      </w:r>
      <w:r w:rsidR="00F77246" w:rsidRPr="0065228F">
        <w:rPr>
          <w:rFonts w:ascii="Arial" w:eastAsia="Times New Roman" w:hAnsi="Arial" w:cs="Arial"/>
          <w:sz w:val="24"/>
          <w:szCs w:val="24"/>
        </w:rPr>
        <w:t>, |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="00F77246" w:rsidRPr="0065228F">
        <w:rPr>
          <w:rFonts w:ascii="Arial" w:eastAsia="Times New Roman" w:hAnsi="Arial" w:cs="Arial"/>
          <w:i/>
          <w:iCs/>
          <w:sz w:val="15"/>
          <w:szCs w:val="15"/>
        </w:rPr>
        <w:t>t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| = 1V, </w:t>
      </w:r>
      <w:r w:rsidR="00F77246" w:rsidRPr="0065228F">
        <w:rPr>
          <w:rFonts w:ascii="Arial" w:eastAsia="Arial" w:hAnsi="Arial" w:cs="Arial"/>
          <w:i/>
          <w:iCs/>
          <w:sz w:val="24"/>
          <w:szCs w:val="24"/>
        </w:rPr>
        <w:t>λ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= 0</w:t>
      </w:r>
      <w:proofErr w:type="gramStart"/>
      <w:r w:rsidR="00F77246" w:rsidRPr="0065228F">
        <w:rPr>
          <w:rFonts w:ascii="Arial" w:eastAsia="Times New Roman" w:hAnsi="Arial" w:cs="Arial"/>
          <w:sz w:val="24"/>
          <w:szCs w:val="24"/>
        </w:rPr>
        <w:t xml:space="preserve">,  </w:t>
      </w:r>
      <w:r w:rsidR="00F77246" w:rsidRPr="0065228F">
        <w:rPr>
          <w:rFonts w:ascii="Arial" w:eastAsia="Arial" w:hAnsi="Arial" w:cs="Arial"/>
          <w:i/>
          <w:iCs/>
          <w:sz w:val="24"/>
          <w:szCs w:val="24"/>
        </w:rPr>
        <w:t>µ</w:t>
      </w:r>
      <w:proofErr w:type="gramEnd"/>
      <w:r w:rsidR="00F77246" w:rsidRPr="0065228F">
        <w:rPr>
          <w:rFonts w:ascii="Arial" w:eastAsia="Times New Roman" w:hAnsi="Arial" w:cs="Arial"/>
          <w:i/>
          <w:iCs/>
          <w:sz w:val="15"/>
          <w:szCs w:val="15"/>
        </w:rPr>
        <w:t>n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C</w:t>
      </w:r>
      <w:r w:rsidR="00F77246" w:rsidRPr="0065228F">
        <w:rPr>
          <w:rFonts w:ascii="Arial" w:eastAsia="Times New Roman" w:hAnsi="Arial" w:cs="Arial"/>
          <w:i/>
          <w:iCs/>
          <w:sz w:val="15"/>
          <w:szCs w:val="15"/>
        </w:rPr>
        <w:t>ox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= 50</w:t>
      </w:r>
      <w:r w:rsidR="00F77246" w:rsidRPr="0065228F">
        <w:rPr>
          <w:rFonts w:ascii="Arial" w:eastAsia="Arial" w:hAnsi="Arial" w:cs="Arial"/>
          <w:sz w:val="24"/>
          <w:szCs w:val="24"/>
        </w:rPr>
        <w:t>µ</w:t>
      </w:r>
      <w:r w:rsidR="00F77246" w:rsidRPr="0065228F">
        <w:rPr>
          <w:rFonts w:ascii="Arial" w:eastAsia="Times New Roman" w:hAnsi="Arial" w:cs="Arial"/>
          <w:sz w:val="24"/>
          <w:szCs w:val="24"/>
        </w:rPr>
        <w:t>A/V</w:t>
      </w:r>
      <w:r w:rsidR="00F77246" w:rsidRPr="0065228F">
        <w:rPr>
          <w:rFonts w:ascii="Arial" w:eastAsia="Times New Roman" w:hAnsi="Arial" w:cs="Arial"/>
          <w:sz w:val="31"/>
          <w:szCs w:val="31"/>
          <w:vertAlign w:val="superscript"/>
        </w:rPr>
        <w:t>2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,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L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= 1</w:t>
      </w:r>
      <w:r w:rsidR="00F77246" w:rsidRPr="0065228F">
        <w:rPr>
          <w:rFonts w:ascii="Arial" w:eastAsia="Arial" w:hAnsi="Arial" w:cs="Arial"/>
          <w:sz w:val="24"/>
          <w:szCs w:val="24"/>
        </w:rPr>
        <w:t>µ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m, and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W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= 10</w:t>
      </w:r>
      <w:r w:rsidR="00F77246" w:rsidRPr="0065228F">
        <w:rPr>
          <w:rFonts w:ascii="Arial" w:eastAsia="Arial" w:hAnsi="Arial" w:cs="Arial"/>
          <w:sz w:val="24"/>
          <w:szCs w:val="24"/>
        </w:rPr>
        <w:t>µ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m. Find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="00F77246" w:rsidRPr="0065228F">
        <w:rPr>
          <w:rFonts w:ascii="Arial" w:eastAsia="Times New Roman" w:hAnsi="Arial" w:cs="Arial"/>
          <w:i/>
          <w:iCs/>
          <w:sz w:val="15"/>
          <w:szCs w:val="15"/>
        </w:rPr>
        <w:t>2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and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I</w:t>
      </w:r>
      <w:r w:rsidR="00F77246" w:rsidRPr="0065228F">
        <w:rPr>
          <w:rFonts w:ascii="Arial" w:eastAsia="Times New Roman" w:hAnsi="Arial" w:cs="Arial"/>
          <w:i/>
          <w:iCs/>
          <w:sz w:val="15"/>
          <w:szCs w:val="15"/>
        </w:rPr>
        <w:t>2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. How do these values change if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Q</w:t>
      </w:r>
      <w:r w:rsidR="00F77246" w:rsidRPr="0065228F">
        <w:rPr>
          <w:rFonts w:ascii="Arial" w:eastAsia="Times New Roman" w:hAnsi="Arial" w:cs="Arial"/>
          <w:i/>
          <w:iCs/>
          <w:sz w:val="15"/>
          <w:szCs w:val="15"/>
        </w:rPr>
        <w:t>3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and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Q</w:t>
      </w:r>
      <w:r w:rsidR="00F77246" w:rsidRPr="0065228F">
        <w:rPr>
          <w:rFonts w:ascii="Arial" w:eastAsia="Times New Roman" w:hAnsi="Arial" w:cs="Arial"/>
          <w:i/>
          <w:iCs/>
          <w:sz w:val="15"/>
          <w:szCs w:val="15"/>
        </w:rPr>
        <w:t>4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are changed to have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W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= 100</w:t>
      </w:r>
      <w:r w:rsidR="00F77246" w:rsidRPr="0065228F">
        <w:rPr>
          <w:rFonts w:ascii="Arial" w:eastAsia="Arial" w:hAnsi="Arial" w:cs="Arial"/>
          <w:sz w:val="24"/>
          <w:szCs w:val="24"/>
        </w:rPr>
        <w:t>µ</w:t>
      </w:r>
      <w:r w:rsidR="00F77246" w:rsidRPr="0065228F">
        <w:rPr>
          <w:rFonts w:ascii="Arial" w:eastAsia="Times New Roman" w:hAnsi="Arial" w:cs="Arial"/>
          <w:sz w:val="24"/>
          <w:szCs w:val="24"/>
        </w:rPr>
        <w:t>m.</w:t>
      </w:r>
    </w:p>
    <w:p w:rsidR="00870874" w:rsidRPr="0065228F" w:rsidRDefault="00F77246">
      <w:pPr>
        <w:spacing w:line="20" w:lineRule="exact"/>
        <w:rPr>
          <w:rFonts w:ascii="Arial" w:hAnsi="Arial" w:cs="Arial"/>
          <w:sz w:val="20"/>
          <w:szCs w:val="20"/>
        </w:rPr>
      </w:pPr>
      <w:r w:rsidRPr="0065228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1779270</wp:posOffset>
            </wp:positionH>
            <wp:positionV relativeFrom="paragraph">
              <wp:posOffset>60325</wp:posOffset>
            </wp:positionV>
            <wp:extent cx="2615565" cy="2254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25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200" w:lineRule="exact"/>
        <w:rPr>
          <w:rFonts w:ascii="Arial" w:hAnsi="Arial" w:cs="Arial"/>
          <w:sz w:val="20"/>
          <w:szCs w:val="20"/>
        </w:rPr>
      </w:pPr>
    </w:p>
    <w:p w:rsidR="00870874" w:rsidRPr="0065228F" w:rsidRDefault="00870874">
      <w:pPr>
        <w:spacing w:line="318" w:lineRule="exact"/>
        <w:rPr>
          <w:rFonts w:ascii="Arial" w:hAnsi="Arial" w:cs="Arial"/>
          <w:sz w:val="20"/>
          <w:szCs w:val="20"/>
        </w:rPr>
      </w:pPr>
    </w:p>
    <w:p w:rsidR="00870874" w:rsidRPr="0065228F" w:rsidRDefault="00F77246">
      <w:pPr>
        <w:ind w:right="-359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65228F">
        <w:rPr>
          <w:rFonts w:ascii="Arial" w:eastAsia="Times New Roman" w:hAnsi="Arial" w:cs="Arial"/>
          <w:b/>
          <w:bCs/>
          <w:sz w:val="24"/>
          <w:szCs w:val="24"/>
        </w:rPr>
        <w:t xml:space="preserve">Fig. </w:t>
      </w:r>
      <w:r w:rsidR="00DA6310">
        <w:rPr>
          <w:rFonts w:ascii="Arial" w:eastAsia="Times New Roman" w:hAnsi="Arial" w:cs="Arial"/>
          <w:b/>
          <w:bCs/>
          <w:sz w:val="24"/>
          <w:szCs w:val="24"/>
        </w:rPr>
        <w:t>1</w:t>
      </w:r>
    </w:p>
    <w:p w:rsidR="00E659B6" w:rsidRPr="0065228F" w:rsidRDefault="00E659B6">
      <w:pPr>
        <w:ind w:right="-359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E659B6" w:rsidRPr="0065228F" w:rsidRDefault="00E659B6">
      <w:pPr>
        <w:ind w:right="-359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E659B6" w:rsidRPr="0065228F" w:rsidRDefault="00E659B6">
      <w:pPr>
        <w:ind w:right="-359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8A5D33" w:rsidRPr="0065228F" w:rsidRDefault="008A5D33" w:rsidP="007E6DC3">
      <w:pPr>
        <w:tabs>
          <w:tab w:val="left" w:pos="0"/>
        </w:tabs>
        <w:spacing w:line="282" w:lineRule="auto"/>
        <w:rPr>
          <w:rFonts w:ascii="Arial" w:eastAsia="Times New Roman" w:hAnsi="Arial" w:cs="Arial"/>
          <w:sz w:val="24"/>
          <w:szCs w:val="24"/>
        </w:rPr>
      </w:pPr>
    </w:p>
    <w:p w:rsidR="008A5D33" w:rsidRPr="0065228F" w:rsidRDefault="008A5D33" w:rsidP="007E6DC3">
      <w:pPr>
        <w:tabs>
          <w:tab w:val="left" w:pos="0"/>
        </w:tabs>
        <w:spacing w:line="282" w:lineRule="auto"/>
        <w:rPr>
          <w:rFonts w:ascii="Arial" w:eastAsia="Times New Roman" w:hAnsi="Arial" w:cs="Arial"/>
          <w:sz w:val="24"/>
          <w:szCs w:val="24"/>
        </w:rPr>
      </w:pPr>
    </w:p>
    <w:p w:rsidR="008A5D33" w:rsidRPr="0065228F" w:rsidRDefault="008A5D33" w:rsidP="007E6DC3">
      <w:pPr>
        <w:tabs>
          <w:tab w:val="left" w:pos="0"/>
        </w:tabs>
        <w:spacing w:line="282" w:lineRule="auto"/>
        <w:rPr>
          <w:rFonts w:ascii="Arial" w:eastAsia="Times New Roman" w:hAnsi="Arial" w:cs="Arial"/>
          <w:sz w:val="24"/>
          <w:szCs w:val="24"/>
        </w:rPr>
      </w:pPr>
    </w:p>
    <w:p w:rsidR="008A5D33" w:rsidRPr="0065228F" w:rsidRDefault="008A5D33" w:rsidP="007E6DC3">
      <w:pPr>
        <w:tabs>
          <w:tab w:val="left" w:pos="0"/>
        </w:tabs>
        <w:spacing w:line="282" w:lineRule="auto"/>
        <w:rPr>
          <w:rFonts w:ascii="Arial" w:eastAsia="Times New Roman" w:hAnsi="Arial" w:cs="Arial"/>
          <w:sz w:val="24"/>
          <w:szCs w:val="24"/>
        </w:rPr>
      </w:pPr>
    </w:p>
    <w:p w:rsidR="008A5D33" w:rsidRPr="0065228F" w:rsidRDefault="008A5D33" w:rsidP="007E6DC3">
      <w:pPr>
        <w:tabs>
          <w:tab w:val="left" w:pos="0"/>
        </w:tabs>
        <w:spacing w:line="282" w:lineRule="auto"/>
        <w:rPr>
          <w:rFonts w:ascii="Arial" w:eastAsia="Times New Roman" w:hAnsi="Arial" w:cs="Arial"/>
          <w:sz w:val="24"/>
          <w:szCs w:val="24"/>
        </w:rPr>
      </w:pPr>
    </w:p>
    <w:p w:rsidR="008A5D33" w:rsidRPr="0065228F" w:rsidRDefault="008A5D33" w:rsidP="007E6DC3">
      <w:pPr>
        <w:tabs>
          <w:tab w:val="left" w:pos="0"/>
        </w:tabs>
        <w:spacing w:line="282" w:lineRule="auto"/>
        <w:rPr>
          <w:rFonts w:ascii="Arial" w:eastAsia="Times New Roman" w:hAnsi="Arial" w:cs="Arial"/>
          <w:sz w:val="24"/>
          <w:szCs w:val="24"/>
        </w:rPr>
      </w:pPr>
    </w:p>
    <w:p w:rsidR="008A5D33" w:rsidRPr="0065228F" w:rsidRDefault="008A5D33" w:rsidP="007E6DC3">
      <w:pPr>
        <w:tabs>
          <w:tab w:val="left" w:pos="0"/>
        </w:tabs>
        <w:spacing w:line="282" w:lineRule="auto"/>
        <w:rPr>
          <w:rFonts w:ascii="Arial" w:eastAsia="Times New Roman" w:hAnsi="Arial" w:cs="Arial"/>
          <w:sz w:val="24"/>
          <w:szCs w:val="24"/>
        </w:rPr>
      </w:pPr>
    </w:p>
    <w:p w:rsidR="008A5D33" w:rsidRPr="0065228F" w:rsidRDefault="008A5D33" w:rsidP="007E6DC3">
      <w:pPr>
        <w:tabs>
          <w:tab w:val="left" w:pos="0"/>
        </w:tabs>
        <w:spacing w:line="282" w:lineRule="auto"/>
        <w:rPr>
          <w:rFonts w:ascii="Arial" w:eastAsia="Times New Roman" w:hAnsi="Arial" w:cs="Arial"/>
          <w:sz w:val="24"/>
          <w:szCs w:val="24"/>
        </w:rPr>
      </w:pPr>
    </w:p>
    <w:p w:rsidR="008A5D33" w:rsidRPr="0065228F" w:rsidRDefault="008A5D33" w:rsidP="007E6DC3">
      <w:pPr>
        <w:tabs>
          <w:tab w:val="left" w:pos="0"/>
        </w:tabs>
        <w:spacing w:line="282" w:lineRule="auto"/>
        <w:rPr>
          <w:rFonts w:ascii="Arial" w:eastAsia="Times New Roman" w:hAnsi="Arial" w:cs="Arial"/>
          <w:sz w:val="24"/>
          <w:szCs w:val="24"/>
        </w:rPr>
      </w:pPr>
    </w:p>
    <w:p w:rsidR="00870874" w:rsidRPr="0065228F" w:rsidRDefault="008A5D33" w:rsidP="007E6DC3">
      <w:pPr>
        <w:tabs>
          <w:tab w:val="left" w:pos="0"/>
        </w:tabs>
        <w:spacing w:line="282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5228F">
        <w:rPr>
          <w:rFonts w:ascii="Arial" w:eastAsia="Times New Roman" w:hAnsi="Arial" w:cs="Arial"/>
          <w:sz w:val="24"/>
          <w:szCs w:val="24"/>
        </w:rPr>
        <w:t>Qu</w:t>
      </w:r>
      <w:r w:rsidR="007E6DC3" w:rsidRPr="0065228F">
        <w:rPr>
          <w:rFonts w:ascii="Arial" w:eastAsia="Times New Roman" w:hAnsi="Arial" w:cs="Arial"/>
          <w:sz w:val="24"/>
          <w:szCs w:val="24"/>
        </w:rPr>
        <w:t xml:space="preserve">estion </w:t>
      </w:r>
      <w:r w:rsidR="00DA6310">
        <w:rPr>
          <w:rFonts w:ascii="Arial" w:eastAsia="Times New Roman" w:hAnsi="Arial" w:cs="Arial"/>
          <w:sz w:val="24"/>
          <w:szCs w:val="24"/>
        </w:rPr>
        <w:t>2</w:t>
      </w:r>
      <w:r w:rsidRPr="0065228F">
        <w:rPr>
          <w:rFonts w:ascii="Arial" w:eastAsia="Times New Roman" w:hAnsi="Arial" w:cs="Arial"/>
          <w:sz w:val="24"/>
          <w:szCs w:val="24"/>
        </w:rPr>
        <w:t xml:space="preserve"> </w:t>
      </w:r>
      <w:r w:rsidR="007E6DC3" w:rsidRPr="0065228F">
        <w:rPr>
          <w:rFonts w:ascii="Arial" w:eastAsia="Times New Roman" w:hAnsi="Arial" w:cs="Arial"/>
          <w:sz w:val="24"/>
          <w:szCs w:val="24"/>
        </w:rPr>
        <w:t>Ca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lculate the DC operating points including the current flowing through each branch and DC voltage at each node for the circuits shown in Fig. </w:t>
      </w:r>
      <w:r w:rsidR="00DA6310">
        <w:rPr>
          <w:rFonts w:ascii="Arial" w:eastAsia="Times New Roman" w:hAnsi="Arial" w:cs="Arial"/>
          <w:sz w:val="24"/>
          <w:szCs w:val="24"/>
        </w:rPr>
        <w:t>2</w:t>
      </w:r>
    </w:p>
    <w:p w:rsidR="00870874" w:rsidRPr="0065228F" w:rsidRDefault="00870874">
      <w:pPr>
        <w:spacing w:line="30" w:lineRule="exact"/>
        <w:rPr>
          <w:rFonts w:ascii="Arial" w:eastAsia="Times New Roman" w:hAnsi="Arial" w:cs="Arial"/>
          <w:b/>
          <w:bCs/>
          <w:sz w:val="24"/>
          <w:szCs w:val="24"/>
        </w:rPr>
      </w:pPr>
    </w:p>
    <w:p w:rsidR="00870874" w:rsidRPr="0065228F" w:rsidRDefault="00F77246">
      <w:pPr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65228F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DD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=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V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CC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= 5V,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β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f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= 100,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V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A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→ ∞,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r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b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= 0,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gramStart"/>
      <w:r w:rsidRPr="0065228F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BE(</w:t>
      </w:r>
      <w:proofErr w:type="gramEnd"/>
      <w:r w:rsidRPr="0065228F">
        <w:rPr>
          <w:rFonts w:ascii="Arial" w:eastAsia="Times New Roman" w:hAnsi="Arial" w:cs="Arial"/>
          <w:i/>
          <w:iCs/>
          <w:sz w:val="15"/>
          <w:szCs w:val="15"/>
        </w:rPr>
        <w:t>on)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= 0.7V,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V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CE(sat)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= 0.2V,</w:t>
      </w:r>
    </w:p>
    <w:p w:rsidR="00870874" w:rsidRPr="0065228F" w:rsidRDefault="00870874">
      <w:pPr>
        <w:spacing w:line="98" w:lineRule="exact"/>
        <w:rPr>
          <w:rFonts w:ascii="Arial" w:eastAsia="Times New Roman" w:hAnsi="Arial" w:cs="Arial"/>
          <w:b/>
          <w:bCs/>
          <w:sz w:val="24"/>
          <w:szCs w:val="24"/>
        </w:rPr>
      </w:pPr>
    </w:p>
    <w:p w:rsidR="00870874" w:rsidRPr="0065228F" w:rsidRDefault="00F77246">
      <w:pPr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65228F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65228F">
        <w:rPr>
          <w:rFonts w:ascii="Arial" w:eastAsia="Times New Roman" w:hAnsi="Arial" w:cs="Arial"/>
          <w:i/>
          <w:iCs/>
          <w:sz w:val="31"/>
          <w:szCs w:val="31"/>
          <w:vertAlign w:val="superscript"/>
        </w:rPr>
        <w:t>’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n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= 140</w:t>
      </w:r>
      <w:r w:rsidRPr="0065228F">
        <w:rPr>
          <w:rFonts w:ascii="Arial" w:eastAsia="Arial" w:hAnsi="Arial" w:cs="Arial"/>
          <w:sz w:val="24"/>
          <w:szCs w:val="24"/>
        </w:rPr>
        <w:t>μ</w:t>
      </w:r>
      <w:r w:rsidRPr="0065228F">
        <w:rPr>
          <w:rFonts w:ascii="Arial" w:eastAsia="Times New Roman" w:hAnsi="Arial" w:cs="Arial"/>
          <w:sz w:val="24"/>
          <w:szCs w:val="24"/>
        </w:rPr>
        <w:t>A/V</w:t>
      </w:r>
      <w:r w:rsidRPr="0065228F">
        <w:rPr>
          <w:rFonts w:ascii="Arial" w:eastAsia="Times New Roman" w:hAnsi="Arial" w:cs="Arial"/>
          <w:sz w:val="31"/>
          <w:szCs w:val="31"/>
          <w:vertAlign w:val="superscript"/>
        </w:rPr>
        <w:t>2</w:t>
      </w:r>
      <w:r w:rsidRPr="0065228F">
        <w:rPr>
          <w:rFonts w:ascii="Arial" w:eastAsia="Times New Roman" w:hAnsi="Arial" w:cs="Arial"/>
          <w:sz w:val="24"/>
          <w:szCs w:val="24"/>
        </w:rPr>
        <w:t>,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V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tn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= 0.7V,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k</w:t>
      </w:r>
      <w:r w:rsidRPr="0065228F">
        <w:rPr>
          <w:rFonts w:ascii="Arial" w:eastAsia="Times New Roman" w:hAnsi="Arial" w:cs="Arial"/>
          <w:i/>
          <w:iCs/>
          <w:sz w:val="31"/>
          <w:szCs w:val="31"/>
          <w:vertAlign w:val="superscript"/>
        </w:rPr>
        <w:t>’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p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= 40</w:t>
      </w:r>
      <w:r w:rsidRPr="0065228F">
        <w:rPr>
          <w:rFonts w:ascii="Arial" w:eastAsia="Arial" w:hAnsi="Arial" w:cs="Arial"/>
          <w:sz w:val="24"/>
          <w:szCs w:val="24"/>
        </w:rPr>
        <w:t>μ</w:t>
      </w:r>
      <w:r w:rsidRPr="0065228F">
        <w:rPr>
          <w:rFonts w:ascii="Arial" w:eastAsia="Times New Roman" w:hAnsi="Arial" w:cs="Arial"/>
          <w:sz w:val="24"/>
          <w:szCs w:val="24"/>
        </w:rPr>
        <w:t>A/V</w:t>
      </w:r>
      <w:r w:rsidRPr="0065228F">
        <w:rPr>
          <w:rFonts w:ascii="Arial" w:eastAsia="Times New Roman" w:hAnsi="Arial" w:cs="Arial"/>
          <w:sz w:val="31"/>
          <w:szCs w:val="31"/>
          <w:vertAlign w:val="superscript"/>
        </w:rPr>
        <w:t>2</w:t>
      </w:r>
      <w:r w:rsidRPr="0065228F">
        <w:rPr>
          <w:rFonts w:ascii="Arial" w:eastAsia="Times New Roman" w:hAnsi="Arial" w:cs="Arial"/>
          <w:sz w:val="24"/>
          <w:szCs w:val="24"/>
        </w:rPr>
        <w:t>,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V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tp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= -0.8V,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Arial" w:hAnsi="Arial" w:cs="Arial"/>
          <w:i/>
          <w:iCs/>
          <w:sz w:val="24"/>
          <w:szCs w:val="24"/>
        </w:rPr>
        <w:t>λ</w:t>
      </w:r>
      <w:r w:rsidRPr="0065228F">
        <w:rPr>
          <w:rFonts w:ascii="Arial" w:eastAsia="Times New Roman" w:hAnsi="Arial" w:cs="Arial"/>
          <w:sz w:val="24"/>
          <w:szCs w:val="24"/>
        </w:rPr>
        <w:t>=0,</w:t>
      </w:r>
    </w:p>
    <w:p w:rsidR="00870874" w:rsidRPr="0065228F" w:rsidRDefault="00870874">
      <w:pPr>
        <w:spacing w:line="69" w:lineRule="exact"/>
        <w:rPr>
          <w:rFonts w:ascii="Arial" w:eastAsia="Times New Roman" w:hAnsi="Arial" w:cs="Arial"/>
          <w:b/>
          <w:bCs/>
          <w:sz w:val="24"/>
          <w:szCs w:val="24"/>
        </w:rPr>
      </w:pPr>
    </w:p>
    <w:p w:rsidR="00870874" w:rsidRPr="0065228F" w:rsidRDefault="00F77246">
      <w:pPr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65228F">
        <w:rPr>
          <w:rFonts w:ascii="Arial" w:eastAsia="Times New Roman" w:hAnsi="Arial" w:cs="Arial"/>
          <w:i/>
          <w:iCs/>
          <w:sz w:val="24"/>
          <w:szCs w:val="24"/>
        </w:rPr>
        <w:t>(W/L</w:t>
      </w:r>
      <w:proofErr w:type="gramStart"/>
      <w:r w:rsidRPr="0065228F">
        <w:rPr>
          <w:rFonts w:ascii="Arial" w:eastAsia="Times New Roman" w:hAnsi="Arial" w:cs="Arial"/>
          <w:i/>
          <w:iCs/>
          <w:sz w:val="24"/>
          <w:szCs w:val="24"/>
        </w:rPr>
        <w:t>)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1</w:t>
      </w:r>
      <w:proofErr w:type="gramEnd"/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= 10μm/0.5μm,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(W/L)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2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= 5μm/0.5μm,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(W/L)</w:t>
      </w:r>
      <w:r w:rsidRPr="0065228F">
        <w:rPr>
          <w:rFonts w:ascii="Arial" w:eastAsia="Times New Roman" w:hAnsi="Arial" w:cs="Arial"/>
          <w:i/>
          <w:iCs/>
          <w:sz w:val="15"/>
          <w:szCs w:val="15"/>
        </w:rPr>
        <w:t>3</w:t>
      </w:r>
      <w:r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65228F">
        <w:rPr>
          <w:rFonts w:ascii="Arial" w:eastAsia="Times New Roman" w:hAnsi="Arial" w:cs="Arial"/>
          <w:sz w:val="24"/>
          <w:szCs w:val="24"/>
        </w:rPr>
        <w:t>= 10μm/0.5μm,</w:t>
      </w:r>
    </w:p>
    <w:p w:rsidR="00870874" w:rsidRPr="0065228F" w:rsidRDefault="00870874">
      <w:pPr>
        <w:spacing w:line="191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5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60"/>
        <w:gridCol w:w="2400"/>
        <w:gridCol w:w="900"/>
        <w:gridCol w:w="1380"/>
        <w:gridCol w:w="940"/>
        <w:gridCol w:w="20"/>
      </w:tblGrid>
      <w:tr w:rsidR="00870874" w:rsidRPr="0065228F">
        <w:trPr>
          <w:trHeight w:val="387"/>
        </w:trPr>
        <w:tc>
          <w:tcPr>
            <w:tcW w:w="76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:rsidR="00870874" w:rsidRPr="0065228F" w:rsidRDefault="00F7724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V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DD</w:t>
            </w:r>
          </w:p>
        </w:tc>
        <w:tc>
          <w:tcPr>
            <w:tcW w:w="90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870874" w:rsidRPr="0065228F" w:rsidRDefault="00F77246">
            <w:pPr>
              <w:ind w:left="54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V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CC</w:t>
            </w:r>
          </w:p>
        </w:tc>
        <w:tc>
          <w:tcPr>
            <w:tcW w:w="940" w:type="dxa"/>
            <w:vMerge w:val="restart"/>
            <w:vAlign w:val="bottom"/>
          </w:tcPr>
          <w:p w:rsidR="00870874" w:rsidRPr="0065228F" w:rsidRDefault="00F77246">
            <w:pPr>
              <w:ind w:left="3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C</w:t>
            </w:r>
          </w:p>
        </w:tc>
        <w:tc>
          <w:tcPr>
            <w:tcW w:w="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870874" w:rsidRPr="0065228F">
        <w:trPr>
          <w:trHeight w:val="312"/>
        </w:trPr>
        <w:tc>
          <w:tcPr>
            <w:tcW w:w="76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vAlign w:val="bottom"/>
          </w:tcPr>
          <w:p w:rsidR="00870874" w:rsidRPr="0065228F" w:rsidRDefault="00F77246">
            <w:pPr>
              <w:ind w:left="109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89"/>
                <w:sz w:val="26"/>
                <w:szCs w:val="2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89"/>
                <w:sz w:val="36"/>
                <w:szCs w:val="36"/>
                <w:vertAlign w:val="subscript"/>
              </w:rPr>
              <w:t>L</w:t>
            </w:r>
          </w:p>
        </w:tc>
        <w:tc>
          <w:tcPr>
            <w:tcW w:w="90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vAlign w:val="bottom"/>
          </w:tcPr>
          <w:p w:rsidR="00870874" w:rsidRPr="0065228F" w:rsidRDefault="00F77246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E1</w:t>
            </w:r>
          </w:p>
        </w:tc>
        <w:tc>
          <w:tcPr>
            <w:tcW w:w="94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870874" w:rsidRPr="0065228F">
        <w:trPr>
          <w:trHeight w:val="146"/>
        </w:trPr>
        <w:tc>
          <w:tcPr>
            <w:tcW w:w="760" w:type="dxa"/>
            <w:vMerge w:val="restart"/>
            <w:vAlign w:val="bottom"/>
          </w:tcPr>
          <w:p w:rsidR="00870874" w:rsidRPr="0065228F" w:rsidRDefault="00F77246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M3</w:t>
            </w:r>
          </w:p>
        </w:tc>
        <w:tc>
          <w:tcPr>
            <w:tcW w:w="240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vMerge w:val="restart"/>
            <w:vAlign w:val="bottom"/>
          </w:tcPr>
          <w:p w:rsidR="00870874" w:rsidRPr="0065228F" w:rsidRDefault="00F77246">
            <w:p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B1</w:t>
            </w:r>
          </w:p>
        </w:tc>
        <w:tc>
          <w:tcPr>
            <w:tcW w:w="138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0" w:type="dxa"/>
            <w:vMerge w:val="restart"/>
            <w:vAlign w:val="bottom"/>
          </w:tcPr>
          <w:p w:rsidR="00870874" w:rsidRPr="0065228F" w:rsidRDefault="00F77246">
            <w:pPr>
              <w:ind w:left="3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3kΩ</w:t>
            </w:r>
          </w:p>
        </w:tc>
        <w:tc>
          <w:tcPr>
            <w:tcW w:w="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870874" w:rsidRPr="0065228F">
        <w:trPr>
          <w:trHeight w:val="285"/>
        </w:trPr>
        <w:tc>
          <w:tcPr>
            <w:tcW w:w="76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:rsidR="00870874" w:rsidRPr="0065228F" w:rsidRDefault="00F77246">
            <w:pPr>
              <w:spacing w:line="286" w:lineRule="exact"/>
              <w:ind w:left="109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10kΩ</w:t>
            </w:r>
          </w:p>
        </w:tc>
        <w:tc>
          <w:tcPr>
            <w:tcW w:w="90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870874" w:rsidRPr="0065228F" w:rsidRDefault="00F77246">
            <w:pPr>
              <w:spacing w:line="286" w:lineRule="exact"/>
              <w:ind w:left="56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1.1kΩ</w:t>
            </w:r>
          </w:p>
        </w:tc>
        <w:tc>
          <w:tcPr>
            <w:tcW w:w="94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870874" w:rsidRPr="0065228F">
        <w:trPr>
          <w:trHeight w:val="365"/>
        </w:trPr>
        <w:tc>
          <w:tcPr>
            <w:tcW w:w="76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870874" w:rsidRPr="0065228F" w:rsidRDefault="00F77246">
            <w:pPr>
              <w:ind w:left="26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4kΩ</w:t>
            </w:r>
          </w:p>
        </w:tc>
        <w:tc>
          <w:tcPr>
            <w:tcW w:w="138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vMerge w:val="restart"/>
            <w:vAlign w:val="bottom"/>
          </w:tcPr>
          <w:p w:rsidR="00870874" w:rsidRPr="0065228F" w:rsidRDefault="00F77246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Q2</w:t>
            </w:r>
          </w:p>
        </w:tc>
        <w:tc>
          <w:tcPr>
            <w:tcW w:w="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870874" w:rsidRPr="0065228F">
        <w:trPr>
          <w:trHeight w:val="198"/>
        </w:trPr>
        <w:tc>
          <w:tcPr>
            <w:tcW w:w="76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0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0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80" w:type="dxa"/>
            <w:vMerge w:val="restart"/>
            <w:vAlign w:val="bottom"/>
          </w:tcPr>
          <w:p w:rsidR="00870874" w:rsidRPr="0065228F" w:rsidRDefault="0065228F">
            <w:pPr>
              <w:ind w:left="5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Q</w:t>
            </w:r>
            <w:r w:rsidR="00F77246"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94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870874" w:rsidRPr="0065228F">
        <w:trPr>
          <w:trHeight w:val="288"/>
        </w:trPr>
        <w:tc>
          <w:tcPr>
            <w:tcW w:w="760" w:type="dxa"/>
            <w:vMerge w:val="restart"/>
            <w:vAlign w:val="bottom"/>
          </w:tcPr>
          <w:p w:rsidR="00870874" w:rsidRPr="0065228F" w:rsidRDefault="00F77246">
            <w:pPr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M2</w:t>
            </w:r>
          </w:p>
        </w:tc>
        <w:tc>
          <w:tcPr>
            <w:tcW w:w="2400" w:type="dxa"/>
            <w:vMerge w:val="restart"/>
            <w:vAlign w:val="bottom"/>
          </w:tcPr>
          <w:p w:rsidR="00870874" w:rsidRPr="0065228F" w:rsidRDefault="00F77246">
            <w:pPr>
              <w:ind w:left="124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M1</w:t>
            </w:r>
          </w:p>
        </w:tc>
        <w:tc>
          <w:tcPr>
            <w:tcW w:w="900" w:type="dxa"/>
            <w:vMerge w:val="restart"/>
            <w:vAlign w:val="bottom"/>
          </w:tcPr>
          <w:p w:rsidR="00870874" w:rsidRPr="0065228F" w:rsidRDefault="00F77246">
            <w:p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B2</w:t>
            </w:r>
          </w:p>
        </w:tc>
        <w:tc>
          <w:tcPr>
            <w:tcW w:w="138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870874" w:rsidRPr="0065228F">
        <w:trPr>
          <w:trHeight w:val="228"/>
        </w:trPr>
        <w:tc>
          <w:tcPr>
            <w:tcW w:w="76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0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0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8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40" w:type="dxa"/>
            <w:vMerge w:val="restart"/>
            <w:vAlign w:val="bottom"/>
          </w:tcPr>
          <w:p w:rsidR="00870874" w:rsidRPr="0065228F" w:rsidRDefault="00F77246">
            <w:pPr>
              <w:ind w:left="3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E2</w:t>
            </w:r>
          </w:p>
        </w:tc>
        <w:tc>
          <w:tcPr>
            <w:tcW w:w="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870874" w:rsidRPr="0065228F">
        <w:trPr>
          <w:trHeight w:val="168"/>
        </w:trPr>
        <w:tc>
          <w:tcPr>
            <w:tcW w:w="76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0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vMerge w:val="restart"/>
            <w:vAlign w:val="bottom"/>
          </w:tcPr>
          <w:p w:rsidR="00870874" w:rsidRPr="0065228F" w:rsidRDefault="00F77246">
            <w:pPr>
              <w:ind w:left="26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1kΩ</w:t>
            </w:r>
          </w:p>
        </w:tc>
        <w:tc>
          <w:tcPr>
            <w:tcW w:w="138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870874" w:rsidRPr="0065228F">
        <w:trPr>
          <w:trHeight w:val="197"/>
        </w:trPr>
        <w:tc>
          <w:tcPr>
            <w:tcW w:w="76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0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0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8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40" w:type="dxa"/>
            <w:vMerge w:val="restart"/>
            <w:vAlign w:val="bottom"/>
          </w:tcPr>
          <w:p w:rsidR="00870874" w:rsidRPr="0065228F" w:rsidRDefault="00F77246">
            <w:pPr>
              <w:ind w:left="30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26"/>
                <w:szCs w:val="26"/>
              </w:rPr>
              <w:t>1kΩ</w:t>
            </w:r>
          </w:p>
        </w:tc>
        <w:tc>
          <w:tcPr>
            <w:tcW w:w="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870874" w:rsidRPr="0065228F">
        <w:trPr>
          <w:trHeight w:val="168"/>
        </w:trPr>
        <w:tc>
          <w:tcPr>
            <w:tcW w:w="76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0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8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0" w:type="dxa"/>
            <w:vMerge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870874" w:rsidRPr="0065228F">
        <w:trPr>
          <w:trHeight w:val="499"/>
        </w:trPr>
        <w:tc>
          <w:tcPr>
            <w:tcW w:w="76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:rsidR="00870874" w:rsidRPr="0065228F" w:rsidRDefault="00F77246">
            <w:pPr>
              <w:ind w:left="56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90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870874" w:rsidRPr="0065228F" w:rsidRDefault="00F77246">
            <w:pPr>
              <w:ind w:left="14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94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870874" w:rsidRPr="0065228F">
        <w:trPr>
          <w:trHeight w:val="400"/>
        </w:trPr>
        <w:tc>
          <w:tcPr>
            <w:tcW w:w="76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0" w:type="dxa"/>
            <w:gridSpan w:val="2"/>
            <w:vAlign w:val="bottom"/>
          </w:tcPr>
          <w:p w:rsidR="00870874" w:rsidRPr="0065228F" w:rsidRDefault="00F77246" w:rsidP="00DA6310">
            <w:pPr>
              <w:ind w:left="20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Fig. </w:t>
            </w:r>
            <w:r w:rsidR="00DA631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8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70874" w:rsidRPr="0065228F" w:rsidRDefault="00870874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</w:tbl>
    <w:p w:rsidR="00701563" w:rsidRPr="0065228F" w:rsidRDefault="00F77246">
      <w:pPr>
        <w:spacing w:line="20" w:lineRule="exact"/>
        <w:rPr>
          <w:rFonts w:ascii="Arial" w:hAnsi="Arial" w:cs="Arial"/>
          <w:sz w:val="20"/>
          <w:szCs w:val="20"/>
        </w:rPr>
      </w:pPr>
      <w:r w:rsidRPr="0065228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1038860</wp:posOffset>
            </wp:positionH>
            <wp:positionV relativeFrom="paragraph">
              <wp:posOffset>-2086610</wp:posOffset>
            </wp:positionV>
            <wp:extent cx="3679825" cy="15474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1563" w:rsidRPr="0065228F" w:rsidRDefault="00701563" w:rsidP="00701563">
      <w:pPr>
        <w:rPr>
          <w:rFonts w:ascii="Arial" w:hAnsi="Arial" w:cs="Arial"/>
          <w:sz w:val="20"/>
          <w:szCs w:val="20"/>
        </w:rPr>
      </w:pPr>
    </w:p>
    <w:p w:rsidR="00701563" w:rsidRPr="0065228F" w:rsidRDefault="00701563" w:rsidP="00701563">
      <w:pPr>
        <w:rPr>
          <w:rFonts w:ascii="Arial" w:hAnsi="Arial" w:cs="Arial"/>
          <w:sz w:val="20"/>
          <w:szCs w:val="20"/>
        </w:rPr>
      </w:pPr>
    </w:p>
    <w:p w:rsidR="00701563" w:rsidRPr="0065228F" w:rsidRDefault="00701563" w:rsidP="00701563">
      <w:pPr>
        <w:rPr>
          <w:rFonts w:ascii="Arial" w:hAnsi="Arial" w:cs="Arial"/>
          <w:sz w:val="20"/>
          <w:szCs w:val="20"/>
        </w:rPr>
      </w:pPr>
    </w:p>
    <w:p w:rsidR="00F77246" w:rsidRPr="0065228F" w:rsidRDefault="003B0ED7" w:rsidP="003B0ED7">
      <w:pPr>
        <w:tabs>
          <w:tab w:val="left" w:pos="0"/>
        </w:tabs>
        <w:spacing w:line="217" w:lineRule="auto"/>
        <w:ind w:right="60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65228F">
        <w:rPr>
          <w:rFonts w:ascii="Arial" w:eastAsia="Times New Roman" w:hAnsi="Arial" w:cs="Arial"/>
          <w:sz w:val="24"/>
          <w:szCs w:val="24"/>
        </w:rPr>
        <w:t xml:space="preserve">Question </w:t>
      </w:r>
      <w:r w:rsidR="00DA6310">
        <w:rPr>
          <w:rFonts w:ascii="Arial" w:eastAsia="Times New Roman" w:hAnsi="Arial" w:cs="Arial"/>
          <w:sz w:val="24"/>
          <w:szCs w:val="24"/>
        </w:rPr>
        <w:t>3</w:t>
      </w:r>
      <w:r w:rsidRPr="0065228F">
        <w:rPr>
          <w:rFonts w:ascii="Arial" w:eastAsia="Times New Roman" w:hAnsi="Arial" w:cs="Arial"/>
          <w:sz w:val="24"/>
          <w:szCs w:val="24"/>
        </w:rPr>
        <w:t xml:space="preserve"> 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Use inspection </w:t>
      </w:r>
      <w:proofErr w:type="gramStart"/>
      <w:r w:rsidR="00F77246" w:rsidRPr="0065228F">
        <w:rPr>
          <w:rFonts w:ascii="Arial" w:eastAsia="Times New Roman" w:hAnsi="Arial" w:cs="Arial"/>
          <w:sz w:val="24"/>
          <w:szCs w:val="24"/>
        </w:rPr>
        <w:t>analysis</w:t>
      </w:r>
      <w:proofErr w:type="gram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 to write expressions for the input resistance </w:t>
      </w:r>
      <w:proofErr w:type="spell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i</w:t>
      </w:r>
      <w:proofErr w:type="spell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, output resistance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o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, and gain </w:t>
      </w:r>
      <w:proofErr w:type="spell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out</w:t>
      </w:r>
      <w:proofErr w:type="spellEnd"/>
      <w:r w:rsidR="00F77246" w:rsidRPr="0065228F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in</w:t>
      </w:r>
      <w:proofErr w:type="spell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 for each of the amplifiers in Fig </w:t>
      </w:r>
      <w:r w:rsidR="00DA6310">
        <w:rPr>
          <w:rFonts w:ascii="Arial" w:eastAsia="Times New Roman" w:hAnsi="Arial" w:cs="Arial"/>
          <w:sz w:val="24"/>
          <w:szCs w:val="24"/>
        </w:rPr>
        <w:t>3</w:t>
      </w:r>
      <w:r w:rsidR="00F77246" w:rsidRPr="0065228F">
        <w:rPr>
          <w:rFonts w:ascii="Arial" w:eastAsia="Times New Roman" w:hAnsi="Arial" w:cs="Arial"/>
          <w:sz w:val="24"/>
          <w:szCs w:val="24"/>
        </w:rPr>
        <w:t>. The expressions should be in terms of the given elements and parameters of the small-signal equivalent circuits for the transistors used. For each circuit, assume that all capacitors shown have infinite values.</w:t>
      </w:r>
    </w:p>
    <w:p w:rsidR="00F77246" w:rsidRPr="0065228F" w:rsidRDefault="00F77246" w:rsidP="00F77246">
      <w:pPr>
        <w:spacing w:line="20" w:lineRule="exact"/>
        <w:rPr>
          <w:rFonts w:ascii="Arial" w:hAnsi="Arial" w:cs="Arial"/>
          <w:sz w:val="24"/>
          <w:szCs w:val="24"/>
        </w:rPr>
      </w:pPr>
    </w:p>
    <w:p w:rsidR="00F77246" w:rsidRPr="0065228F" w:rsidRDefault="0065228F" w:rsidP="00F77246">
      <w:pPr>
        <w:spacing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278130</wp:posOffset>
            </wp:positionH>
            <wp:positionV relativeFrom="paragraph">
              <wp:posOffset>8255</wp:posOffset>
            </wp:positionV>
            <wp:extent cx="5383530" cy="2011680"/>
            <wp:effectExtent l="19050" t="0" r="762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spacing w:line="21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tabs>
          <w:tab w:val="left" w:pos="7180"/>
        </w:tabs>
        <w:ind w:left="2160"/>
        <w:rPr>
          <w:rFonts w:ascii="Arial" w:hAnsi="Arial" w:cs="Arial"/>
          <w:sz w:val="20"/>
          <w:szCs w:val="20"/>
        </w:rPr>
      </w:pPr>
      <w:r w:rsidRPr="0065228F">
        <w:rPr>
          <w:rFonts w:ascii="Arial" w:eastAsia="Times New Roman" w:hAnsi="Arial" w:cs="Arial"/>
          <w:sz w:val="24"/>
          <w:szCs w:val="24"/>
        </w:rPr>
        <w:t>(a)</w:t>
      </w:r>
      <w:r w:rsidRPr="0065228F">
        <w:rPr>
          <w:rFonts w:ascii="Arial" w:hAnsi="Arial" w:cs="Arial"/>
          <w:sz w:val="20"/>
          <w:szCs w:val="20"/>
        </w:rPr>
        <w:tab/>
      </w:r>
      <w:r w:rsidRPr="0065228F">
        <w:rPr>
          <w:rFonts w:ascii="Arial" w:eastAsia="Times New Roman" w:hAnsi="Arial" w:cs="Arial"/>
          <w:sz w:val="24"/>
          <w:szCs w:val="24"/>
        </w:rPr>
        <w:t>(</w:t>
      </w:r>
      <w:proofErr w:type="gramStart"/>
      <w:r w:rsidRPr="0065228F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65228F">
        <w:rPr>
          <w:rFonts w:ascii="Arial" w:eastAsia="Times New Roman" w:hAnsi="Arial" w:cs="Arial"/>
          <w:sz w:val="24"/>
          <w:szCs w:val="24"/>
        </w:rPr>
        <w:t>)</w:t>
      </w:r>
    </w:p>
    <w:p w:rsidR="00F77246" w:rsidRPr="0065228F" w:rsidRDefault="00F77246" w:rsidP="00F77246">
      <w:pPr>
        <w:spacing w:line="128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ind w:right="-299"/>
        <w:jc w:val="center"/>
        <w:rPr>
          <w:rFonts w:ascii="Arial" w:hAnsi="Arial" w:cs="Arial"/>
          <w:sz w:val="20"/>
          <w:szCs w:val="20"/>
        </w:rPr>
      </w:pPr>
      <w:r w:rsidRPr="0065228F">
        <w:rPr>
          <w:rFonts w:ascii="Arial" w:eastAsia="Times New Roman" w:hAnsi="Arial" w:cs="Arial"/>
          <w:b/>
          <w:bCs/>
          <w:sz w:val="24"/>
          <w:szCs w:val="24"/>
        </w:rPr>
        <w:t xml:space="preserve">Fig. </w:t>
      </w:r>
      <w:r w:rsidR="00DA6310">
        <w:rPr>
          <w:rFonts w:ascii="Arial" w:eastAsia="Times New Roman" w:hAnsi="Arial" w:cs="Arial"/>
          <w:b/>
          <w:bCs/>
          <w:sz w:val="24"/>
          <w:szCs w:val="24"/>
        </w:rPr>
        <w:t>3</w:t>
      </w:r>
    </w:p>
    <w:p w:rsidR="00F77246" w:rsidRPr="0065228F" w:rsidRDefault="00F77246" w:rsidP="00F77246">
      <w:pPr>
        <w:spacing w:line="30" w:lineRule="exact"/>
        <w:rPr>
          <w:rFonts w:ascii="Arial" w:hAnsi="Arial" w:cs="Arial"/>
          <w:sz w:val="24"/>
          <w:szCs w:val="24"/>
        </w:rPr>
      </w:pPr>
    </w:p>
    <w:p w:rsidR="008A5D33" w:rsidRPr="0065228F" w:rsidRDefault="008A5D33" w:rsidP="003B0ED7">
      <w:pPr>
        <w:tabs>
          <w:tab w:val="left" w:pos="0"/>
        </w:tabs>
        <w:spacing w:line="204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8A5D33" w:rsidRPr="0065228F" w:rsidRDefault="008A5D33" w:rsidP="003B0ED7">
      <w:pPr>
        <w:tabs>
          <w:tab w:val="left" w:pos="0"/>
        </w:tabs>
        <w:spacing w:line="204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8A5D33" w:rsidRPr="0065228F" w:rsidRDefault="008A5D33" w:rsidP="003B0ED7">
      <w:pPr>
        <w:tabs>
          <w:tab w:val="left" w:pos="0"/>
        </w:tabs>
        <w:spacing w:line="204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B33BF" w:rsidRDefault="00BB33BF" w:rsidP="003B0ED7">
      <w:pPr>
        <w:tabs>
          <w:tab w:val="left" w:pos="0"/>
        </w:tabs>
        <w:spacing w:line="204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77246" w:rsidRDefault="003B0ED7" w:rsidP="003B0ED7">
      <w:pPr>
        <w:tabs>
          <w:tab w:val="left" w:pos="0"/>
        </w:tabs>
        <w:spacing w:line="204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5228F">
        <w:rPr>
          <w:rFonts w:ascii="Arial" w:eastAsia="Times New Roman" w:hAnsi="Arial" w:cs="Arial"/>
          <w:sz w:val="24"/>
          <w:szCs w:val="24"/>
        </w:rPr>
        <w:t xml:space="preserve">Question </w:t>
      </w:r>
      <w:proofErr w:type="gramStart"/>
      <w:r w:rsidR="00DA6310">
        <w:rPr>
          <w:rFonts w:ascii="Arial" w:eastAsia="Times New Roman" w:hAnsi="Arial" w:cs="Arial"/>
          <w:sz w:val="24"/>
          <w:szCs w:val="24"/>
        </w:rPr>
        <w:t>4</w:t>
      </w:r>
      <w:r w:rsidRPr="0065228F">
        <w:rPr>
          <w:rFonts w:ascii="Arial" w:eastAsia="Times New Roman" w:hAnsi="Arial" w:cs="Arial"/>
          <w:sz w:val="24"/>
          <w:szCs w:val="24"/>
        </w:rPr>
        <w:t xml:space="preserve">  </w:t>
      </w:r>
      <w:r w:rsidR="00F77246" w:rsidRPr="0065228F">
        <w:rPr>
          <w:rFonts w:ascii="Arial" w:eastAsia="Times New Roman" w:hAnsi="Arial" w:cs="Arial"/>
          <w:sz w:val="24"/>
          <w:szCs w:val="24"/>
        </w:rPr>
        <w:t>Use</w:t>
      </w:r>
      <w:proofErr w:type="gram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 inspection analysis to write expressions for the input resistance </w:t>
      </w:r>
      <w:proofErr w:type="spell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in</w:t>
      </w:r>
      <w:proofErr w:type="spell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, output resistance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out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, and gain </w:t>
      </w:r>
      <w:proofErr w:type="spell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out</w:t>
      </w:r>
      <w:proofErr w:type="spellEnd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/</w:t>
      </w:r>
      <w:proofErr w:type="spell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in</w:t>
      </w:r>
      <w:proofErr w:type="spell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 for each of the amplifiers in Fig. </w:t>
      </w:r>
      <w:r w:rsidR="00DA6310">
        <w:rPr>
          <w:rFonts w:ascii="Arial" w:eastAsia="Times New Roman" w:hAnsi="Arial" w:cs="Arial"/>
          <w:sz w:val="24"/>
          <w:szCs w:val="24"/>
        </w:rPr>
        <w:t>4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. The expressions should be in terms of the given elements and parameters of the small-signal equivalent </w:t>
      </w:r>
      <w:proofErr w:type="gramStart"/>
      <w:r w:rsidR="00F77246" w:rsidRPr="0065228F">
        <w:rPr>
          <w:rFonts w:ascii="Arial" w:eastAsia="Times New Roman" w:hAnsi="Arial" w:cs="Arial"/>
          <w:sz w:val="24"/>
          <w:szCs w:val="24"/>
        </w:rPr>
        <w:t>circuits  for</w:t>
      </w:r>
      <w:proofErr w:type="gram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 the transistors used. For each circuit, assume that all the capacitors shown have infinite values.</w:t>
      </w:r>
    </w:p>
    <w:p w:rsidR="0065228F" w:rsidRPr="0065228F" w:rsidRDefault="0065228F" w:rsidP="003B0ED7">
      <w:pPr>
        <w:tabs>
          <w:tab w:val="left" w:pos="0"/>
        </w:tabs>
        <w:spacing w:line="204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:rsidR="00F77246" w:rsidRPr="0065228F" w:rsidRDefault="00F77246" w:rsidP="00F77246">
      <w:pPr>
        <w:spacing w:line="155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80"/>
        <w:gridCol w:w="400"/>
        <w:gridCol w:w="1600"/>
        <w:gridCol w:w="1000"/>
        <w:gridCol w:w="840"/>
        <w:gridCol w:w="360"/>
        <w:gridCol w:w="260"/>
        <w:gridCol w:w="620"/>
        <w:gridCol w:w="940"/>
        <w:gridCol w:w="420"/>
        <w:gridCol w:w="500"/>
        <w:gridCol w:w="560"/>
        <w:gridCol w:w="620"/>
        <w:gridCol w:w="300"/>
        <w:gridCol w:w="20"/>
      </w:tblGrid>
      <w:tr w:rsidR="00F77246" w:rsidRPr="0065228F" w:rsidTr="00CF3A92">
        <w:trPr>
          <w:trHeight w:val="248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sz w:val="16"/>
                <w:szCs w:val="16"/>
              </w:rPr>
              <w:lastRenderedPageBreak/>
              <w:t>A)</w:t>
            </w: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00" w:type="dxa"/>
            <w:vAlign w:val="bottom"/>
          </w:tcPr>
          <w:p w:rsidR="00F77246" w:rsidRPr="0065228F" w:rsidRDefault="00F77246" w:rsidP="00CF3A92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V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CC</w:t>
            </w: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ind w:left="48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sz w:val="16"/>
                <w:szCs w:val="16"/>
              </w:rPr>
              <w:t>B)</w:t>
            </w:r>
          </w:p>
        </w:tc>
        <w:tc>
          <w:tcPr>
            <w:tcW w:w="840" w:type="dxa"/>
            <w:vAlign w:val="bottom"/>
          </w:tcPr>
          <w:p w:rsidR="00F77246" w:rsidRPr="0065228F" w:rsidRDefault="00F77246" w:rsidP="00CF3A92">
            <w:pPr>
              <w:ind w:left="44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V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CC</w:t>
            </w:r>
          </w:p>
        </w:tc>
        <w:tc>
          <w:tcPr>
            <w:tcW w:w="3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ind w:left="34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C)</w:t>
            </w: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0" w:type="dxa"/>
            <w:vAlign w:val="bottom"/>
          </w:tcPr>
          <w:p w:rsidR="00F77246" w:rsidRPr="0065228F" w:rsidRDefault="00F77246" w:rsidP="00CF3A92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V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CC</w:t>
            </w: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181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00" w:type="dxa"/>
            <w:vMerge w:val="restart"/>
            <w:vAlign w:val="bottom"/>
          </w:tcPr>
          <w:p w:rsidR="00F77246" w:rsidRPr="0065228F" w:rsidRDefault="00F77246" w:rsidP="00CF3A92">
            <w:pPr>
              <w:ind w:left="70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V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CC</w:t>
            </w: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8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0" w:type="dxa"/>
            <w:gridSpan w:val="2"/>
            <w:vAlign w:val="bottom"/>
          </w:tcPr>
          <w:p w:rsidR="00F77246" w:rsidRPr="0065228F" w:rsidRDefault="00F77246" w:rsidP="00CF3A92">
            <w:pPr>
              <w:spacing w:line="181" w:lineRule="exact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out</w:t>
            </w: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spacing w:line="181" w:lineRule="exact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out</w:t>
            </w: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119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60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40" w:type="dxa"/>
            <w:vMerge w:val="restart"/>
            <w:vAlign w:val="bottom"/>
          </w:tcPr>
          <w:p w:rsidR="00F77246" w:rsidRPr="0065228F" w:rsidRDefault="00F77246" w:rsidP="00CF3A92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C</w:t>
            </w:r>
          </w:p>
        </w:tc>
        <w:tc>
          <w:tcPr>
            <w:tcW w:w="3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F77246" w:rsidRPr="0065228F" w:rsidRDefault="00F77246" w:rsidP="00CF3A92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V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CC</w:t>
            </w:r>
          </w:p>
        </w:tc>
        <w:tc>
          <w:tcPr>
            <w:tcW w:w="560" w:type="dxa"/>
            <w:vMerge w:val="restart"/>
            <w:vAlign w:val="bottom"/>
          </w:tcPr>
          <w:p w:rsidR="00F77246" w:rsidRPr="0065228F" w:rsidRDefault="00F77246" w:rsidP="00CF3A92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C</w:t>
            </w: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102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00" w:type="dxa"/>
            <w:vMerge w:val="restart"/>
            <w:vAlign w:val="bottom"/>
          </w:tcPr>
          <w:p w:rsidR="00F77246" w:rsidRPr="0065228F" w:rsidRDefault="00F77246" w:rsidP="00CF3A92">
            <w:pPr>
              <w:spacing w:line="171" w:lineRule="exact"/>
              <w:ind w:left="24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B1</w:t>
            </w: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4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0" w:type="dxa"/>
            <w:vMerge w:val="restart"/>
            <w:vAlign w:val="bottom"/>
          </w:tcPr>
          <w:p w:rsidR="00F77246" w:rsidRPr="0065228F" w:rsidRDefault="00F77246" w:rsidP="00CF3A92">
            <w:pPr>
              <w:spacing w:line="206" w:lineRule="exact"/>
              <w:ind w:left="8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C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9"/>
                <w:szCs w:val="19"/>
                <w:vertAlign w:val="subscript"/>
              </w:rPr>
              <w:t>L</w:t>
            </w:r>
          </w:p>
        </w:tc>
        <w:tc>
          <w:tcPr>
            <w:tcW w:w="2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0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20" w:type="dxa"/>
            <w:vMerge w:val="restart"/>
            <w:vAlign w:val="bottom"/>
          </w:tcPr>
          <w:p w:rsidR="00F77246" w:rsidRPr="0065228F" w:rsidRDefault="00F77246" w:rsidP="00CF3A92">
            <w:pPr>
              <w:spacing w:line="206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C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9"/>
                <w:szCs w:val="19"/>
                <w:vertAlign w:val="subscript"/>
              </w:rPr>
              <w:t>L</w:t>
            </w: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104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F77246" w:rsidRPr="0065228F" w:rsidRDefault="00F77246" w:rsidP="00CF3A92">
            <w:pPr>
              <w:ind w:left="20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89"/>
                <w:sz w:val="16"/>
                <w:szCs w:val="16"/>
              </w:rPr>
              <w:t>C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89"/>
                <w:sz w:val="19"/>
                <w:szCs w:val="19"/>
                <w:vertAlign w:val="subscript"/>
              </w:rPr>
              <w:t>S</w:t>
            </w:r>
          </w:p>
        </w:tc>
        <w:tc>
          <w:tcPr>
            <w:tcW w:w="160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8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36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2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620" w:type="dxa"/>
            <w:vMerge w:val="restart"/>
            <w:vAlign w:val="bottom"/>
          </w:tcPr>
          <w:p w:rsidR="00F77246" w:rsidRPr="0065228F" w:rsidRDefault="00F77246" w:rsidP="00CF3A92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V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out</w:t>
            </w:r>
            <w:proofErr w:type="spellEnd"/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62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300" w:type="dxa"/>
            <w:vMerge w:val="restart"/>
            <w:vAlign w:val="bottom"/>
          </w:tcPr>
          <w:p w:rsidR="00F77246" w:rsidRPr="0065228F" w:rsidRDefault="00F77246" w:rsidP="00CF3A92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228F">
              <w:rPr>
                <w:rFonts w:ascii="Arial" w:eastAsia="Arial" w:hAnsi="Arial" w:cs="Arial"/>
                <w:b/>
                <w:bCs/>
                <w:i/>
                <w:iCs/>
                <w:w w:val="97"/>
                <w:sz w:val="16"/>
                <w:szCs w:val="16"/>
              </w:rPr>
              <w:t>V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97"/>
                <w:sz w:val="9"/>
                <w:szCs w:val="9"/>
              </w:rPr>
              <w:t>out</w:t>
            </w:r>
            <w:proofErr w:type="spellEnd"/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132"/>
        </w:trPr>
        <w:tc>
          <w:tcPr>
            <w:tcW w:w="580" w:type="dxa"/>
            <w:vMerge w:val="restart"/>
            <w:vAlign w:val="bottom"/>
          </w:tcPr>
          <w:p w:rsidR="00F77246" w:rsidRPr="0065228F" w:rsidRDefault="00F77246" w:rsidP="00CF3A92">
            <w:pPr>
              <w:spacing w:line="181" w:lineRule="exact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S</w:t>
            </w:r>
          </w:p>
        </w:tc>
        <w:tc>
          <w:tcPr>
            <w:tcW w:w="40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1600" w:type="dxa"/>
            <w:vMerge w:val="restart"/>
            <w:vAlign w:val="bottom"/>
          </w:tcPr>
          <w:p w:rsidR="00F77246" w:rsidRPr="0065228F" w:rsidRDefault="00F77246" w:rsidP="00CF3A92">
            <w:pPr>
              <w:ind w:left="120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out</w:t>
            </w: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8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2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62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5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30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63"/>
        </w:trPr>
        <w:tc>
          <w:tcPr>
            <w:tcW w:w="58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60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8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2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5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5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122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600" w:type="dxa"/>
            <w:vAlign w:val="bottom"/>
          </w:tcPr>
          <w:p w:rsidR="00F77246" w:rsidRPr="0065228F" w:rsidRDefault="00F77246" w:rsidP="00CF3A92">
            <w:pPr>
              <w:spacing w:line="122" w:lineRule="exact"/>
              <w:ind w:left="78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2"/>
                <w:szCs w:val="12"/>
              </w:rPr>
              <w:t>Q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4"/>
                <w:szCs w:val="14"/>
                <w:vertAlign w:val="subscript"/>
              </w:rPr>
              <w:t>1</w:t>
            </w: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F77246" w:rsidRPr="0065228F" w:rsidRDefault="00F77246" w:rsidP="00CF3A92">
            <w:pPr>
              <w:ind w:left="2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B1</w:t>
            </w:r>
          </w:p>
        </w:tc>
        <w:tc>
          <w:tcPr>
            <w:tcW w:w="5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115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1600" w:type="dxa"/>
            <w:vMerge w:val="restart"/>
            <w:vAlign w:val="bottom"/>
          </w:tcPr>
          <w:p w:rsidR="00F77246" w:rsidRPr="0065228F" w:rsidRDefault="00F77246" w:rsidP="00CF3A92">
            <w:pPr>
              <w:spacing w:line="210" w:lineRule="exact"/>
              <w:ind w:left="110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C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9"/>
                <w:szCs w:val="19"/>
                <w:vertAlign w:val="subscript"/>
              </w:rPr>
              <w:t>L</w:t>
            </w: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8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F77246" w:rsidRPr="0065228F" w:rsidRDefault="00F77246" w:rsidP="00CF3A92">
            <w:pPr>
              <w:spacing w:line="210" w:lineRule="exact"/>
              <w:ind w:left="4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9"/>
                <w:szCs w:val="19"/>
                <w:vertAlign w:val="subscript"/>
              </w:rPr>
              <w:t>L</w:t>
            </w: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420" w:type="dxa"/>
            <w:vMerge w:val="restart"/>
            <w:vAlign w:val="bottom"/>
          </w:tcPr>
          <w:p w:rsidR="00F77246" w:rsidRPr="0065228F" w:rsidRDefault="00F77246" w:rsidP="00CF3A92">
            <w:pPr>
              <w:spacing w:line="210" w:lineRule="exact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99"/>
                <w:sz w:val="16"/>
                <w:szCs w:val="16"/>
              </w:rPr>
              <w:t>C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99"/>
                <w:sz w:val="19"/>
                <w:szCs w:val="19"/>
                <w:vertAlign w:val="subscript"/>
              </w:rPr>
              <w:t>S</w:t>
            </w:r>
          </w:p>
        </w:tc>
        <w:tc>
          <w:tcPr>
            <w:tcW w:w="50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5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620" w:type="dxa"/>
            <w:vMerge w:val="restart"/>
            <w:vAlign w:val="bottom"/>
          </w:tcPr>
          <w:p w:rsidR="00F77246" w:rsidRPr="0065228F" w:rsidRDefault="00F77246" w:rsidP="00CF3A92">
            <w:pPr>
              <w:spacing w:line="210" w:lineRule="exact"/>
              <w:ind w:left="4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93"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93"/>
                <w:sz w:val="19"/>
                <w:szCs w:val="19"/>
                <w:vertAlign w:val="subscript"/>
              </w:rPr>
              <w:t>L</w:t>
            </w: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95"/>
        </w:trPr>
        <w:tc>
          <w:tcPr>
            <w:tcW w:w="580" w:type="dxa"/>
            <w:vMerge w:val="restart"/>
            <w:vAlign w:val="bottom"/>
          </w:tcPr>
          <w:p w:rsidR="00F77246" w:rsidRPr="0065228F" w:rsidRDefault="00F77246" w:rsidP="00CF3A92">
            <w:pPr>
              <w:ind w:left="2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Vin</w:t>
            </w: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60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000" w:type="dxa"/>
            <w:vMerge w:val="restart"/>
            <w:vAlign w:val="bottom"/>
          </w:tcPr>
          <w:p w:rsidR="00F77246" w:rsidRPr="0065228F" w:rsidRDefault="00F77246" w:rsidP="00CF3A92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V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out</w:t>
            </w:r>
            <w:proofErr w:type="spellEnd"/>
          </w:p>
        </w:tc>
        <w:tc>
          <w:tcPr>
            <w:tcW w:w="8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6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40" w:type="dxa"/>
            <w:vMerge w:val="restart"/>
            <w:vAlign w:val="bottom"/>
          </w:tcPr>
          <w:p w:rsidR="00F77246" w:rsidRPr="0065228F" w:rsidRDefault="00F77246" w:rsidP="00CF3A92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99"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99"/>
                <w:sz w:val="19"/>
                <w:szCs w:val="19"/>
                <w:vertAlign w:val="subscript"/>
              </w:rPr>
              <w:t>S</w:t>
            </w:r>
          </w:p>
        </w:tc>
        <w:tc>
          <w:tcPr>
            <w:tcW w:w="42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2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141"/>
        </w:trPr>
        <w:tc>
          <w:tcPr>
            <w:tcW w:w="58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F77246" w:rsidRPr="0065228F" w:rsidRDefault="00F77246" w:rsidP="00CF3A92">
            <w:pPr>
              <w:spacing w:line="182" w:lineRule="exact"/>
              <w:ind w:left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in</w:t>
            </w:r>
            <w:proofErr w:type="spellEnd"/>
          </w:p>
        </w:tc>
        <w:tc>
          <w:tcPr>
            <w:tcW w:w="1600" w:type="dxa"/>
            <w:vMerge w:val="restart"/>
            <w:vAlign w:val="bottom"/>
          </w:tcPr>
          <w:p w:rsidR="00F77246" w:rsidRPr="0065228F" w:rsidRDefault="00F77246" w:rsidP="00CF3A92">
            <w:pPr>
              <w:spacing w:line="180" w:lineRule="exact"/>
              <w:ind w:left="24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B2</w:t>
            </w:r>
          </w:p>
        </w:tc>
        <w:tc>
          <w:tcPr>
            <w:tcW w:w="100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40" w:type="dxa"/>
            <w:vMerge w:val="restart"/>
            <w:vAlign w:val="bottom"/>
          </w:tcPr>
          <w:p w:rsidR="00F77246" w:rsidRPr="0065228F" w:rsidRDefault="00F77246" w:rsidP="00CF3A92">
            <w:pPr>
              <w:ind w:left="5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Q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1</w:t>
            </w:r>
          </w:p>
        </w:tc>
        <w:tc>
          <w:tcPr>
            <w:tcW w:w="3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0" w:type="dxa"/>
            <w:vMerge w:val="restart"/>
            <w:vAlign w:val="bottom"/>
          </w:tcPr>
          <w:p w:rsidR="00F77246" w:rsidRPr="0065228F" w:rsidRDefault="00F77246" w:rsidP="00CF3A92">
            <w:pPr>
              <w:ind w:left="28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Q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1</w:t>
            </w: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41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40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160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84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3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2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5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56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72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6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84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6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305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F77246" w:rsidRPr="0065228F" w:rsidRDefault="00F77246" w:rsidP="00CF3A92">
            <w:pPr>
              <w:ind w:left="140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93"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93"/>
                <w:sz w:val="19"/>
                <w:szCs w:val="19"/>
                <w:vertAlign w:val="subscript"/>
              </w:rPr>
              <w:t>L</w:t>
            </w:r>
          </w:p>
        </w:tc>
        <w:tc>
          <w:tcPr>
            <w:tcW w:w="1000" w:type="dxa"/>
            <w:vMerge w:val="restart"/>
            <w:vAlign w:val="bottom"/>
          </w:tcPr>
          <w:p w:rsidR="00F77246" w:rsidRPr="0065228F" w:rsidRDefault="00F77246" w:rsidP="00CF3A92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C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B</w:t>
            </w:r>
          </w:p>
        </w:tc>
        <w:tc>
          <w:tcPr>
            <w:tcW w:w="840" w:type="dxa"/>
            <w:vMerge w:val="restart"/>
            <w:vAlign w:val="bottom"/>
          </w:tcPr>
          <w:p w:rsidR="00F77246" w:rsidRPr="0065228F" w:rsidRDefault="00F77246" w:rsidP="00CF3A92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B</w:t>
            </w:r>
          </w:p>
        </w:tc>
        <w:tc>
          <w:tcPr>
            <w:tcW w:w="360" w:type="dxa"/>
            <w:vAlign w:val="bottom"/>
          </w:tcPr>
          <w:p w:rsidR="00F77246" w:rsidRPr="0065228F" w:rsidRDefault="00F77246" w:rsidP="00CF3A92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C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9"/>
                <w:szCs w:val="19"/>
                <w:vertAlign w:val="subscript"/>
              </w:rPr>
              <w:t>S</w:t>
            </w:r>
          </w:p>
        </w:tc>
        <w:tc>
          <w:tcPr>
            <w:tcW w:w="260" w:type="dxa"/>
            <w:vMerge w:val="restart"/>
            <w:vAlign w:val="bottom"/>
          </w:tcPr>
          <w:p w:rsidR="00F77246" w:rsidRPr="0065228F" w:rsidRDefault="00F77246" w:rsidP="00CF3A92">
            <w:pPr>
              <w:ind w:left="8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79"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79"/>
                <w:sz w:val="19"/>
                <w:szCs w:val="19"/>
                <w:vertAlign w:val="subscript"/>
              </w:rPr>
              <w:t>S</w:t>
            </w: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ind w:left="58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Vin</w:t>
            </w:r>
          </w:p>
        </w:tc>
        <w:tc>
          <w:tcPr>
            <w:tcW w:w="420" w:type="dxa"/>
            <w:vMerge w:val="restart"/>
            <w:vAlign w:val="bottom"/>
          </w:tcPr>
          <w:p w:rsidR="00F77246" w:rsidRPr="0065228F" w:rsidRDefault="00F77246" w:rsidP="00CF3A92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in</w:t>
            </w:r>
            <w:proofErr w:type="spellEnd"/>
          </w:p>
        </w:tc>
        <w:tc>
          <w:tcPr>
            <w:tcW w:w="500" w:type="dxa"/>
            <w:vMerge w:val="restart"/>
            <w:vAlign w:val="bottom"/>
          </w:tcPr>
          <w:p w:rsidR="00F77246" w:rsidRPr="0065228F" w:rsidRDefault="00F77246" w:rsidP="00CF3A92">
            <w:pPr>
              <w:ind w:left="2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B2</w:t>
            </w:r>
          </w:p>
        </w:tc>
        <w:tc>
          <w:tcPr>
            <w:tcW w:w="5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172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00" w:type="dxa"/>
            <w:vAlign w:val="bottom"/>
          </w:tcPr>
          <w:p w:rsidR="00F77246" w:rsidRPr="0065228F" w:rsidRDefault="00F77246" w:rsidP="00CF3A92">
            <w:pPr>
              <w:spacing w:line="171" w:lineRule="exact"/>
              <w:ind w:left="3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I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Bias</w:t>
            </w:r>
            <w:proofErr w:type="spellEnd"/>
          </w:p>
        </w:tc>
        <w:tc>
          <w:tcPr>
            <w:tcW w:w="100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399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F77246" w:rsidRPr="0065228F" w:rsidRDefault="00F77246" w:rsidP="00CF3A92">
            <w:pPr>
              <w:ind w:left="68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-V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9"/>
                <w:szCs w:val="19"/>
                <w:vertAlign w:val="subscript"/>
              </w:rPr>
              <w:t>CC</w:t>
            </w: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F77246" w:rsidRPr="0065228F" w:rsidRDefault="00F77246" w:rsidP="00CF3A92">
            <w:pPr>
              <w:ind w:left="66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79"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w w:val="79"/>
                <w:sz w:val="19"/>
                <w:szCs w:val="19"/>
                <w:vertAlign w:val="subscript"/>
              </w:rPr>
              <w:t>E</w:t>
            </w:r>
          </w:p>
        </w:tc>
        <w:tc>
          <w:tcPr>
            <w:tcW w:w="360" w:type="dxa"/>
            <w:vMerge w:val="restart"/>
            <w:vAlign w:val="bottom"/>
          </w:tcPr>
          <w:p w:rsidR="00F77246" w:rsidRPr="0065228F" w:rsidRDefault="00F77246" w:rsidP="00CF3A92">
            <w:pPr>
              <w:ind w:left="1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R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9"/>
                <w:szCs w:val="9"/>
              </w:rPr>
              <w:t>in</w:t>
            </w:r>
            <w:proofErr w:type="spellEnd"/>
          </w:p>
        </w:tc>
        <w:tc>
          <w:tcPr>
            <w:tcW w:w="2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Vin</w:t>
            </w: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F77246" w:rsidRPr="0065228F" w:rsidRDefault="00F77246" w:rsidP="00CF3A92">
            <w:pPr>
              <w:ind w:left="28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Q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58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6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8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360" w:type="dxa"/>
            <w:vMerge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2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5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5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  <w:tr w:rsidR="00F77246" w:rsidRPr="0065228F" w:rsidTr="00CF3A92">
        <w:trPr>
          <w:trHeight w:val="393"/>
        </w:trPr>
        <w:tc>
          <w:tcPr>
            <w:tcW w:w="58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F77246" w:rsidRPr="0065228F" w:rsidRDefault="00F77246" w:rsidP="00CF3A92">
            <w:pPr>
              <w:ind w:left="42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-V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9"/>
                <w:szCs w:val="19"/>
                <w:vertAlign w:val="subscript"/>
              </w:rPr>
              <w:t>CC</w:t>
            </w:r>
          </w:p>
        </w:tc>
        <w:tc>
          <w:tcPr>
            <w:tcW w:w="3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F77246" w:rsidRPr="0065228F" w:rsidRDefault="00F77246" w:rsidP="00CF3A92">
            <w:pPr>
              <w:ind w:left="160"/>
              <w:rPr>
                <w:rFonts w:ascii="Arial" w:hAnsi="Arial" w:cs="Arial"/>
                <w:sz w:val="20"/>
                <w:szCs w:val="20"/>
              </w:rPr>
            </w:pP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-V</w:t>
            </w:r>
            <w:r w:rsidRPr="0065228F">
              <w:rPr>
                <w:rFonts w:ascii="Arial" w:eastAsia="Arial" w:hAnsi="Arial" w:cs="Arial"/>
                <w:b/>
                <w:bCs/>
                <w:i/>
                <w:iCs/>
                <w:sz w:val="19"/>
                <w:szCs w:val="19"/>
                <w:vertAlign w:val="subscript"/>
              </w:rPr>
              <w:t>CC</w:t>
            </w:r>
          </w:p>
        </w:tc>
        <w:tc>
          <w:tcPr>
            <w:tcW w:w="62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77246" w:rsidRPr="0065228F" w:rsidRDefault="00F77246" w:rsidP="00CF3A92">
            <w:pPr>
              <w:rPr>
                <w:rFonts w:ascii="Arial" w:hAnsi="Arial" w:cs="Arial"/>
                <w:sz w:val="1"/>
                <w:szCs w:val="1"/>
              </w:rPr>
            </w:pPr>
          </w:p>
        </w:tc>
      </w:tr>
    </w:tbl>
    <w:p w:rsidR="00F77246" w:rsidRPr="0065228F" w:rsidRDefault="00F77246" w:rsidP="00F77246">
      <w:pPr>
        <w:spacing w:line="20" w:lineRule="exact"/>
        <w:rPr>
          <w:rFonts w:ascii="Arial" w:hAnsi="Arial" w:cs="Arial"/>
          <w:sz w:val="24"/>
          <w:szCs w:val="24"/>
        </w:rPr>
      </w:pPr>
      <w:r w:rsidRPr="0065228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132715</wp:posOffset>
            </wp:positionH>
            <wp:positionV relativeFrom="paragraph">
              <wp:posOffset>-1682115</wp:posOffset>
            </wp:positionV>
            <wp:extent cx="5789295" cy="156591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156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7246" w:rsidRPr="0065228F" w:rsidRDefault="00F77246" w:rsidP="00F77246">
      <w:pPr>
        <w:spacing w:line="90" w:lineRule="exact"/>
        <w:rPr>
          <w:rFonts w:ascii="Arial" w:hAnsi="Arial" w:cs="Arial"/>
          <w:sz w:val="24"/>
          <w:szCs w:val="24"/>
        </w:rPr>
      </w:pPr>
    </w:p>
    <w:p w:rsidR="00F77246" w:rsidRPr="0065228F" w:rsidRDefault="00F77246" w:rsidP="00F77246">
      <w:pPr>
        <w:ind w:right="-139"/>
        <w:jc w:val="center"/>
        <w:rPr>
          <w:rFonts w:ascii="Arial" w:hAnsi="Arial" w:cs="Arial"/>
          <w:sz w:val="20"/>
          <w:szCs w:val="20"/>
        </w:rPr>
      </w:pPr>
      <w:r w:rsidRPr="0065228F">
        <w:rPr>
          <w:rFonts w:ascii="Arial" w:eastAsia="Times New Roman" w:hAnsi="Arial" w:cs="Arial"/>
          <w:b/>
          <w:bCs/>
          <w:sz w:val="24"/>
          <w:szCs w:val="24"/>
        </w:rPr>
        <w:t>Fig</w:t>
      </w:r>
      <w:r w:rsidR="008A5D33" w:rsidRPr="0065228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DA6310">
        <w:rPr>
          <w:rFonts w:ascii="Arial" w:eastAsia="Times New Roman" w:hAnsi="Arial" w:cs="Arial"/>
          <w:b/>
          <w:bCs/>
          <w:sz w:val="24"/>
          <w:szCs w:val="24"/>
        </w:rPr>
        <w:t>4</w:t>
      </w:r>
    </w:p>
    <w:p w:rsidR="00DA6310" w:rsidRDefault="00DA6310" w:rsidP="00F77246">
      <w:pPr>
        <w:rPr>
          <w:rFonts w:ascii="Arial" w:hAnsi="Arial" w:cs="Arial"/>
        </w:rPr>
      </w:pPr>
    </w:p>
    <w:p w:rsidR="00DA6310" w:rsidRPr="00DA6310" w:rsidRDefault="00DA6310" w:rsidP="00DA6310">
      <w:pPr>
        <w:rPr>
          <w:rFonts w:ascii="Arial" w:hAnsi="Arial" w:cs="Arial"/>
        </w:rPr>
      </w:pPr>
    </w:p>
    <w:p w:rsidR="00DA6310" w:rsidRPr="00DA6310" w:rsidRDefault="00DA6310" w:rsidP="00DA6310">
      <w:pPr>
        <w:rPr>
          <w:rFonts w:ascii="Arial" w:hAnsi="Arial" w:cs="Arial"/>
        </w:rPr>
      </w:pPr>
    </w:p>
    <w:p w:rsidR="00F77246" w:rsidRPr="0065228F" w:rsidRDefault="00DA6310" w:rsidP="003B0ED7">
      <w:pPr>
        <w:tabs>
          <w:tab w:val="left" w:pos="0"/>
        </w:tabs>
        <w:spacing w:line="209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</w:t>
      </w:r>
      <w:r w:rsidR="003B0ED7" w:rsidRPr="0065228F">
        <w:rPr>
          <w:rFonts w:ascii="Arial" w:eastAsia="Times New Roman" w:hAnsi="Arial" w:cs="Arial"/>
          <w:sz w:val="24"/>
          <w:szCs w:val="24"/>
        </w:rPr>
        <w:t xml:space="preserve">uestion </w:t>
      </w:r>
      <w:proofErr w:type="gramStart"/>
      <w:r>
        <w:rPr>
          <w:rFonts w:ascii="Arial" w:eastAsia="Times New Roman" w:hAnsi="Arial" w:cs="Arial"/>
          <w:sz w:val="24"/>
          <w:szCs w:val="24"/>
        </w:rPr>
        <w:t>5</w:t>
      </w:r>
      <w:r w:rsidR="003B0ED7" w:rsidRPr="0065228F">
        <w:rPr>
          <w:rFonts w:ascii="Arial" w:eastAsia="Times New Roman" w:hAnsi="Arial" w:cs="Arial"/>
          <w:sz w:val="24"/>
          <w:szCs w:val="24"/>
        </w:rPr>
        <w:t xml:space="preserve">  </w:t>
      </w:r>
      <w:r w:rsidR="00F77246" w:rsidRPr="0065228F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 the Darlington emitter follower of Fig. </w:t>
      </w:r>
      <w:r>
        <w:rPr>
          <w:rFonts w:ascii="Arial" w:eastAsia="Times New Roman" w:hAnsi="Arial" w:cs="Arial"/>
          <w:sz w:val="24"/>
          <w:szCs w:val="24"/>
        </w:rPr>
        <w:t>5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, determine the dc collector currents in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Q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1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and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Q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2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, and then the small-signal input resistance and voltage gain. Neglect </w:t>
      </w:r>
      <w:proofErr w:type="spell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μ</w:t>
      </w:r>
      <w:proofErr w:type="spell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b</w:t>
      </w:r>
      <w:proofErr w:type="spell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="00F77246" w:rsidRPr="0065228F">
        <w:rPr>
          <w:rFonts w:ascii="Arial" w:eastAsia="Times New Roman" w:hAnsi="Arial" w:cs="Arial"/>
          <w:sz w:val="32"/>
          <w:szCs w:val="32"/>
          <w:vertAlign w:val="subscript"/>
        </w:rPr>
        <w:t>o</w:t>
      </w:r>
      <w:proofErr w:type="spell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, and assume that </w:t>
      </w:r>
      <w:proofErr w:type="gram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BE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on)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= 0.7V,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β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= 200,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V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T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= 26mV (at 300k). Use inspection analysis wherever possible.</w:t>
      </w:r>
    </w:p>
    <w:p w:rsidR="00F77246" w:rsidRPr="0065228F" w:rsidRDefault="00F77246" w:rsidP="00F77246">
      <w:pPr>
        <w:spacing w:line="20" w:lineRule="exact"/>
        <w:rPr>
          <w:rFonts w:ascii="Arial" w:hAnsi="Arial" w:cs="Arial"/>
          <w:sz w:val="20"/>
          <w:szCs w:val="20"/>
        </w:rPr>
      </w:pPr>
      <w:r w:rsidRPr="0065228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1965960</wp:posOffset>
            </wp:positionH>
            <wp:positionV relativeFrom="paragraph">
              <wp:posOffset>85090</wp:posOffset>
            </wp:positionV>
            <wp:extent cx="2011045" cy="2193925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219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11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ind w:right="-359"/>
        <w:jc w:val="center"/>
        <w:rPr>
          <w:rFonts w:ascii="Arial" w:hAnsi="Arial" w:cs="Arial"/>
          <w:sz w:val="20"/>
          <w:szCs w:val="20"/>
        </w:rPr>
      </w:pPr>
      <w:r w:rsidRPr="0065228F">
        <w:rPr>
          <w:rFonts w:ascii="Arial" w:eastAsia="Times New Roman" w:hAnsi="Arial" w:cs="Arial"/>
          <w:b/>
          <w:bCs/>
          <w:sz w:val="24"/>
          <w:szCs w:val="24"/>
        </w:rPr>
        <w:t xml:space="preserve">Fig. </w:t>
      </w:r>
      <w:r w:rsidR="00DA6310">
        <w:rPr>
          <w:rFonts w:ascii="Arial" w:eastAsia="Times New Roman" w:hAnsi="Arial" w:cs="Arial"/>
          <w:b/>
          <w:bCs/>
          <w:sz w:val="24"/>
          <w:szCs w:val="24"/>
        </w:rPr>
        <w:t>5</w:t>
      </w: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28" w:lineRule="exact"/>
        <w:rPr>
          <w:rFonts w:ascii="Arial" w:hAnsi="Arial" w:cs="Arial"/>
          <w:sz w:val="20"/>
          <w:szCs w:val="20"/>
        </w:rPr>
      </w:pPr>
    </w:p>
    <w:p w:rsidR="00F77246" w:rsidRPr="0065228F" w:rsidRDefault="003B0ED7" w:rsidP="003B0ED7">
      <w:pPr>
        <w:tabs>
          <w:tab w:val="left" w:pos="0"/>
        </w:tabs>
        <w:spacing w:line="204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65228F">
        <w:rPr>
          <w:rFonts w:ascii="Arial" w:eastAsia="Times New Roman" w:hAnsi="Arial" w:cs="Arial"/>
          <w:sz w:val="24"/>
          <w:szCs w:val="24"/>
        </w:rPr>
        <w:t xml:space="preserve">Question </w:t>
      </w:r>
      <w:proofErr w:type="gramStart"/>
      <w:r w:rsidR="00DA6310">
        <w:rPr>
          <w:rFonts w:ascii="Arial" w:eastAsia="Times New Roman" w:hAnsi="Arial" w:cs="Arial"/>
          <w:sz w:val="24"/>
          <w:szCs w:val="24"/>
        </w:rPr>
        <w:t xml:space="preserve">6  </w:t>
      </w:r>
      <w:r w:rsidR="00F77246" w:rsidRPr="0065228F">
        <w:rPr>
          <w:rFonts w:ascii="Arial" w:eastAsia="Times New Roman" w:hAnsi="Arial" w:cs="Arial"/>
          <w:sz w:val="24"/>
          <w:szCs w:val="24"/>
        </w:rPr>
        <w:t>Calculate</w:t>
      </w:r>
      <w:proofErr w:type="gram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 the output resistance,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out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, of the circuit in figure </w:t>
      </w:r>
      <w:r w:rsidR="00DA6310">
        <w:rPr>
          <w:rFonts w:ascii="Arial" w:eastAsia="Times New Roman" w:hAnsi="Arial" w:cs="Arial"/>
          <w:sz w:val="24"/>
          <w:szCs w:val="24"/>
        </w:rPr>
        <w:t>6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as a function of </w:t>
      </w:r>
      <w:proofErr w:type="spell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I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Bias</w:t>
      </w:r>
      <w:proofErr w:type="spell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. Do not neglect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o1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or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o2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in this calculation, but you may neglect </w:t>
      </w:r>
      <w:proofErr w:type="spellStart"/>
      <w:proofErr w:type="gram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b</w:t>
      </w:r>
      <w:proofErr w:type="spellEnd"/>
      <w:proofErr w:type="gram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μ</w:t>
      </w:r>
      <w:proofErr w:type="spellEnd"/>
      <w:r w:rsidR="00F77246" w:rsidRPr="0065228F">
        <w:rPr>
          <w:rFonts w:ascii="Arial" w:eastAsia="Times New Roman" w:hAnsi="Arial" w:cs="Arial"/>
          <w:sz w:val="24"/>
          <w:szCs w:val="24"/>
        </w:rPr>
        <w:t xml:space="preserve">. If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I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C2</w:t>
      </w:r>
      <w:r w:rsidR="00F77246" w:rsidRPr="0065228F">
        <w:rPr>
          <w:rFonts w:ascii="Arial" w:eastAsia="Times New Roman" w:hAnsi="Arial" w:cs="Arial"/>
          <w:sz w:val="24"/>
          <w:szCs w:val="24"/>
        </w:rPr>
        <w:t xml:space="preserve"> = 1mA, what is 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R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out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="00F77246" w:rsidRPr="0065228F">
        <w:rPr>
          <w:rFonts w:ascii="Arial" w:eastAsia="Times New Roman" w:hAnsi="Arial" w:cs="Arial"/>
          <w:sz w:val="24"/>
          <w:szCs w:val="24"/>
        </w:rPr>
        <w:t>for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I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Bias</w:t>
      </w:r>
      <w:proofErr w:type="spellEnd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="00F77246" w:rsidRPr="0065228F">
        <w:rPr>
          <w:rFonts w:ascii="Arial" w:eastAsia="Times New Roman" w:hAnsi="Arial" w:cs="Arial"/>
          <w:sz w:val="24"/>
          <w:szCs w:val="24"/>
        </w:rPr>
        <w:t>= 1mA and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>I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Bias</w:t>
      </w:r>
      <w:proofErr w:type="spellEnd"/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="00F77246" w:rsidRPr="0065228F">
        <w:rPr>
          <w:rFonts w:ascii="Arial" w:eastAsia="Times New Roman" w:hAnsi="Arial" w:cs="Arial"/>
          <w:sz w:val="24"/>
          <w:szCs w:val="24"/>
        </w:rPr>
        <w:t>= 0, assuming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V</w:t>
      </w:r>
      <w:r w:rsidR="00F77246" w:rsidRPr="0065228F">
        <w:rPr>
          <w:rFonts w:ascii="Arial" w:eastAsia="Times New Roman" w:hAnsi="Arial" w:cs="Arial"/>
          <w:i/>
          <w:iCs/>
          <w:sz w:val="32"/>
          <w:szCs w:val="32"/>
          <w:vertAlign w:val="subscript"/>
        </w:rPr>
        <w:t>A</w:t>
      </w:r>
      <w:r w:rsidR="00F77246" w:rsidRPr="0065228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="00F77246" w:rsidRPr="0065228F">
        <w:rPr>
          <w:rFonts w:ascii="Arial" w:eastAsia="Times New Roman" w:hAnsi="Arial" w:cs="Arial"/>
          <w:sz w:val="24"/>
          <w:szCs w:val="24"/>
        </w:rPr>
        <w:t>= 100V?</w:t>
      </w:r>
    </w:p>
    <w:p w:rsidR="00F77246" w:rsidRPr="0065228F" w:rsidRDefault="00F77246" w:rsidP="00F77246">
      <w:pPr>
        <w:spacing w:line="2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363" w:lineRule="exact"/>
        <w:rPr>
          <w:rFonts w:ascii="Arial" w:hAnsi="Arial" w:cs="Arial"/>
          <w:sz w:val="20"/>
          <w:szCs w:val="20"/>
        </w:rPr>
      </w:pPr>
      <w:r w:rsidRPr="0065228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2175510</wp:posOffset>
            </wp:positionH>
            <wp:positionV relativeFrom="paragraph">
              <wp:posOffset>46990</wp:posOffset>
            </wp:positionV>
            <wp:extent cx="1756410" cy="1638300"/>
            <wp:effectExtent l="1905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7246" w:rsidRPr="0065228F" w:rsidRDefault="00F77246" w:rsidP="00F77246">
      <w:pPr>
        <w:ind w:left="6240"/>
        <w:rPr>
          <w:rFonts w:ascii="Arial" w:hAnsi="Arial" w:cs="Arial"/>
          <w:sz w:val="20"/>
          <w:szCs w:val="20"/>
        </w:rPr>
      </w:pPr>
      <w:r w:rsidRPr="0065228F">
        <w:rPr>
          <w:rFonts w:ascii="Arial" w:eastAsia="Arial" w:hAnsi="Arial" w:cs="Arial"/>
          <w:b/>
          <w:bCs/>
          <w:i/>
          <w:iCs/>
          <w:sz w:val="25"/>
          <w:szCs w:val="25"/>
        </w:rPr>
        <w:t>R</w:t>
      </w:r>
      <w:r w:rsidRPr="0065228F">
        <w:rPr>
          <w:rFonts w:ascii="Arial" w:eastAsia="Arial" w:hAnsi="Arial" w:cs="Arial"/>
          <w:b/>
          <w:bCs/>
          <w:i/>
          <w:iCs/>
          <w:sz w:val="15"/>
          <w:szCs w:val="15"/>
        </w:rPr>
        <w:t>out</w:t>
      </w:r>
    </w:p>
    <w:p w:rsidR="00F77246" w:rsidRPr="0065228F" w:rsidRDefault="00F77246" w:rsidP="00F77246">
      <w:pPr>
        <w:spacing w:line="253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tabs>
          <w:tab w:val="left" w:pos="5640"/>
        </w:tabs>
        <w:ind w:left="4240"/>
        <w:rPr>
          <w:rFonts w:ascii="Arial" w:hAnsi="Arial" w:cs="Arial"/>
          <w:sz w:val="20"/>
          <w:szCs w:val="20"/>
        </w:rPr>
      </w:pPr>
      <w:r w:rsidRPr="0065228F">
        <w:rPr>
          <w:rFonts w:ascii="Arial" w:eastAsia="Arial" w:hAnsi="Arial" w:cs="Arial"/>
          <w:b/>
          <w:bCs/>
          <w:i/>
          <w:iCs/>
          <w:sz w:val="49"/>
          <w:szCs w:val="49"/>
          <w:vertAlign w:val="superscript"/>
        </w:rPr>
        <w:t>Q</w:t>
      </w:r>
      <w:r w:rsidRPr="0065228F">
        <w:rPr>
          <w:rFonts w:ascii="Arial" w:eastAsia="Arial" w:hAnsi="Arial" w:cs="Arial"/>
          <w:b/>
          <w:bCs/>
          <w:i/>
          <w:iCs/>
          <w:sz w:val="31"/>
          <w:szCs w:val="31"/>
          <w:vertAlign w:val="superscript"/>
        </w:rPr>
        <w:t>1</w:t>
      </w:r>
      <w:r w:rsidRPr="0065228F">
        <w:rPr>
          <w:rFonts w:ascii="Arial" w:hAnsi="Arial" w:cs="Arial"/>
          <w:sz w:val="20"/>
          <w:szCs w:val="20"/>
        </w:rPr>
        <w:tab/>
      </w:r>
      <w:r w:rsidRPr="0065228F">
        <w:rPr>
          <w:rFonts w:ascii="Arial" w:eastAsia="Arial" w:hAnsi="Arial" w:cs="Arial"/>
          <w:b/>
          <w:bCs/>
          <w:i/>
          <w:iCs/>
          <w:sz w:val="19"/>
          <w:szCs w:val="19"/>
        </w:rPr>
        <w:t>I</w:t>
      </w:r>
      <w:r w:rsidRPr="0065228F">
        <w:rPr>
          <w:rFonts w:ascii="Arial" w:eastAsia="Arial" w:hAnsi="Arial" w:cs="Arial"/>
          <w:b/>
          <w:bCs/>
          <w:i/>
          <w:iCs/>
          <w:sz w:val="23"/>
          <w:szCs w:val="23"/>
          <w:vertAlign w:val="subscript"/>
        </w:rPr>
        <w:t>C2</w:t>
      </w:r>
    </w:p>
    <w:p w:rsidR="00F77246" w:rsidRPr="0065228F" w:rsidRDefault="00F77246" w:rsidP="00F77246">
      <w:pPr>
        <w:spacing w:line="181" w:lineRule="auto"/>
        <w:ind w:left="3120"/>
        <w:rPr>
          <w:rFonts w:ascii="Arial" w:hAnsi="Arial" w:cs="Arial"/>
          <w:sz w:val="20"/>
          <w:szCs w:val="20"/>
        </w:rPr>
      </w:pPr>
      <w:proofErr w:type="gramStart"/>
      <w:r w:rsidRPr="0065228F">
        <w:rPr>
          <w:rFonts w:ascii="Arial" w:eastAsia="Arial" w:hAnsi="Arial" w:cs="Arial"/>
          <w:b/>
          <w:bCs/>
          <w:i/>
          <w:iCs/>
          <w:sz w:val="16"/>
          <w:szCs w:val="16"/>
        </w:rPr>
        <w:t>ac</w:t>
      </w:r>
      <w:proofErr w:type="gramEnd"/>
      <w:r w:rsidRPr="0065228F">
        <w:rPr>
          <w:rFonts w:ascii="Arial" w:eastAsia="Arial" w:hAnsi="Arial" w:cs="Arial"/>
          <w:b/>
          <w:bCs/>
          <w:i/>
          <w:iCs/>
          <w:sz w:val="16"/>
          <w:szCs w:val="16"/>
        </w:rPr>
        <w:t xml:space="preserve"> ground   </w:t>
      </w:r>
      <w:r w:rsidRPr="0065228F">
        <w:rPr>
          <w:rFonts w:ascii="Arial" w:hAnsi="Arial" w:cs="Arial"/>
          <w:noProof/>
          <w:sz w:val="1"/>
          <w:szCs w:val="1"/>
        </w:rPr>
        <w:t xml:space="preserve">   </w:t>
      </w:r>
      <w:r w:rsidRPr="0065228F">
        <w:rPr>
          <w:rFonts w:ascii="Arial" w:eastAsia="Arial" w:hAnsi="Arial" w:cs="Arial"/>
          <w:b/>
          <w:bCs/>
          <w:i/>
          <w:iCs/>
          <w:sz w:val="42"/>
          <w:szCs w:val="42"/>
          <w:vertAlign w:val="subscript"/>
        </w:rPr>
        <w:t xml:space="preserve">  </w:t>
      </w:r>
      <w:r w:rsidRPr="0065228F">
        <w:rPr>
          <w:rFonts w:ascii="Arial" w:hAnsi="Arial" w:cs="Arial"/>
          <w:noProof/>
          <w:sz w:val="1"/>
          <w:szCs w:val="1"/>
        </w:rPr>
        <w:drawing>
          <wp:inline distT="0" distB="0" distL="0" distR="0">
            <wp:extent cx="563896" cy="68580"/>
            <wp:effectExtent l="19050" t="0" r="7604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6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28F">
        <w:rPr>
          <w:rFonts w:ascii="Arial" w:eastAsia="Arial" w:hAnsi="Arial" w:cs="Arial"/>
          <w:b/>
          <w:bCs/>
          <w:i/>
          <w:iCs/>
          <w:sz w:val="42"/>
          <w:szCs w:val="42"/>
          <w:vertAlign w:val="subscript"/>
        </w:rPr>
        <w:t>Q</w:t>
      </w:r>
      <w:r w:rsidRPr="0065228F">
        <w:rPr>
          <w:rFonts w:ascii="Arial" w:eastAsia="Arial" w:hAnsi="Arial" w:cs="Arial"/>
          <w:b/>
          <w:bCs/>
          <w:i/>
          <w:iCs/>
          <w:sz w:val="27"/>
          <w:szCs w:val="27"/>
          <w:vertAlign w:val="subscript"/>
        </w:rPr>
        <w:t>2</w:t>
      </w:r>
    </w:p>
    <w:p w:rsidR="00F77246" w:rsidRPr="0065228F" w:rsidRDefault="00F77246" w:rsidP="00F77246">
      <w:pPr>
        <w:spacing w:line="142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ind w:left="3580"/>
        <w:rPr>
          <w:rFonts w:ascii="Arial" w:hAnsi="Arial" w:cs="Arial"/>
          <w:sz w:val="20"/>
          <w:szCs w:val="20"/>
        </w:rPr>
      </w:pPr>
      <w:proofErr w:type="spellStart"/>
      <w:r w:rsidRPr="0065228F">
        <w:rPr>
          <w:rFonts w:ascii="Arial" w:eastAsia="Arial" w:hAnsi="Arial" w:cs="Arial"/>
          <w:b/>
          <w:bCs/>
          <w:i/>
          <w:iCs/>
          <w:sz w:val="25"/>
          <w:szCs w:val="25"/>
        </w:rPr>
        <w:t>I</w:t>
      </w:r>
      <w:r w:rsidRPr="0065228F">
        <w:rPr>
          <w:rFonts w:ascii="Arial" w:eastAsia="Arial" w:hAnsi="Arial" w:cs="Arial"/>
          <w:b/>
          <w:bCs/>
          <w:i/>
          <w:iCs/>
          <w:sz w:val="15"/>
          <w:szCs w:val="15"/>
        </w:rPr>
        <w:t>Bias</w:t>
      </w:r>
      <w:proofErr w:type="spellEnd"/>
    </w:p>
    <w:p w:rsidR="00F77246" w:rsidRPr="0065228F" w:rsidRDefault="006C3C72" w:rsidP="00F77246">
      <w:pPr>
        <w:spacing w:line="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line id="Shape 6" o:spid="_x0000_s1041" style="position:absolute;z-index:251671552;visibility:visible;mso-wrap-distance-left:0;mso-wrap-distance-right:0" from="212.45pt,21.7pt" to="218.35pt,21.7pt" o:allowincell="f" strokeweight=".68914mm"/>
        </w:pict>
      </w:r>
      <w:r>
        <w:rPr>
          <w:rFonts w:ascii="Arial" w:hAnsi="Arial" w:cs="Arial"/>
          <w:sz w:val="20"/>
          <w:szCs w:val="20"/>
        </w:rPr>
        <w:pict>
          <v:line id="Shape 7" o:spid="_x0000_s1042" style="position:absolute;z-index:251672576;visibility:visible;mso-wrap-distance-left:0;mso-wrap-distance-right:0" from="215.2pt,23.65pt" to="215.2pt,25.6pt" o:allowincell="f" strokeweight=".55133mm"/>
        </w:pict>
      </w:r>
      <w:r>
        <w:rPr>
          <w:rFonts w:ascii="Arial" w:hAnsi="Arial" w:cs="Arial"/>
          <w:sz w:val="20"/>
          <w:szCs w:val="20"/>
        </w:rPr>
        <w:pict>
          <v:line id="Shape 8" o:spid="_x0000_s1043" style="position:absolute;z-index:251673600;visibility:visible;mso-wrap-distance-left:0;mso-wrap-distance-right:0" from="266.15pt,21.7pt" to="272pt,21.7pt" o:allowincell="f" strokeweight=".68914mm"/>
        </w:pict>
      </w:r>
      <w:r>
        <w:rPr>
          <w:rFonts w:ascii="Arial" w:hAnsi="Arial" w:cs="Arial"/>
          <w:sz w:val="20"/>
          <w:szCs w:val="20"/>
        </w:rPr>
        <w:pict>
          <v:line id="Shape 9" o:spid="_x0000_s1044" style="position:absolute;z-index:251674624;visibility:visible;mso-wrap-distance-left:0;mso-wrap-distance-right:0" from="268.9pt,23.65pt" to="268.9pt,25.6pt" o:allowincell="f" strokeweight=".55133mm"/>
        </w:pict>
      </w: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F77246">
      <w:pPr>
        <w:spacing w:line="200" w:lineRule="exact"/>
        <w:rPr>
          <w:rFonts w:ascii="Arial" w:hAnsi="Arial" w:cs="Arial"/>
          <w:sz w:val="20"/>
          <w:szCs w:val="20"/>
        </w:rPr>
      </w:pPr>
    </w:p>
    <w:p w:rsidR="00F77246" w:rsidRPr="0065228F" w:rsidRDefault="00F77246" w:rsidP="00DA6310">
      <w:pPr>
        <w:ind w:right="-359"/>
        <w:jc w:val="center"/>
        <w:rPr>
          <w:rFonts w:ascii="Arial" w:hAnsi="Arial" w:cs="Arial"/>
          <w:sz w:val="20"/>
          <w:szCs w:val="20"/>
        </w:rPr>
      </w:pPr>
      <w:r w:rsidRPr="0065228F">
        <w:rPr>
          <w:rFonts w:ascii="Arial" w:eastAsia="Times New Roman" w:hAnsi="Arial" w:cs="Arial"/>
          <w:b/>
          <w:bCs/>
          <w:sz w:val="24"/>
          <w:szCs w:val="24"/>
        </w:rPr>
        <w:t>Fig</w:t>
      </w:r>
      <w:r w:rsidR="00DA6310">
        <w:rPr>
          <w:rFonts w:ascii="Arial" w:eastAsia="Times New Roman" w:hAnsi="Arial" w:cs="Arial"/>
          <w:b/>
          <w:bCs/>
          <w:sz w:val="24"/>
          <w:szCs w:val="24"/>
        </w:rPr>
        <w:t>6</w:t>
      </w:r>
    </w:p>
    <w:sectPr w:rsidR="00F77246" w:rsidRPr="0065228F" w:rsidSect="00870874">
      <w:pgSz w:w="12240" w:h="15840"/>
      <w:pgMar w:top="68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D8FCCE64"/>
    <w:lvl w:ilvl="0" w:tplc="558A0588">
      <w:start w:val="1"/>
      <w:numFmt w:val="decimal"/>
      <w:lvlText w:val="%1."/>
      <w:lvlJc w:val="left"/>
    </w:lvl>
    <w:lvl w:ilvl="1" w:tplc="82CA251E">
      <w:start w:val="2"/>
      <w:numFmt w:val="lowerLetter"/>
      <w:lvlText w:val="(%2)"/>
      <w:lvlJc w:val="left"/>
    </w:lvl>
    <w:lvl w:ilvl="2" w:tplc="411C2964">
      <w:numFmt w:val="decimal"/>
      <w:lvlText w:val=""/>
      <w:lvlJc w:val="left"/>
    </w:lvl>
    <w:lvl w:ilvl="3" w:tplc="3B9C2DDE">
      <w:numFmt w:val="decimal"/>
      <w:lvlText w:val=""/>
      <w:lvlJc w:val="left"/>
    </w:lvl>
    <w:lvl w:ilvl="4" w:tplc="E70C4370">
      <w:numFmt w:val="decimal"/>
      <w:lvlText w:val=""/>
      <w:lvlJc w:val="left"/>
    </w:lvl>
    <w:lvl w:ilvl="5" w:tplc="96A24D7E">
      <w:numFmt w:val="decimal"/>
      <w:lvlText w:val=""/>
      <w:lvlJc w:val="left"/>
    </w:lvl>
    <w:lvl w:ilvl="6" w:tplc="5D34E728">
      <w:numFmt w:val="decimal"/>
      <w:lvlText w:val=""/>
      <w:lvlJc w:val="left"/>
    </w:lvl>
    <w:lvl w:ilvl="7" w:tplc="A48ABA04">
      <w:numFmt w:val="decimal"/>
      <w:lvlText w:val=""/>
      <w:lvlJc w:val="left"/>
    </w:lvl>
    <w:lvl w:ilvl="8" w:tplc="AE58E926">
      <w:numFmt w:val="decimal"/>
      <w:lvlText w:val=""/>
      <w:lvlJc w:val="left"/>
    </w:lvl>
  </w:abstractNum>
  <w:abstractNum w:abstractNumId="1">
    <w:nsid w:val="238E1F29"/>
    <w:multiLevelType w:val="hybridMultilevel"/>
    <w:tmpl w:val="C090DF0C"/>
    <w:lvl w:ilvl="0" w:tplc="753A995E">
      <w:start w:val="5"/>
      <w:numFmt w:val="decimal"/>
      <w:lvlText w:val="%1."/>
      <w:lvlJc w:val="left"/>
    </w:lvl>
    <w:lvl w:ilvl="1" w:tplc="4460899C">
      <w:numFmt w:val="decimal"/>
      <w:lvlText w:val=""/>
      <w:lvlJc w:val="left"/>
    </w:lvl>
    <w:lvl w:ilvl="2" w:tplc="CAA4988C">
      <w:numFmt w:val="decimal"/>
      <w:lvlText w:val=""/>
      <w:lvlJc w:val="left"/>
    </w:lvl>
    <w:lvl w:ilvl="3" w:tplc="B10455E0">
      <w:numFmt w:val="decimal"/>
      <w:lvlText w:val=""/>
      <w:lvlJc w:val="left"/>
    </w:lvl>
    <w:lvl w:ilvl="4" w:tplc="D6029DB8">
      <w:numFmt w:val="decimal"/>
      <w:lvlText w:val=""/>
      <w:lvlJc w:val="left"/>
    </w:lvl>
    <w:lvl w:ilvl="5" w:tplc="357C225E">
      <w:numFmt w:val="decimal"/>
      <w:lvlText w:val=""/>
      <w:lvlJc w:val="left"/>
    </w:lvl>
    <w:lvl w:ilvl="6" w:tplc="DC740D64">
      <w:numFmt w:val="decimal"/>
      <w:lvlText w:val=""/>
      <w:lvlJc w:val="left"/>
    </w:lvl>
    <w:lvl w:ilvl="7" w:tplc="2A80B792">
      <w:numFmt w:val="decimal"/>
      <w:lvlText w:val=""/>
      <w:lvlJc w:val="left"/>
    </w:lvl>
    <w:lvl w:ilvl="8" w:tplc="F3A21EB2">
      <w:numFmt w:val="decimal"/>
      <w:lvlText w:val=""/>
      <w:lvlJc w:val="left"/>
    </w:lvl>
  </w:abstractNum>
  <w:abstractNum w:abstractNumId="2">
    <w:nsid w:val="2AE8944A"/>
    <w:multiLevelType w:val="hybridMultilevel"/>
    <w:tmpl w:val="0F02309E"/>
    <w:lvl w:ilvl="0" w:tplc="868AD36E">
      <w:start w:val="1"/>
      <w:numFmt w:val="decimal"/>
      <w:lvlText w:val="%1"/>
      <w:lvlJc w:val="left"/>
    </w:lvl>
    <w:lvl w:ilvl="1" w:tplc="C026FD48">
      <w:start w:val="1"/>
      <w:numFmt w:val="lowerLetter"/>
      <w:lvlText w:val="(%2)"/>
      <w:lvlJc w:val="left"/>
    </w:lvl>
    <w:lvl w:ilvl="2" w:tplc="3A80CBA0">
      <w:numFmt w:val="decimal"/>
      <w:lvlText w:val=""/>
      <w:lvlJc w:val="left"/>
    </w:lvl>
    <w:lvl w:ilvl="3" w:tplc="71AC6372">
      <w:numFmt w:val="decimal"/>
      <w:lvlText w:val=""/>
      <w:lvlJc w:val="left"/>
    </w:lvl>
    <w:lvl w:ilvl="4" w:tplc="7DC8EE8E">
      <w:numFmt w:val="decimal"/>
      <w:lvlText w:val=""/>
      <w:lvlJc w:val="left"/>
    </w:lvl>
    <w:lvl w:ilvl="5" w:tplc="4ABED210">
      <w:numFmt w:val="decimal"/>
      <w:lvlText w:val=""/>
      <w:lvlJc w:val="left"/>
    </w:lvl>
    <w:lvl w:ilvl="6" w:tplc="33886312">
      <w:numFmt w:val="decimal"/>
      <w:lvlText w:val=""/>
      <w:lvlJc w:val="left"/>
    </w:lvl>
    <w:lvl w:ilvl="7" w:tplc="00C86AC8">
      <w:numFmt w:val="decimal"/>
      <w:lvlText w:val=""/>
      <w:lvlJc w:val="left"/>
    </w:lvl>
    <w:lvl w:ilvl="8" w:tplc="D47634BC">
      <w:numFmt w:val="decimal"/>
      <w:lvlText w:val=""/>
      <w:lvlJc w:val="left"/>
    </w:lvl>
  </w:abstractNum>
  <w:abstractNum w:abstractNumId="3">
    <w:nsid w:val="46E87CCD"/>
    <w:multiLevelType w:val="hybridMultilevel"/>
    <w:tmpl w:val="F8C8B7AE"/>
    <w:lvl w:ilvl="0" w:tplc="3F7835D0">
      <w:start w:val="6"/>
      <w:numFmt w:val="decimal"/>
      <w:lvlText w:val="%1."/>
      <w:lvlJc w:val="left"/>
    </w:lvl>
    <w:lvl w:ilvl="1" w:tplc="B7F6EF7A">
      <w:numFmt w:val="decimal"/>
      <w:lvlText w:val=""/>
      <w:lvlJc w:val="left"/>
    </w:lvl>
    <w:lvl w:ilvl="2" w:tplc="A7226300">
      <w:numFmt w:val="decimal"/>
      <w:lvlText w:val=""/>
      <w:lvlJc w:val="left"/>
    </w:lvl>
    <w:lvl w:ilvl="3" w:tplc="6DDC109E">
      <w:numFmt w:val="decimal"/>
      <w:lvlText w:val=""/>
      <w:lvlJc w:val="left"/>
    </w:lvl>
    <w:lvl w:ilvl="4" w:tplc="F16AF98A">
      <w:numFmt w:val="decimal"/>
      <w:lvlText w:val=""/>
      <w:lvlJc w:val="left"/>
    </w:lvl>
    <w:lvl w:ilvl="5" w:tplc="D2F8F770">
      <w:numFmt w:val="decimal"/>
      <w:lvlText w:val=""/>
      <w:lvlJc w:val="left"/>
    </w:lvl>
    <w:lvl w:ilvl="6" w:tplc="26749FFA">
      <w:numFmt w:val="decimal"/>
      <w:lvlText w:val=""/>
      <w:lvlJc w:val="left"/>
    </w:lvl>
    <w:lvl w:ilvl="7" w:tplc="E86AEA74">
      <w:numFmt w:val="decimal"/>
      <w:lvlText w:val=""/>
      <w:lvlJc w:val="left"/>
    </w:lvl>
    <w:lvl w:ilvl="8" w:tplc="EF7CE9A4">
      <w:numFmt w:val="decimal"/>
      <w:lvlText w:val=""/>
      <w:lvlJc w:val="left"/>
    </w:lvl>
  </w:abstractNum>
  <w:abstractNum w:abstractNumId="4">
    <w:nsid w:val="625558EC"/>
    <w:multiLevelType w:val="hybridMultilevel"/>
    <w:tmpl w:val="83142FBA"/>
    <w:lvl w:ilvl="0" w:tplc="7152EE52">
      <w:start w:val="4"/>
      <w:numFmt w:val="decimal"/>
      <w:lvlText w:val="%1."/>
      <w:lvlJc w:val="left"/>
    </w:lvl>
    <w:lvl w:ilvl="1" w:tplc="6A281EF2">
      <w:start w:val="1"/>
      <w:numFmt w:val="lowerLetter"/>
      <w:lvlText w:val="(%2)"/>
      <w:lvlJc w:val="left"/>
    </w:lvl>
    <w:lvl w:ilvl="2" w:tplc="A370B10A">
      <w:numFmt w:val="decimal"/>
      <w:lvlText w:val=""/>
      <w:lvlJc w:val="left"/>
    </w:lvl>
    <w:lvl w:ilvl="3" w:tplc="59162CE0">
      <w:numFmt w:val="decimal"/>
      <w:lvlText w:val=""/>
      <w:lvlJc w:val="left"/>
    </w:lvl>
    <w:lvl w:ilvl="4" w:tplc="F3F23B4A">
      <w:numFmt w:val="decimal"/>
      <w:lvlText w:val=""/>
      <w:lvlJc w:val="left"/>
    </w:lvl>
    <w:lvl w:ilvl="5" w:tplc="01F8F5A8">
      <w:numFmt w:val="decimal"/>
      <w:lvlText w:val=""/>
      <w:lvlJc w:val="left"/>
    </w:lvl>
    <w:lvl w:ilvl="6" w:tplc="E0EA137C">
      <w:numFmt w:val="decimal"/>
      <w:lvlText w:val=""/>
      <w:lvlJc w:val="left"/>
    </w:lvl>
    <w:lvl w:ilvl="7" w:tplc="BB96F754">
      <w:numFmt w:val="decimal"/>
      <w:lvlText w:val=""/>
      <w:lvlJc w:val="left"/>
    </w:lvl>
    <w:lvl w:ilvl="8" w:tplc="185E1B96">
      <w:numFmt w:val="decimal"/>
      <w:lvlText w:val=""/>
      <w:lvlJc w:val="left"/>
    </w:lvl>
  </w:abstractNum>
  <w:abstractNum w:abstractNumId="5">
    <w:nsid w:val="74B0DC51"/>
    <w:multiLevelType w:val="hybridMultilevel"/>
    <w:tmpl w:val="5E46251C"/>
    <w:lvl w:ilvl="0" w:tplc="F3C8E7E4">
      <w:start w:val="1"/>
      <w:numFmt w:val="decimal"/>
      <w:lvlText w:val="%1."/>
      <w:lvlJc w:val="left"/>
    </w:lvl>
    <w:lvl w:ilvl="1" w:tplc="A1B64EF8">
      <w:numFmt w:val="decimal"/>
      <w:lvlText w:val=""/>
      <w:lvlJc w:val="left"/>
    </w:lvl>
    <w:lvl w:ilvl="2" w:tplc="16841C64">
      <w:numFmt w:val="decimal"/>
      <w:lvlText w:val=""/>
      <w:lvlJc w:val="left"/>
    </w:lvl>
    <w:lvl w:ilvl="3" w:tplc="6EDC51F2">
      <w:numFmt w:val="decimal"/>
      <w:lvlText w:val=""/>
      <w:lvlJc w:val="left"/>
    </w:lvl>
    <w:lvl w:ilvl="4" w:tplc="1BB0B3DC">
      <w:numFmt w:val="decimal"/>
      <w:lvlText w:val=""/>
      <w:lvlJc w:val="left"/>
    </w:lvl>
    <w:lvl w:ilvl="5" w:tplc="72B89EF8">
      <w:numFmt w:val="decimal"/>
      <w:lvlText w:val=""/>
      <w:lvlJc w:val="left"/>
    </w:lvl>
    <w:lvl w:ilvl="6" w:tplc="2F82E382">
      <w:numFmt w:val="decimal"/>
      <w:lvlText w:val=""/>
      <w:lvlJc w:val="left"/>
    </w:lvl>
    <w:lvl w:ilvl="7" w:tplc="A490DAC0">
      <w:numFmt w:val="decimal"/>
      <w:lvlText w:val=""/>
      <w:lvlJc w:val="left"/>
    </w:lvl>
    <w:lvl w:ilvl="8" w:tplc="73EA4D1C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0874"/>
    <w:rsid w:val="00362AD6"/>
    <w:rsid w:val="003B0ED7"/>
    <w:rsid w:val="00650A18"/>
    <w:rsid w:val="0065228F"/>
    <w:rsid w:val="006C3C72"/>
    <w:rsid w:val="00701563"/>
    <w:rsid w:val="007839D1"/>
    <w:rsid w:val="007C7E06"/>
    <w:rsid w:val="007E6DC3"/>
    <w:rsid w:val="00870874"/>
    <w:rsid w:val="008A5D33"/>
    <w:rsid w:val="008F1DC4"/>
    <w:rsid w:val="009B36EE"/>
    <w:rsid w:val="00A17506"/>
    <w:rsid w:val="00B259E9"/>
    <w:rsid w:val="00BB33BF"/>
    <w:rsid w:val="00DA6310"/>
    <w:rsid w:val="00E05E63"/>
    <w:rsid w:val="00E37ACF"/>
    <w:rsid w:val="00E659B6"/>
    <w:rsid w:val="00F45356"/>
    <w:rsid w:val="00F508CF"/>
    <w:rsid w:val="00F7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5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750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6EBA43-18CF-49E5-865E-8B8C707A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Sarma  R Kalluri</cp:lastModifiedBy>
  <cp:revision>2</cp:revision>
  <dcterms:created xsi:type="dcterms:W3CDTF">2019-01-20T17:21:00Z</dcterms:created>
  <dcterms:modified xsi:type="dcterms:W3CDTF">2019-01-20T17:21:00Z</dcterms:modified>
</cp:coreProperties>
</file>