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Moja knjižnica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Načrtujte in izdelajte spletni sistem za vodenje domače knjižnice. Sistem lahko uporablja vsak, ki si želi urediti svojo domačo knjižnico, slediti knjigam, ki jih ima v svoji zbirki in izposojam.</w:t>
        <w:br w:type="textWrapping"/>
        <w:t xml:space="preserve">Sistem naj omogoča </w:t>
      </w:r>
      <w:r w:rsidDel="00000000" w:rsidR="00000000" w:rsidRPr="00000000">
        <w:rPr>
          <w:b w:val="1"/>
          <w:color w:val="ff0000"/>
          <w:rtl w:val="0"/>
        </w:rPr>
        <w:t xml:space="preserve">vodenje evidence knjig, vodenje seznama prebranih knjig in bralnega seznama, vodenje izposoje knjig (izposojo lastniških knjig in izposojo od drugih oseb) ter zapiske in beležke o knjigi.</w:t>
      </w:r>
      <w:r w:rsidDel="00000000" w:rsidR="00000000" w:rsidRPr="00000000">
        <w:rPr>
          <w:rtl w:val="0"/>
        </w:rPr>
        <w:br w:type="textWrapping"/>
        <w:t xml:space="preserve">Knjige oz. knjižne police lahko pregledujejo tako neregistrirani kot tudi registrirani uporabniki. Pri tem </w:t>
      </w:r>
      <w:r w:rsidDel="00000000" w:rsidR="00000000" w:rsidRPr="00000000">
        <w:rPr>
          <w:b w:val="1"/>
          <w:color w:val="38761d"/>
          <w:rtl w:val="0"/>
        </w:rPr>
        <w:t xml:space="preserve">neregistrirani uporabniki vidijo samo podatke o knjigi, ne vidijo pa možnosti izposoje in komentarjev.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Pri vnosu knjig naj se beleži avtor knjige, naslov knjige, ISBN številka, založba, leto izdaje, prevod, ilustracije, žanr knjige, ciljna publika knjige ter prostor, kjer se knjiga nahaja v domači knjižnici. Vsako vneseno knjigo je mogoče izvoziti v formatu XML (omogočen je tudi uvoz). Prav tako mora vsaka knjiga, ki je v domači knjižnici, </w:t>
      </w:r>
      <w:r w:rsidDel="00000000" w:rsidR="00000000" w:rsidRPr="00000000">
        <w:rPr>
          <w:b w:val="1"/>
          <w:color w:val="ff0000"/>
          <w:rtl w:val="0"/>
        </w:rPr>
        <w:t xml:space="preserve">prikazovati ali je izposojena ali na voljo</w:t>
      </w:r>
      <w:r w:rsidDel="00000000" w:rsidR="00000000" w:rsidRPr="00000000">
        <w:rPr>
          <w:rtl w:val="0"/>
        </w:rPr>
        <w:t xml:space="preserve">, torej, ali jo imamo doma.</w:t>
        <w:br w:type="textWrapping"/>
        <w:t xml:space="preserve">Pri izposoji knjige je potrebno </w:t>
      </w:r>
      <w:r w:rsidDel="00000000" w:rsidR="00000000" w:rsidRPr="00000000">
        <w:rPr>
          <w:b w:val="1"/>
          <w:color w:val="ff0000"/>
          <w:rtl w:val="0"/>
        </w:rPr>
        <w:t xml:space="preserve">zabeležiti izposojevalca in čas izposoje.</w:t>
      </w:r>
      <w:r w:rsidDel="00000000" w:rsidR="00000000" w:rsidRPr="00000000">
        <w:rPr>
          <w:rtl w:val="0"/>
        </w:rPr>
        <w:t xml:space="preserve"> Pri tem se </w:t>
      </w:r>
      <w:r w:rsidDel="00000000" w:rsidR="00000000" w:rsidRPr="00000000">
        <w:rPr>
          <w:b w:val="1"/>
          <w:color w:val="ff0000"/>
          <w:rtl w:val="0"/>
        </w:rPr>
        <w:t xml:space="preserve">izposojevalcu na elektronski naslov posreduje sporočilo o izposoji</w:t>
      </w:r>
      <w:r w:rsidDel="00000000" w:rsidR="00000000" w:rsidRPr="00000000">
        <w:rPr>
          <w:rtl w:val="0"/>
        </w:rPr>
        <w:t xml:space="preserve">, v katerem so navedeni podatki o knjigi, prav tako pa </w:t>
      </w:r>
      <w:r w:rsidDel="00000000" w:rsidR="00000000" w:rsidRPr="00000000">
        <w:rPr>
          <w:b w:val="1"/>
          <w:color w:val="ff0000"/>
          <w:rtl w:val="0"/>
        </w:rPr>
        <w:t xml:space="preserve">tudi rok vrnitve.</w:t>
      </w:r>
      <w:r w:rsidDel="00000000" w:rsidR="00000000" w:rsidRPr="00000000">
        <w:rPr>
          <w:rtl w:val="0"/>
        </w:rPr>
        <w:br w:type="textWrapping"/>
        <w:t xml:space="preserve">Izposojevalci so registrirani uporabniki, tako, da mora sistem omogočati tudi registracijo</w:t>
        <w:br w:type="textWrapping"/>
        <w:t xml:space="preserve">uporabnikov, ki lahko pregledujejo našo domačo knjižnico. Pri tem si lahko knjige, ki si jih </w:t>
      </w:r>
      <w:r w:rsidDel="00000000" w:rsidR="00000000" w:rsidRPr="00000000">
        <w:rPr>
          <w:b w:val="1"/>
          <w:color w:val="ff0000"/>
          <w:rtl w:val="0"/>
        </w:rPr>
        <w:t xml:space="preserve">želijo izposoditi označijo.</w:t>
      </w:r>
      <w:r w:rsidDel="00000000" w:rsidR="00000000" w:rsidRPr="00000000">
        <w:rPr>
          <w:rtl w:val="0"/>
        </w:rPr>
        <w:br w:type="textWrapping"/>
        <w:t xml:space="preserve">Še zadnja funkcionalnost so </w:t>
      </w:r>
      <w:r w:rsidDel="00000000" w:rsidR="00000000" w:rsidRPr="00000000">
        <w:rPr>
          <w:b w:val="1"/>
          <w:color w:val="ff0000"/>
          <w:rtl w:val="0"/>
        </w:rPr>
        <w:t xml:space="preserve">beležke, zapiski knjig. Le te je mogoče dodajati pod knjige v obliki komentarjev, pri tem pa je komentarje potrebno označiti, kot mnenje, revizijo, vprašanje, razmislek</w:t>
      </w:r>
      <w:r w:rsidDel="00000000" w:rsidR="00000000" w:rsidRPr="00000000">
        <w:rPr>
          <w:rtl w:val="0"/>
        </w:rPr>
        <w:t xml:space="preserve">,... Komentarje lahko pregledajo in dodajajo samo registrirani uporabniki.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//Dajmo delat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Zajem in specifikacija zahtev: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Primer kako izgleda zajem in specifikacija zahtev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1.UVOD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Namen dokumenta je zajeti začetne specifikacije zahtev. Dokument je osredotočen na zahteve končnih uporabnikov. Podrobnosti o tem, kako Moja knjižnica zahteve izpolnjuje, so definirane v opisih primerov uporabe (use-case) ter dopolnilnih specifikacijah.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1.1 Namen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Namen tega dokumenta je opisati in predstaviti prednosti in zmožnosti, ki jih omogoča uporaba sistema Moja knjižnica, podprtega z računalniško tehnologijo.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1.2 Cilji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Cilj dokumenta je na kratko predstaviti zahteve in rešitve informacijskega sistema Moja knjižnica. Predvsem za uporabnike in za namen njihovega vodenja uporabnikov informacijskega sistema.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1.3 Definicija, akronimi, okrajšave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MOJA KNJIŽNICA je informacijski sistem, ki omogoča izposojo in vnos knjig, ki jih uporabnik poseduje doma in jih je pripravljen posoditi. Omogoča tudi uvoz in izvoz knjig v obliki XML formata.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UPORABNIK je akter, ki informacijsko rešitev uporablja. Uporabniki so lahko registrirani in neregistrirani. Spletno knjižnico lahko uporabljajo oboji, s tem, da imajo neregistrirani uporabniki dostop le do podatkov o knjigi, ne vidijo pa možnosti izposoje in komentarjev. Prav tako ne morejo upravljati s svojim profilom.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REGISTRIRAN UPORABNIK je uporabnik, ki je opravil registracijo in ima posledično več funkcij kot neregistriran uporabnik.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NEREGISTRIRAN UPORABNIK še ni opravil registracije. V primeru dostopa do podatkov knjig (naslov in opis knjige) ga lahko obravnavamo kot registriranega uporabnika, saj imata oba to možnost pregleda.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Nefunkcionalne in funkcionalne zahteve produkta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Nefunkcionalne zahteve: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-sistem naj omogoča uporabo do 100 uporabnikov naenkrat, pri čemer odziv sistema ne sme biti daljši od 5 sekund;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-podatki se hranijo v podatkovni bazi MySql;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-sistem mora delovati v brakalnikih Google Chrome, Internet Explorer in Mozilli Firefox;</w:t>
      </w:r>
    </w:p>
    <w:p w:rsidR="00000000" w:rsidDel="00000000" w:rsidP="00000000" w:rsidRDefault="00000000" w:rsidRPr="00000000" w14:paraId="000000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-za avtentikacijo naj se uporabi digitalno potrdilo.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Funkcionalne zahteve:</w:t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-preskok registracije,</w:t>
      </w:r>
    </w:p>
    <w:p w:rsidR="00000000" w:rsidDel="00000000" w:rsidP="00000000" w:rsidRDefault="00000000" w:rsidRPr="00000000" w14:paraId="0000002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-registracija uporabnika,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-prijava,</w:t>
      </w:r>
    </w:p>
    <w:p w:rsidR="00000000" w:rsidDel="00000000" w:rsidP="00000000" w:rsidRDefault="00000000" w:rsidRPr="00000000" w14:paraId="0000002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-odjava,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-vnos knjig,</w:t>
      </w:r>
    </w:p>
    <w:p w:rsidR="00000000" w:rsidDel="00000000" w:rsidP="00000000" w:rsidRDefault="00000000" w:rsidRPr="00000000" w14:paraId="0000002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-seznam knjig ki jih je objavil uporabnik,</w:t>
      </w:r>
    </w:p>
    <w:p w:rsidR="00000000" w:rsidDel="00000000" w:rsidP="00000000" w:rsidRDefault="00000000" w:rsidRPr="00000000" w14:paraId="0000002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-možnost sprememb objavljenih knjig,</w:t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-možnost izposoje knjige,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-pošiljanje e-maila za kako dolgo lahko imaš izposojeno knjigo (ko si izposodiš+rok vrnitve),</w:t>
      </w:r>
    </w:p>
    <w:p w:rsidR="00000000" w:rsidDel="00000000" w:rsidP="00000000" w:rsidRDefault="00000000" w:rsidRPr="00000000" w14:paraId="0000002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-izvoz in uvoz knjige v xml,</w:t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-zapiski in beležke o knjigi(v obliki komentarja pod knjigo) -&gt; ko klikneš na knjigo,</w:t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-komentarji in ocene uporabnika, ki knjige posoja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tudij.um.si/pluginfile.php/209890/mod_resource/content/1/predavanja/primeri/vizija_-_Spletna_restavracij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