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1C4A" w14:textId="77777777" w:rsidR="00AC7BD7" w:rsidRDefault="00AC7BD7" w:rsidP="00AC7BD7">
      <w:r w:rsidRPr="00E35AA1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801C311" wp14:editId="46A52197">
            <wp:simplePos x="0" y="0"/>
            <wp:positionH relativeFrom="margin">
              <wp:align>right</wp:align>
            </wp:positionH>
            <wp:positionV relativeFrom="paragraph">
              <wp:posOffset>578</wp:posOffset>
            </wp:positionV>
            <wp:extent cx="8667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363" y="21140"/>
                <wp:lineTo x="21363" y="0"/>
                <wp:lineTo x="0" y="0"/>
              </wp:wrapPolygon>
            </wp:wrapTight>
            <wp:docPr id="1" name="Slika 1" descr="uni-modra-feri-brez-nap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 descr="uni-modra-feri-brez-napi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AA1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8068375" wp14:editId="3CEE0508">
            <wp:simplePos x="0" y="0"/>
            <wp:positionH relativeFrom="margin">
              <wp:align>center</wp:align>
            </wp:positionH>
            <wp:positionV relativeFrom="paragraph">
              <wp:posOffset>404</wp:posOffset>
            </wp:positionV>
            <wp:extent cx="17430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82" y="21168"/>
                <wp:lineTo x="21482" y="0"/>
                <wp:lineTo x="0" y="0"/>
              </wp:wrapPolygon>
            </wp:wrapTight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logo-um-fer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EAAC" w14:textId="77777777" w:rsidR="00AC7BD7" w:rsidRPr="007526AB" w:rsidRDefault="00AC7BD7" w:rsidP="00AC7BD7"/>
    <w:p w14:paraId="44078D45" w14:textId="77777777" w:rsidR="00AC7BD7" w:rsidRPr="007526AB" w:rsidRDefault="00AC7BD7" w:rsidP="00AC7BD7"/>
    <w:p w14:paraId="70C36029" w14:textId="77777777" w:rsidR="00AC7BD7" w:rsidRDefault="00AC7BD7" w:rsidP="00AC7BD7"/>
    <w:p w14:paraId="124D0BC5" w14:textId="77777777" w:rsidR="00AC7BD7" w:rsidRDefault="00AC7BD7" w:rsidP="00AC7BD7">
      <w:pPr>
        <w:jc w:val="center"/>
        <w:rPr>
          <w:color w:val="006A8E"/>
          <w:sz w:val="18"/>
        </w:rPr>
      </w:pPr>
      <w:r>
        <w:rPr>
          <w:color w:val="006A8E"/>
          <w:sz w:val="18"/>
        </w:rPr>
        <w:t>Koroška cesta 46</w:t>
      </w:r>
      <w:r w:rsidRPr="00873802">
        <w:rPr>
          <w:color w:val="006A8E"/>
          <w:sz w:val="18"/>
        </w:rPr>
        <w:br/>
        <w:t>2000 Maribor, Slovenija</w:t>
      </w:r>
    </w:p>
    <w:p w14:paraId="30C9363F" w14:textId="77777777" w:rsidR="00AC7BD7" w:rsidRDefault="00AC7BD7" w:rsidP="00AC7BD7">
      <w:pPr>
        <w:jc w:val="center"/>
        <w:rPr>
          <w:color w:val="006A8E"/>
          <w:sz w:val="18"/>
        </w:rPr>
      </w:pPr>
    </w:p>
    <w:p w14:paraId="3232D2C6" w14:textId="77777777" w:rsidR="00AC7BD7" w:rsidRDefault="00AC7BD7" w:rsidP="00AC7BD7">
      <w:pPr>
        <w:jc w:val="center"/>
        <w:rPr>
          <w:color w:val="006A8E"/>
          <w:sz w:val="18"/>
        </w:rPr>
      </w:pPr>
    </w:p>
    <w:p w14:paraId="62CCBF22" w14:textId="77777777" w:rsidR="00AC7BD7" w:rsidRDefault="00AC7BD7" w:rsidP="00AC7BD7">
      <w:pPr>
        <w:jc w:val="center"/>
        <w:rPr>
          <w:color w:val="006A8E"/>
          <w:sz w:val="18"/>
        </w:rPr>
      </w:pPr>
    </w:p>
    <w:p w14:paraId="63CD66F2" w14:textId="77777777" w:rsidR="00AC7BD7" w:rsidRDefault="00AC7BD7" w:rsidP="00AC7BD7">
      <w:pPr>
        <w:jc w:val="center"/>
        <w:rPr>
          <w:color w:val="006A8E"/>
          <w:sz w:val="18"/>
        </w:rPr>
      </w:pPr>
    </w:p>
    <w:p w14:paraId="59F34BD2" w14:textId="1B118B5E" w:rsidR="00AC7BD7" w:rsidRDefault="00AC7BD7" w:rsidP="00AC7BD7">
      <w:pPr>
        <w:jc w:val="center"/>
        <w:rPr>
          <w:color w:val="006A8E"/>
          <w:sz w:val="18"/>
        </w:rPr>
      </w:pPr>
    </w:p>
    <w:p w14:paraId="0B1C44F5" w14:textId="77777777" w:rsidR="00AC7BD7" w:rsidRDefault="00AC7BD7" w:rsidP="00AC7BD7">
      <w:pPr>
        <w:jc w:val="center"/>
        <w:rPr>
          <w:color w:val="006A8E"/>
          <w:sz w:val="18"/>
        </w:rPr>
      </w:pPr>
    </w:p>
    <w:p w14:paraId="65B0A56F" w14:textId="77777777" w:rsidR="00AC7BD7" w:rsidRDefault="00AC7BD7" w:rsidP="00AC7BD7">
      <w:pPr>
        <w:jc w:val="center"/>
        <w:rPr>
          <w:color w:val="006A8E"/>
          <w:sz w:val="18"/>
        </w:rPr>
      </w:pPr>
    </w:p>
    <w:p w14:paraId="48590B41" w14:textId="1BA28B2D" w:rsidR="00AC7BD7" w:rsidRPr="00AC7BD7" w:rsidRDefault="00AC7BD7" w:rsidP="00AC7BD7">
      <w:pPr>
        <w:jc w:val="center"/>
        <w:rPr>
          <w:b/>
          <w:sz w:val="52"/>
          <w:szCs w:val="52"/>
        </w:rPr>
      </w:pPr>
      <w:r w:rsidRPr="00AC7BD7">
        <w:rPr>
          <w:b/>
          <w:sz w:val="52"/>
          <w:szCs w:val="52"/>
        </w:rPr>
        <w:t>Krmiljenje semaforjev z okrepitvenim učenjem</w:t>
      </w:r>
      <w:bookmarkStart w:id="0" w:name="_GoBack"/>
      <w:bookmarkEnd w:id="0"/>
    </w:p>
    <w:p w14:paraId="6BFDC031" w14:textId="5E02B0E2" w:rsidR="00AC7BD7" w:rsidRPr="00025B57" w:rsidRDefault="00AC7BD7" w:rsidP="00AC7BD7">
      <w:pPr>
        <w:tabs>
          <w:tab w:val="left" w:pos="3038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Seminarska naloga pri predmetu </w:t>
      </w:r>
      <w:r>
        <w:rPr>
          <w:sz w:val="32"/>
          <w:szCs w:val="32"/>
        </w:rPr>
        <w:br/>
        <w:t>Umetna Inteligenca</w:t>
      </w:r>
    </w:p>
    <w:p w14:paraId="00C30EA4" w14:textId="77777777" w:rsidR="00AC7BD7" w:rsidRDefault="00AC7BD7" w:rsidP="00AC7BD7">
      <w:pPr>
        <w:jc w:val="center"/>
      </w:pPr>
    </w:p>
    <w:p w14:paraId="5615605A" w14:textId="77777777" w:rsidR="00AC7BD7" w:rsidRDefault="00AC7BD7" w:rsidP="00AC7BD7">
      <w:pPr>
        <w:jc w:val="center"/>
      </w:pPr>
    </w:p>
    <w:p w14:paraId="0D1E2E12" w14:textId="77777777" w:rsidR="00AC7BD7" w:rsidRDefault="00AC7BD7" w:rsidP="00AC7BD7">
      <w:pPr>
        <w:jc w:val="center"/>
      </w:pPr>
    </w:p>
    <w:p w14:paraId="59DA3185" w14:textId="77777777" w:rsidR="00AC7BD7" w:rsidRDefault="00AC7BD7" w:rsidP="00AC7BD7">
      <w:pPr>
        <w:jc w:val="center"/>
      </w:pPr>
    </w:p>
    <w:p w14:paraId="22AA9203" w14:textId="568E1A22" w:rsidR="00AC7BD7" w:rsidRDefault="00AC7BD7" w:rsidP="00AC7BD7">
      <w:pPr>
        <w:jc w:val="center"/>
      </w:pPr>
    </w:p>
    <w:p w14:paraId="248D6DDC" w14:textId="60BC4CCA" w:rsidR="00AC7BD7" w:rsidRDefault="00AC7BD7" w:rsidP="00AC7BD7">
      <w:pPr>
        <w:jc w:val="center"/>
      </w:pPr>
    </w:p>
    <w:p w14:paraId="68BF584D" w14:textId="77777777" w:rsidR="00AC7BD7" w:rsidRDefault="00AC7BD7" w:rsidP="00AC7BD7">
      <w:pPr>
        <w:jc w:val="center"/>
      </w:pPr>
    </w:p>
    <w:p w14:paraId="04B036A4" w14:textId="77777777" w:rsidR="00AC7BD7" w:rsidRDefault="00AC7BD7" w:rsidP="00AC7BD7">
      <w:pPr>
        <w:jc w:val="center"/>
      </w:pPr>
    </w:p>
    <w:p w14:paraId="772CD1DF" w14:textId="77777777" w:rsidR="00AC7BD7" w:rsidRDefault="00AC7BD7" w:rsidP="00AC7BD7">
      <w:pPr>
        <w:jc w:val="center"/>
      </w:pPr>
    </w:p>
    <w:p w14:paraId="0D7C3CDE" w14:textId="77777777" w:rsidR="00AC7BD7" w:rsidRDefault="00AC7BD7" w:rsidP="00AC7BD7">
      <w:pPr>
        <w:jc w:val="center"/>
      </w:pPr>
    </w:p>
    <w:p w14:paraId="634030B4" w14:textId="77777777" w:rsidR="00AC7BD7" w:rsidRDefault="00AC7BD7" w:rsidP="00AC7BD7">
      <w:pPr>
        <w:jc w:val="center"/>
      </w:pPr>
    </w:p>
    <w:p w14:paraId="09EED13B" w14:textId="5BF25AD4" w:rsidR="00AC7BD7" w:rsidRDefault="00AC7BD7">
      <w:r>
        <w:t xml:space="preserve">Celje, </w:t>
      </w:r>
      <w:r w:rsidR="00506855">
        <w:t>m</w:t>
      </w:r>
      <w:r>
        <w:t>aj 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Žiga Sušin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473725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B75DF" w14:textId="20FC6794" w:rsidR="00C57917" w:rsidRPr="00C57917" w:rsidRDefault="00C57917">
          <w:pPr>
            <w:pStyle w:val="NaslovTOC"/>
            <w:rPr>
              <w:b/>
              <w:bCs/>
              <w:color w:val="000000" w:themeColor="text1"/>
            </w:rPr>
          </w:pPr>
          <w:r w:rsidRPr="00C57917">
            <w:rPr>
              <w:b/>
              <w:bCs/>
              <w:color w:val="000000" w:themeColor="text1"/>
            </w:rPr>
            <w:t>Kazalo vsebine</w:t>
          </w:r>
        </w:p>
        <w:p w14:paraId="7618D841" w14:textId="541B01AD" w:rsidR="00C57917" w:rsidRPr="00C57917" w:rsidRDefault="00C57917" w:rsidP="00C57917">
          <w:pPr>
            <w:pStyle w:val="Kazalovsebine1"/>
            <w:spacing w:line="360" w:lineRule="auto"/>
            <w:rPr>
              <w:rFonts w:cstheme="minorBidi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9890" w:history="1">
            <w:r w:rsidRPr="00C57917">
              <w:rPr>
                <w:rStyle w:val="Hiperpovezava"/>
                <w:sz w:val="24"/>
                <w:szCs w:val="24"/>
              </w:rPr>
              <w:t>1</w:t>
            </w:r>
            <w:r w:rsidRPr="00C57917">
              <w:rPr>
                <w:rFonts w:cstheme="minorBidi"/>
                <w:sz w:val="24"/>
                <w:szCs w:val="24"/>
              </w:rPr>
              <w:tab/>
            </w:r>
            <w:r w:rsidRPr="00C57917">
              <w:rPr>
                <w:rStyle w:val="Hiperpovezava"/>
                <w:sz w:val="24"/>
                <w:szCs w:val="24"/>
              </w:rPr>
              <w:t>Uvod</w:t>
            </w:r>
            <w:r w:rsidRPr="00C57917">
              <w:rPr>
                <w:webHidden/>
                <w:sz w:val="24"/>
                <w:szCs w:val="24"/>
              </w:rPr>
              <w:tab/>
            </w:r>
            <w:r w:rsidRPr="00C57917">
              <w:rPr>
                <w:webHidden/>
                <w:sz w:val="24"/>
                <w:szCs w:val="24"/>
              </w:rPr>
              <w:fldChar w:fldCharType="begin"/>
            </w:r>
            <w:r w:rsidRPr="00C57917">
              <w:rPr>
                <w:webHidden/>
                <w:sz w:val="24"/>
                <w:szCs w:val="24"/>
              </w:rPr>
              <w:instrText xml:space="preserve"> PAGEREF _Toc41599890 \h </w:instrText>
            </w:r>
            <w:r w:rsidRPr="00C57917">
              <w:rPr>
                <w:webHidden/>
                <w:sz w:val="24"/>
                <w:szCs w:val="24"/>
              </w:rPr>
            </w:r>
            <w:r w:rsidRPr="00C57917">
              <w:rPr>
                <w:webHidden/>
                <w:sz w:val="24"/>
                <w:szCs w:val="24"/>
              </w:rPr>
              <w:fldChar w:fldCharType="separate"/>
            </w:r>
            <w:r w:rsidRPr="00C57917">
              <w:rPr>
                <w:webHidden/>
                <w:sz w:val="24"/>
                <w:szCs w:val="24"/>
              </w:rPr>
              <w:t>3</w:t>
            </w:r>
            <w:r w:rsidRPr="00C5791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22D31B2" w14:textId="3D349AE7" w:rsidR="00C57917" w:rsidRPr="00C57917" w:rsidRDefault="00317C79" w:rsidP="00C57917">
          <w:pPr>
            <w:pStyle w:val="Kazalovsebine1"/>
            <w:spacing w:line="360" w:lineRule="auto"/>
            <w:rPr>
              <w:rFonts w:cstheme="minorBidi"/>
              <w:sz w:val="24"/>
              <w:szCs w:val="24"/>
            </w:rPr>
          </w:pPr>
          <w:hyperlink w:anchor="_Toc41599891" w:history="1">
            <w:r w:rsidR="00C57917" w:rsidRPr="00C57917">
              <w:rPr>
                <w:rStyle w:val="Hiperpovezava"/>
                <w:sz w:val="24"/>
                <w:szCs w:val="24"/>
              </w:rPr>
              <w:t>2</w:t>
            </w:r>
            <w:r w:rsidR="00C57917" w:rsidRPr="00C57917">
              <w:rPr>
                <w:rFonts w:cstheme="minorBidi"/>
                <w:sz w:val="24"/>
                <w:szCs w:val="24"/>
              </w:rPr>
              <w:tab/>
            </w:r>
            <w:r w:rsidR="00C57917" w:rsidRPr="00C57917">
              <w:rPr>
                <w:rStyle w:val="Hiperpovezava"/>
                <w:sz w:val="24"/>
                <w:szCs w:val="24"/>
              </w:rPr>
              <w:t>Izdelava programa</w:t>
            </w:r>
            <w:r w:rsidR="00C57917" w:rsidRPr="00C57917">
              <w:rPr>
                <w:webHidden/>
                <w:sz w:val="24"/>
                <w:szCs w:val="24"/>
              </w:rPr>
              <w:tab/>
            </w:r>
            <w:r w:rsidR="00C57917" w:rsidRPr="00C57917">
              <w:rPr>
                <w:webHidden/>
                <w:sz w:val="24"/>
                <w:szCs w:val="24"/>
              </w:rPr>
              <w:fldChar w:fldCharType="begin"/>
            </w:r>
            <w:r w:rsidR="00C57917" w:rsidRPr="00C57917">
              <w:rPr>
                <w:webHidden/>
                <w:sz w:val="24"/>
                <w:szCs w:val="24"/>
              </w:rPr>
              <w:instrText xml:space="preserve"> PAGEREF _Toc41599891 \h </w:instrText>
            </w:r>
            <w:r w:rsidR="00C57917" w:rsidRPr="00C57917">
              <w:rPr>
                <w:webHidden/>
                <w:sz w:val="24"/>
                <w:szCs w:val="24"/>
              </w:rPr>
            </w:r>
            <w:r w:rsidR="00C57917" w:rsidRPr="00C57917">
              <w:rPr>
                <w:webHidden/>
                <w:sz w:val="24"/>
                <w:szCs w:val="24"/>
              </w:rPr>
              <w:fldChar w:fldCharType="separate"/>
            </w:r>
            <w:r w:rsidR="00C57917" w:rsidRPr="00C57917">
              <w:rPr>
                <w:webHidden/>
                <w:sz w:val="24"/>
                <w:szCs w:val="24"/>
              </w:rPr>
              <w:t>4</w:t>
            </w:r>
            <w:r w:rsidR="00C57917" w:rsidRPr="00C5791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AD84BB7" w14:textId="3647F921" w:rsidR="00C57917" w:rsidRPr="00C57917" w:rsidRDefault="00317C79" w:rsidP="00C57917">
          <w:pPr>
            <w:pStyle w:val="Kazalovsebine2"/>
            <w:tabs>
              <w:tab w:val="left" w:pos="880"/>
              <w:tab w:val="right" w:leader="dot" w:pos="9062"/>
            </w:tabs>
            <w:spacing w:line="360" w:lineRule="auto"/>
            <w:rPr>
              <w:rFonts w:cstheme="minorBidi"/>
              <w:b/>
              <w:bCs/>
              <w:noProof/>
            </w:rPr>
          </w:pPr>
          <w:hyperlink w:anchor="_Toc41599892" w:history="1">
            <w:r w:rsidR="00C57917" w:rsidRPr="00C57917">
              <w:rPr>
                <w:rStyle w:val="Hiperpovezava"/>
                <w:b/>
                <w:bCs/>
                <w:noProof/>
              </w:rPr>
              <w:t>2.1</w:t>
            </w:r>
            <w:r w:rsidR="00C57917" w:rsidRPr="00C57917">
              <w:rPr>
                <w:rFonts w:cstheme="minorBidi"/>
                <w:b/>
                <w:bCs/>
                <w:noProof/>
              </w:rPr>
              <w:tab/>
            </w:r>
            <w:r w:rsidR="00C57917" w:rsidRPr="00C57917">
              <w:rPr>
                <w:rStyle w:val="Hiperpovezava"/>
                <w:b/>
                <w:bCs/>
                <w:noProof/>
              </w:rPr>
              <w:t>O temi</w:t>
            </w:r>
            <w:r w:rsidR="00C57917" w:rsidRPr="00C57917">
              <w:rPr>
                <w:b/>
                <w:bCs/>
                <w:noProof/>
                <w:webHidden/>
              </w:rPr>
              <w:tab/>
            </w:r>
            <w:r w:rsidR="00C57917" w:rsidRPr="00C57917">
              <w:rPr>
                <w:b/>
                <w:bCs/>
                <w:noProof/>
                <w:webHidden/>
              </w:rPr>
              <w:fldChar w:fldCharType="begin"/>
            </w:r>
            <w:r w:rsidR="00C57917" w:rsidRPr="00C57917">
              <w:rPr>
                <w:b/>
                <w:bCs/>
                <w:noProof/>
                <w:webHidden/>
              </w:rPr>
              <w:instrText xml:space="preserve"> PAGEREF _Toc41599892 \h </w:instrText>
            </w:r>
            <w:r w:rsidR="00C57917" w:rsidRPr="00C57917">
              <w:rPr>
                <w:b/>
                <w:bCs/>
                <w:noProof/>
                <w:webHidden/>
              </w:rPr>
            </w:r>
            <w:r w:rsidR="00C57917" w:rsidRPr="00C57917">
              <w:rPr>
                <w:b/>
                <w:bCs/>
                <w:noProof/>
                <w:webHidden/>
              </w:rPr>
              <w:fldChar w:fldCharType="separate"/>
            </w:r>
            <w:r w:rsidR="00C57917" w:rsidRPr="00C57917">
              <w:rPr>
                <w:b/>
                <w:bCs/>
                <w:noProof/>
                <w:webHidden/>
              </w:rPr>
              <w:t>4</w:t>
            </w:r>
            <w:r w:rsidR="00C57917" w:rsidRPr="00C5791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DD5AFD" w14:textId="29923CE6" w:rsidR="00C57917" w:rsidRPr="00C57917" w:rsidRDefault="00317C79" w:rsidP="00C57917">
          <w:pPr>
            <w:pStyle w:val="Kazalovsebine2"/>
            <w:tabs>
              <w:tab w:val="left" w:pos="880"/>
              <w:tab w:val="right" w:leader="dot" w:pos="9062"/>
            </w:tabs>
            <w:spacing w:line="360" w:lineRule="auto"/>
            <w:rPr>
              <w:rFonts w:cstheme="minorBidi"/>
              <w:b/>
              <w:bCs/>
              <w:noProof/>
            </w:rPr>
          </w:pPr>
          <w:hyperlink w:anchor="_Toc41599893" w:history="1">
            <w:r w:rsidR="00C57917" w:rsidRPr="00C57917">
              <w:rPr>
                <w:rStyle w:val="Hiperpovezava"/>
                <w:b/>
                <w:bCs/>
                <w:noProof/>
              </w:rPr>
              <w:t>2.2</w:t>
            </w:r>
            <w:r w:rsidR="00C57917" w:rsidRPr="00C57917">
              <w:rPr>
                <w:rFonts w:cstheme="minorBidi"/>
                <w:b/>
                <w:bCs/>
                <w:noProof/>
              </w:rPr>
              <w:tab/>
            </w:r>
            <w:r w:rsidR="00C57917" w:rsidRPr="00C57917">
              <w:rPr>
                <w:rStyle w:val="Hiperpovezava"/>
                <w:b/>
                <w:bCs/>
                <w:noProof/>
              </w:rPr>
              <w:t>Priprava okolja</w:t>
            </w:r>
            <w:r w:rsidR="00C57917" w:rsidRPr="00C57917">
              <w:rPr>
                <w:b/>
                <w:bCs/>
                <w:noProof/>
                <w:webHidden/>
              </w:rPr>
              <w:tab/>
            </w:r>
            <w:r w:rsidR="00C57917" w:rsidRPr="00C57917">
              <w:rPr>
                <w:b/>
                <w:bCs/>
                <w:noProof/>
                <w:webHidden/>
              </w:rPr>
              <w:fldChar w:fldCharType="begin"/>
            </w:r>
            <w:r w:rsidR="00C57917" w:rsidRPr="00C57917">
              <w:rPr>
                <w:b/>
                <w:bCs/>
                <w:noProof/>
                <w:webHidden/>
              </w:rPr>
              <w:instrText xml:space="preserve"> PAGEREF _Toc41599893 \h </w:instrText>
            </w:r>
            <w:r w:rsidR="00C57917" w:rsidRPr="00C57917">
              <w:rPr>
                <w:b/>
                <w:bCs/>
                <w:noProof/>
                <w:webHidden/>
              </w:rPr>
            </w:r>
            <w:r w:rsidR="00C57917" w:rsidRPr="00C57917">
              <w:rPr>
                <w:b/>
                <w:bCs/>
                <w:noProof/>
                <w:webHidden/>
              </w:rPr>
              <w:fldChar w:fldCharType="separate"/>
            </w:r>
            <w:r w:rsidR="00C57917" w:rsidRPr="00C57917">
              <w:rPr>
                <w:b/>
                <w:bCs/>
                <w:noProof/>
                <w:webHidden/>
              </w:rPr>
              <w:t>4</w:t>
            </w:r>
            <w:r w:rsidR="00C57917" w:rsidRPr="00C5791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F85588" w14:textId="335DEFEC" w:rsidR="00C57917" w:rsidRPr="00C57917" w:rsidRDefault="00317C79" w:rsidP="00C57917">
          <w:pPr>
            <w:pStyle w:val="Kazalovsebine2"/>
            <w:tabs>
              <w:tab w:val="left" w:pos="880"/>
              <w:tab w:val="right" w:leader="dot" w:pos="9062"/>
            </w:tabs>
            <w:spacing w:line="360" w:lineRule="auto"/>
            <w:rPr>
              <w:rFonts w:cstheme="minorBidi"/>
              <w:b/>
              <w:bCs/>
              <w:noProof/>
            </w:rPr>
          </w:pPr>
          <w:hyperlink w:anchor="_Toc41599894" w:history="1">
            <w:r w:rsidR="00C57917" w:rsidRPr="00C57917">
              <w:rPr>
                <w:rStyle w:val="Hiperpovezava"/>
                <w:b/>
                <w:bCs/>
                <w:noProof/>
              </w:rPr>
              <w:t>2.3</w:t>
            </w:r>
            <w:r w:rsidR="00C57917" w:rsidRPr="00C57917">
              <w:rPr>
                <w:rFonts w:cstheme="minorBidi"/>
                <w:b/>
                <w:bCs/>
                <w:noProof/>
              </w:rPr>
              <w:tab/>
            </w:r>
            <w:r w:rsidR="00C57917" w:rsidRPr="00C57917">
              <w:rPr>
                <w:rStyle w:val="Hiperpovezava"/>
                <w:b/>
                <w:bCs/>
                <w:noProof/>
              </w:rPr>
              <w:t>Predstavitev izdelanega programa</w:t>
            </w:r>
            <w:r w:rsidR="00C57917" w:rsidRPr="00C57917">
              <w:rPr>
                <w:b/>
                <w:bCs/>
                <w:noProof/>
                <w:webHidden/>
              </w:rPr>
              <w:tab/>
            </w:r>
            <w:r w:rsidR="00C57917" w:rsidRPr="00C57917">
              <w:rPr>
                <w:b/>
                <w:bCs/>
                <w:noProof/>
                <w:webHidden/>
              </w:rPr>
              <w:fldChar w:fldCharType="begin"/>
            </w:r>
            <w:r w:rsidR="00C57917" w:rsidRPr="00C57917">
              <w:rPr>
                <w:b/>
                <w:bCs/>
                <w:noProof/>
                <w:webHidden/>
              </w:rPr>
              <w:instrText xml:space="preserve"> PAGEREF _Toc41599894 \h </w:instrText>
            </w:r>
            <w:r w:rsidR="00C57917" w:rsidRPr="00C57917">
              <w:rPr>
                <w:b/>
                <w:bCs/>
                <w:noProof/>
                <w:webHidden/>
              </w:rPr>
            </w:r>
            <w:r w:rsidR="00C57917" w:rsidRPr="00C57917">
              <w:rPr>
                <w:b/>
                <w:bCs/>
                <w:noProof/>
                <w:webHidden/>
              </w:rPr>
              <w:fldChar w:fldCharType="separate"/>
            </w:r>
            <w:r w:rsidR="00C57917" w:rsidRPr="00C57917">
              <w:rPr>
                <w:b/>
                <w:bCs/>
                <w:noProof/>
                <w:webHidden/>
              </w:rPr>
              <w:t>4</w:t>
            </w:r>
            <w:r w:rsidR="00C57917" w:rsidRPr="00C5791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F61009" w14:textId="711E0D3C" w:rsidR="00C57917" w:rsidRPr="00C57917" w:rsidRDefault="00317C79" w:rsidP="00C57917">
          <w:pPr>
            <w:pStyle w:val="Kazalovsebine3"/>
            <w:tabs>
              <w:tab w:val="left" w:pos="1320"/>
              <w:tab w:val="right" w:leader="dot" w:pos="9062"/>
            </w:tabs>
            <w:spacing w:line="360" w:lineRule="auto"/>
            <w:rPr>
              <w:rFonts w:cstheme="minorBidi"/>
              <w:b/>
              <w:bCs/>
              <w:noProof/>
            </w:rPr>
          </w:pPr>
          <w:hyperlink w:anchor="_Toc41599895" w:history="1">
            <w:r w:rsidR="00C57917" w:rsidRPr="00C57917">
              <w:rPr>
                <w:rStyle w:val="Hiperpovezava"/>
                <w:b/>
                <w:bCs/>
                <w:noProof/>
              </w:rPr>
              <w:t>2.3.1</w:t>
            </w:r>
            <w:r w:rsidR="00C57917" w:rsidRPr="00C57917">
              <w:rPr>
                <w:rFonts w:cstheme="minorBidi"/>
                <w:b/>
                <w:bCs/>
                <w:noProof/>
              </w:rPr>
              <w:tab/>
            </w:r>
            <w:r w:rsidR="00C57917" w:rsidRPr="00C57917">
              <w:rPr>
                <w:rStyle w:val="Hiperpovezava"/>
                <w:b/>
                <w:bCs/>
                <w:noProof/>
              </w:rPr>
              <w:t>Razred DQNAgent</w:t>
            </w:r>
            <w:r w:rsidR="00C57917" w:rsidRPr="00C57917">
              <w:rPr>
                <w:b/>
                <w:bCs/>
                <w:noProof/>
                <w:webHidden/>
              </w:rPr>
              <w:tab/>
            </w:r>
            <w:r w:rsidR="00C57917" w:rsidRPr="00C57917">
              <w:rPr>
                <w:b/>
                <w:bCs/>
                <w:noProof/>
                <w:webHidden/>
              </w:rPr>
              <w:fldChar w:fldCharType="begin"/>
            </w:r>
            <w:r w:rsidR="00C57917" w:rsidRPr="00C57917">
              <w:rPr>
                <w:b/>
                <w:bCs/>
                <w:noProof/>
                <w:webHidden/>
              </w:rPr>
              <w:instrText xml:space="preserve"> PAGEREF _Toc41599895 \h </w:instrText>
            </w:r>
            <w:r w:rsidR="00C57917" w:rsidRPr="00C57917">
              <w:rPr>
                <w:b/>
                <w:bCs/>
                <w:noProof/>
                <w:webHidden/>
              </w:rPr>
            </w:r>
            <w:r w:rsidR="00C57917" w:rsidRPr="00C57917">
              <w:rPr>
                <w:b/>
                <w:bCs/>
                <w:noProof/>
                <w:webHidden/>
              </w:rPr>
              <w:fldChar w:fldCharType="separate"/>
            </w:r>
            <w:r w:rsidR="00C57917" w:rsidRPr="00C57917">
              <w:rPr>
                <w:b/>
                <w:bCs/>
                <w:noProof/>
                <w:webHidden/>
              </w:rPr>
              <w:t>5</w:t>
            </w:r>
            <w:r w:rsidR="00C57917" w:rsidRPr="00C5791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D1E3A4" w14:textId="38A81D06" w:rsidR="00C57917" w:rsidRPr="00C57917" w:rsidRDefault="00317C79" w:rsidP="00C57917">
          <w:pPr>
            <w:pStyle w:val="Kazalovsebine3"/>
            <w:tabs>
              <w:tab w:val="left" w:pos="1320"/>
              <w:tab w:val="right" w:leader="dot" w:pos="9062"/>
            </w:tabs>
            <w:spacing w:line="360" w:lineRule="auto"/>
            <w:rPr>
              <w:rFonts w:cstheme="minorBidi"/>
              <w:b/>
              <w:bCs/>
              <w:noProof/>
            </w:rPr>
          </w:pPr>
          <w:hyperlink w:anchor="_Toc41599896" w:history="1">
            <w:r w:rsidR="00C57917" w:rsidRPr="00C57917">
              <w:rPr>
                <w:rStyle w:val="Hiperpovezava"/>
                <w:b/>
                <w:bCs/>
                <w:noProof/>
              </w:rPr>
              <w:t>2.3.2</w:t>
            </w:r>
            <w:r w:rsidR="00C57917" w:rsidRPr="00C57917">
              <w:rPr>
                <w:rFonts w:cstheme="minorBidi"/>
                <w:b/>
                <w:bCs/>
                <w:noProof/>
              </w:rPr>
              <w:tab/>
            </w:r>
            <w:r w:rsidR="00C57917" w:rsidRPr="00C57917">
              <w:rPr>
                <w:rStyle w:val="Hiperpovezava"/>
                <w:b/>
                <w:bCs/>
                <w:noProof/>
              </w:rPr>
              <w:t>Razred Sumo</w:t>
            </w:r>
            <w:r w:rsidR="00C57917" w:rsidRPr="00C57917">
              <w:rPr>
                <w:b/>
                <w:bCs/>
                <w:noProof/>
                <w:webHidden/>
              </w:rPr>
              <w:tab/>
            </w:r>
            <w:r w:rsidR="00C57917" w:rsidRPr="00C57917">
              <w:rPr>
                <w:b/>
                <w:bCs/>
                <w:noProof/>
                <w:webHidden/>
              </w:rPr>
              <w:fldChar w:fldCharType="begin"/>
            </w:r>
            <w:r w:rsidR="00C57917" w:rsidRPr="00C57917">
              <w:rPr>
                <w:b/>
                <w:bCs/>
                <w:noProof/>
                <w:webHidden/>
              </w:rPr>
              <w:instrText xml:space="preserve"> PAGEREF _Toc41599896 \h </w:instrText>
            </w:r>
            <w:r w:rsidR="00C57917" w:rsidRPr="00C57917">
              <w:rPr>
                <w:b/>
                <w:bCs/>
                <w:noProof/>
                <w:webHidden/>
              </w:rPr>
            </w:r>
            <w:r w:rsidR="00C57917" w:rsidRPr="00C57917">
              <w:rPr>
                <w:b/>
                <w:bCs/>
                <w:noProof/>
                <w:webHidden/>
              </w:rPr>
              <w:fldChar w:fldCharType="separate"/>
            </w:r>
            <w:r w:rsidR="00C57917" w:rsidRPr="00C57917">
              <w:rPr>
                <w:b/>
                <w:bCs/>
                <w:noProof/>
                <w:webHidden/>
              </w:rPr>
              <w:t>6</w:t>
            </w:r>
            <w:r w:rsidR="00C57917" w:rsidRPr="00C5791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16D129" w14:textId="57FD57FA" w:rsidR="00C57917" w:rsidRPr="00C57917" w:rsidRDefault="00317C79" w:rsidP="00C57917">
          <w:pPr>
            <w:pStyle w:val="Kazalovsebine3"/>
            <w:tabs>
              <w:tab w:val="left" w:pos="1320"/>
              <w:tab w:val="right" w:leader="dot" w:pos="9062"/>
            </w:tabs>
            <w:spacing w:line="360" w:lineRule="auto"/>
            <w:rPr>
              <w:rFonts w:cstheme="minorBidi"/>
              <w:b/>
              <w:bCs/>
              <w:noProof/>
            </w:rPr>
          </w:pPr>
          <w:hyperlink w:anchor="_Toc41599897" w:history="1">
            <w:r w:rsidR="00C57917" w:rsidRPr="00C57917">
              <w:rPr>
                <w:rStyle w:val="Hiperpovezava"/>
                <w:b/>
                <w:bCs/>
                <w:noProof/>
              </w:rPr>
              <w:t>2.3.3</w:t>
            </w:r>
            <w:r w:rsidR="00C57917" w:rsidRPr="00C57917">
              <w:rPr>
                <w:rFonts w:cstheme="minorBidi"/>
                <w:b/>
                <w:bCs/>
                <w:noProof/>
              </w:rPr>
              <w:tab/>
            </w:r>
            <w:r w:rsidR="00C57917" w:rsidRPr="00C57917">
              <w:rPr>
                <w:rStyle w:val="Hiperpovezava"/>
                <w:b/>
                <w:bCs/>
                <w:noProof/>
              </w:rPr>
              <w:t>Funkcija Main</w:t>
            </w:r>
            <w:r w:rsidR="00C57917" w:rsidRPr="00C57917">
              <w:rPr>
                <w:b/>
                <w:bCs/>
                <w:noProof/>
                <w:webHidden/>
              </w:rPr>
              <w:tab/>
            </w:r>
            <w:r w:rsidR="00C57917" w:rsidRPr="00C57917">
              <w:rPr>
                <w:b/>
                <w:bCs/>
                <w:noProof/>
                <w:webHidden/>
              </w:rPr>
              <w:fldChar w:fldCharType="begin"/>
            </w:r>
            <w:r w:rsidR="00C57917" w:rsidRPr="00C57917">
              <w:rPr>
                <w:b/>
                <w:bCs/>
                <w:noProof/>
                <w:webHidden/>
              </w:rPr>
              <w:instrText xml:space="preserve"> PAGEREF _Toc41599897 \h </w:instrText>
            </w:r>
            <w:r w:rsidR="00C57917" w:rsidRPr="00C57917">
              <w:rPr>
                <w:b/>
                <w:bCs/>
                <w:noProof/>
                <w:webHidden/>
              </w:rPr>
            </w:r>
            <w:r w:rsidR="00C57917" w:rsidRPr="00C57917">
              <w:rPr>
                <w:b/>
                <w:bCs/>
                <w:noProof/>
                <w:webHidden/>
              </w:rPr>
              <w:fldChar w:fldCharType="separate"/>
            </w:r>
            <w:r w:rsidR="00C57917" w:rsidRPr="00C57917">
              <w:rPr>
                <w:b/>
                <w:bCs/>
                <w:noProof/>
                <w:webHidden/>
              </w:rPr>
              <w:t>6</w:t>
            </w:r>
            <w:r w:rsidR="00C57917" w:rsidRPr="00C5791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62EFC8" w14:textId="37B14CF8" w:rsidR="00C57917" w:rsidRPr="00C57917" w:rsidRDefault="00317C79" w:rsidP="00C57917">
          <w:pPr>
            <w:pStyle w:val="Kazalovsebine1"/>
            <w:spacing w:line="360" w:lineRule="auto"/>
            <w:rPr>
              <w:rFonts w:cstheme="minorBidi"/>
              <w:sz w:val="24"/>
              <w:szCs w:val="24"/>
            </w:rPr>
          </w:pPr>
          <w:hyperlink w:anchor="_Toc41599898" w:history="1">
            <w:r w:rsidR="00C57917" w:rsidRPr="00C57917">
              <w:rPr>
                <w:rStyle w:val="Hiperpovezava"/>
                <w:sz w:val="24"/>
                <w:szCs w:val="24"/>
              </w:rPr>
              <w:t>3</w:t>
            </w:r>
            <w:r w:rsidR="00C57917" w:rsidRPr="00C57917">
              <w:rPr>
                <w:rFonts w:cstheme="minorBidi"/>
                <w:sz w:val="24"/>
                <w:szCs w:val="24"/>
              </w:rPr>
              <w:tab/>
            </w:r>
            <w:r w:rsidR="00C57917" w:rsidRPr="00C57917">
              <w:rPr>
                <w:rStyle w:val="Hiperpovezava"/>
                <w:sz w:val="24"/>
                <w:szCs w:val="24"/>
              </w:rPr>
              <w:t>Simulacija in rezultati</w:t>
            </w:r>
            <w:r w:rsidR="00C57917" w:rsidRPr="00C57917">
              <w:rPr>
                <w:webHidden/>
                <w:sz w:val="24"/>
                <w:szCs w:val="24"/>
              </w:rPr>
              <w:tab/>
            </w:r>
            <w:r w:rsidR="00C57917" w:rsidRPr="00C57917">
              <w:rPr>
                <w:webHidden/>
                <w:sz w:val="24"/>
                <w:szCs w:val="24"/>
              </w:rPr>
              <w:fldChar w:fldCharType="begin"/>
            </w:r>
            <w:r w:rsidR="00C57917" w:rsidRPr="00C57917">
              <w:rPr>
                <w:webHidden/>
                <w:sz w:val="24"/>
                <w:szCs w:val="24"/>
              </w:rPr>
              <w:instrText xml:space="preserve"> PAGEREF _Toc41599898 \h </w:instrText>
            </w:r>
            <w:r w:rsidR="00C57917" w:rsidRPr="00C57917">
              <w:rPr>
                <w:webHidden/>
                <w:sz w:val="24"/>
                <w:szCs w:val="24"/>
              </w:rPr>
            </w:r>
            <w:r w:rsidR="00C57917" w:rsidRPr="00C57917">
              <w:rPr>
                <w:webHidden/>
                <w:sz w:val="24"/>
                <w:szCs w:val="24"/>
              </w:rPr>
              <w:fldChar w:fldCharType="separate"/>
            </w:r>
            <w:r w:rsidR="00C57917" w:rsidRPr="00C57917">
              <w:rPr>
                <w:webHidden/>
                <w:sz w:val="24"/>
                <w:szCs w:val="24"/>
              </w:rPr>
              <w:t>7</w:t>
            </w:r>
            <w:r w:rsidR="00C57917" w:rsidRPr="00C5791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A9595FC" w14:textId="152E9469" w:rsidR="00C57917" w:rsidRPr="00C57917" w:rsidRDefault="00317C79" w:rsidP="00C57917">
          <w:pPr>
            <w:pStyle w:val="Kazalovsebine1"/>
            <w:spacing w:line="360" w:lineRule="auto"/>
            <w:rPr>
              <w:rFonts w:cstheme="minorBidi"/>
              <w:sz w:val="24"/>
              <w:szCs w:val="24"/>
            </w:rPr>
          </w:pPr>
          <w:hyperlink w:anchor="_Toc41599899" w:history="1">
            <w:r w:rsidR="00C57917" w:rsidRPr="00C57917">
              <w:rPr>
                <w:rStyle w:val="Hiperpovezava"/>
                <w:sz w:val="24"/>
                <w:szCs w:val="24"/>
              </w:rPr>
              <w:t>4</w:t>
            </w:r>
            <w:r w:rsidR="00C57917" w:rsidRPr="00C57917">
              <w:rPr>
                <w:rFonts w:cstheme="minorBidi"/>
                <w:sz w:val="24"/>
                <w:szCs w:val="24"/>
              </w:rPr>
              <w:tab/>
            </w:r>
            <w:r w:rsidR="00C57917" w:rsidRPr="00C57917">
              <w:rPr>
                <w:rStyle w:val="Hiperpovezava"/>
                <w:sz w:val="24"/>
                <w:szCs w:val="24"/>
              </w:rPr>
              <w:t>Literatura</w:t>
            </w:r>
            <w:r w:rsidR="00C57917" w:rsidRPr="00C57917">
              <w:rPr>
                <w:webHidden/>
                <w:sz w:val="24"/>
                <w:szCs w:val="24"/>
              </w:rPr>
              <w:tab/>
            </w:r>
            <w:r w:rsidR="00C57917" w:rsidRPr="00C57917">
              <w:rPr>
                <w:webHidden/>
                <w:sz w:val="24"/>
                <w:szCs w:val="24"/>
              </w:rPr>
              <w:fldChar w:fldCharType="begin"/>
            </w:r>
            <w:r w:rsidR="00C57917" w:rsidRPr="00C57917">
              <w:rPr>
                <w:webHidden/>
                <w:sz w:val="24"/>
                <w:szCs w:val="24"/>
              </w:rPr>
              <w:instrText xml:space="preserve"> PAGEREF _Toc41599899 \h </w:instrText>
            </w:r>
            <w:r w:rsidR="00C57917" w:rsidRPr="00C57917">
              <w:rPr>
                <w:webHidden/>
                <w:sz w:val="24"/>
                <w:szCs w:val="24"/>
              </w:rPr>
            </w:r>
            <w:r w:rsidR="00C57917" w:rsidRPr="00C57917">
              <w:rPr>
                <w:webHidden/>
                <w:sz w:val="24"/>
                <w:szCs w:val="24"/>
              </w:rPr>
              <w:fldChar w:fldCharType="separate"/>
            </w:r>
            <w:r w:rsidR="00C57917" w:rsidRPr="00C57917">
              <w:rPr>
                <w:webHidden/>
                <w:sz w:val="24"/>
                <w:szCs w:val="24"/>
              </w:rPr>
              <w:t>9</w:t>
            </w:r>
            <w:r w:rsidR="00C57917" w:rsidRPr="00C5791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825B464" w14:textId="370048FA" w:rsidR="00C57917" w:rsidRDefault="00C57917">
          <w:r>
            <w:rPr>
              <w:b/>
              <w:bCs/>
            </w:rPr>
            <w:fldChar w:fldCharType="end"/>
          </w:r>
        </w:p>
      </w:sdtContent>
    </w:sdt>
    <w:p w14:paraId="342DC396" w14:textId="144692E2" w:rsidR="00C57917" w:rsidRPr="00C57917" w:rsidRDefault="00C57917">
      <w:pPr>
        <w:rPr>
          <w:rFonts w:cstheme="minorHAnsi"/>
          <w:b/>
          <w:bCs/>
          <w:sz w:val="32"/>
          <w:szCs w:val="32"/>
        </w:rPr>
      </w:pPr>
      <w:r w:rsidRPr="00C57917">
        <w:rPr>
          <w:rFonts w:asciiTheme="majorHAnsi" w:hAnsiTheme="majorHAnsi" w:cstheme="majorHAnsi"/>
          <w:b/>
          <w:bCs/>
          <w:sz w:val="32"/>
          <w:szCs w:val="32"/>
        </w:rPr>
        <w:t>Kazalo</w:t>
      </w:r>
      <w:r w:rsidRPr="00C57917">
        <w:rPr>
          <w:rFonts w:cstheme="minorHAnsi"/>
          <w:b/>
          <w:bCs/>
          <w:sz w:val="32"/>
          <w:szCs w:val="32"/>
        </w:rPr>
        <w:t xml:space="preserve"> </w:t>
      </w:r>
      <w:r w:rsidRPr="00C57917">
        <w:rPr>
          <w:rFonts w:asciiTheme="majorHAnsi" w:hAnsiTheme="majorHAnsi" w:cstheme="majorHAnsi"/>
          <w:b/>
          <w:bCs/>
          <w:sz w:val="32"/>
          <w:szCs w:val="32"/>
        </w:rPr>
        <w:t>slik</w:t>
      </w:r>
    </w:p>
    <w:p w14:paraId="44A6F4E1" w14:textId="5BF7367A" w:rsidR="00C57917" w:rsidRPr="00C57917" w:rsidRDefault="00C57917" w:rsidP="00C57917">
      <w:pPr>
        <w:pStyle w:val="Kazaloslik"/>
        <w:tabs>
          <w:tab w:val="right" w:leader="dot" w:pos="9062"/>
        </w:tabs>
        <w:spacing w:line="360" w:lineRule="auto"/>
        <w:rPr>
          <w:b/>
          <w:bCs/>
          <w:noProof/>
        </w:rPr>
      </w:pPr>
      <w:r w:rsidRPr="00C57917">
        <w:rPr>
          <w:b/>
          <w:bCs/>
        </w:rPr>
        <w:fldChar w:fldCharType="begin"/>
      </w:r>
      <w:r w:rsidRPr="00C57917">
        <w:rPr>
          <w:b/>
          <w:bCs/>
        </w:rPr>
        <w:instrText xml:space="preserve"> TOC \c "Slika" </w:instrText>
      </w:r>
      <w:r w:rsidRPr="00C57917">
        <w:rPr>
          <w:b/>
          <w:bCs/>
        </w:rPr>
        <w:fldChar w:fldCharType="separate"/>
      </w:r>
      <w:r w:rsidRPr="00C57917">
        <w:rPr>
          <w:b/>
          <w:bCs/>
          <w:noProof/>
        </w:rPr>
        <w:t>Slika 1: GUI programa SUMO</w:t>
      </w:r>
      <w:r w:rsidRPr="00C57917">
        <w:rPr>
          <w:b/>
          <w:bCs/>
          <w:noProof/>
        </w:rPr>
        <w:tab/>
      </w:r>
      <w:r w:rsidRPr="00C57917">
        <w:rPr>
          <w:b/>
          <w:bCs/>
          <w:noProof/>
        </w:rPr>
        <w:fldChar w:fldCharType="begin"/>
      </w:r>
      <w:r w:rsidRPr="00C57917">
        <w:rPr>
          <w:b/>
          <w:bCs/>
          <w:noProof/>
        </w:rPr>
        <w:instrText xml:space="preserve"> PAGEREF _Toc41600024 \h </w:instrText>
      </w:r>
      <w:r w:rsidRPr="00C57917">
        <w:rPr>
          <w:b/>
          <w:bCs/>
          <w:noProof/>
        </w:rPr>
      </w:r>
      <w:r w:rsidRPr="00C57917">
        <w:rPr>
          <w:b/>
          <w:bCs/>
          <w:noProof/>
        </w:rPr>
        <w:fldChar w:fldCharType="separate"/>
      </w:r>
      <w:r w:rsidRPr="00C57917">
        <w:rPr>
          <w:b/>
          <w:bCs/>
          <w:noProof/>
        </w:rPr>
        <w:t>4</w:t>
      </w:r>
      <w:r w:rsidRPr="00C57917">
        <w:rPr>
          <w:b/>
          <w:bCs/>
          <w:noProof/>
        </w:rPr>
        <w:fldChar w:fldCharType="end"/>
      </w:r>
    </w:p>
    <w:p w14:paraId="540D3068" w14:textId="296962E3" w:rsidR="00C57917" w:rsidRPr="00C57917" w:rsidRDefault="00C57917" w:rsidP="00C57917">
      <w:pPr>
        <w:pStyle w:val="Kazaloslik"/>
        <w:tabs>
          <w:tab w:val="right" w:leader="dot" w:pos="9062"/>
        </w:tabs>
        <w:spacing w:line="360" w:lineRule="auto"/>
        <w:rPr>
          <w:b/>
          <w:bCs/>
          <w:noProof/>
        </w:rPr>
      </w:pPr>
      <w:r w:rsidRPr="00C57917">
        <w:rPr>
          <w:b/>
          <w:bCs/>
          <w:noProof/>
        </w:rPr>
        <w:t>Slika 2: aktivacijska funkcija ReLU</w:t>
      </w:r>
      <w:r w:rsidRPr="00C57917">
        <w:rPr>
          <w:b/>
          <w:bCs/>
          <w:noProof/>
        </w:rPr>
        <w:tab/>
      </w:r>
      <w:r w:rsidRPr="00C57917">
        <w:rPr>
          <w:b/>
          <w:bCs/>
          <w:noProof/>
        </w:rPr>
        <w:fldChar w:fldCharType="begin"/>
      </w:r>
      <w:r w:rsidRPr="00C57917">
        <w:rPr>
          <w:b/>
          <w:bCs/>
          <w:noProof/>
        </w:rPr>
        <w:instrText xml:space="preserve"> PAGEREF _Toc41600025 \h </w:instrText>
      </w:r>
      <w:r w:rsidRPr="00C57917">
        <w:rPr>
          <w:b/>
          <w:bCs/>
          <w:noProof/>
        </w:rPr>
      </w:r>
      <w:r w:rsidRPr="00C57917">
        <w:rPr>
          <w:b/>
          <w:bCs/>
          <w:noProof/>
        </w:rPr>
        <w:fldChar w:fldCharType="separate"/>
      </w:r>
      <w:r w:rsidRPr="00C57917">
        <w:rPr>
          <w:b/>
          <w:bCs/>
          <w:noProof/>
        </w:rPr>
        <w:t>5</w:t>
      </w:r>
      <w:r w:rsidRPr="00C57917">
        <w:rPr>
          <w:b/>
          <w:bCs/>
          <w:noProof/>
        </w:rPr>
        <w:fldChar w:fldCharType="end"/>
      </w:r>
    </w:p>
    <w:p w14:paraId="1906E95D" w14:textId="50D65F20" w:rsidR="00C57917" w:rsidRPr="00C57917" w:rsidRDefault="00C57917" w:rsidP="00C57917">
      <w:pPr>
        <w:pStyle w:val="Kazaloslik"/>
        <w:tabs>
          <w:tab w:val="right" w:leader="dot" w:pos="9062"/>
        </w:tabs>
        <w:spacing w:line="360" w:lineRule="auto"/>
        <w:rPr>
          <w:b/>
          <w:bCs/>
          <w:noProof/>
        </w:rPr>
      </w:pPr>
      <w:r w:rsidRPr="00C57917">
        <w:rPr>
          <w:b/>
          <w:bCs/>
          <w:noProof/>
        </w:rPr>
        <w:t>Slika 3: križišče v poskusu</w:t>
      </w:r>
      <w:r w:rsidRPr="00C57917">
        <w:rPr>
          <w:b/>
          <w:bCs/>
          <w:noProof/>
        </w:rPr>
        <w:tab/>
      </w:r>
      <w:r w:rsidRPr="00C57917">
        <w:rPr>
          <w:b/>
          <w:bCs/>
          <w:noProof/>
        </w:rPr>
        <w:fldChar w:fldCharType="begin"/>
      </w:r>
      <w:r w:rsidRPr="00C57917">
        <w:rPr>
          <w:b/>
          <w:bCs/>
          <w:noProof/>
        </w:rPr>
        <w:instrText xml:space="preserve"> PAGEREF _Toc41600026 \h </w:instrText>
      </w:r>
      <w:r w:rsidRPr="00C57917">
        <w:rPr>
          <w:b/>
          <w:bCs/>
          <w:noProof/>
        </w:rPr>
      </w:r>
      <w:r w:rsidRPr="00C57917">
        <w:rPr>
          <w:b/>
          <w:bCs/>
          <w:noProof/>
        </w:rPr>
        <w:fldChar w:fldCharType="separate"/>
      </w:r>
      <w:r w:rsidRPr="00C57917">
        <w:rPr>
          <w:b/>
          <w:bCs/>
          <w:noProof/>
        </w:rPr>
        <w:t>6</w:t>
      </w:r>
      <w:r w:rsidRPr="00C57917">
        <w:rPr>
          <w:b/>
          <w:bCs/>
          <w:noProof/>
        </w:rPr>
        <w:fldChar w:fldCharType="end"/>
      </w:r>
    </w:p>
    <w:p w14:paraId="72AB34CA" w14:textId="4B0C3CFE" w:rsidR="00C57917" w:rsidRDefault="00C57917">
      <w:r w:rsidRPr="00C57917">
        <w:rPr>
          <w:b/>
          <w:bCs/>
        </w:rPr>
        <w:fldChar w:fldCharType="end"/>
      </w:r>
    </w:p>
    <w:p w14:paraId="2F8CCB78" w14:textId="60A8D639" w:rsidR="00C57917" w:rsidRPr="00C57917" w:rsidRDefault="00C5791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57917">
        <w:rPr>
          <w:rFonts w:asciiTheme="majorHAnsi" w:hAnsiTheme="majorHAnsi" w:cstheme="majorHAnsi"/>
          <w:b/>
          <w:bCs/>
          <w:sz w:val="32"/>
          <w:szCs w:val="32"/>
        </w:rPr>
        <w:t>Kazalo grafov</w:t>
      </w:r>
    </w:p>
    <w:p w14:paraId="58A88376" w14:textId="0BCD209C" w:rsidR="00C57917" w:rsidRPr="00C57917" w:rsidRDefault="00C57917" w:rsidP="00C57917">
      <w:pPr>
        <w:pStyle w:val="Kazaloslik"/>
        <w:tabs>
          <w:tab w:val="right" w:leader="dot" w:pos="9062"/>
        </w:tabs>
        <w:spacing w:line="360" w:lineRule="auto"/>
        <w:rPr>
          <w:rFonts w:eastAsiaTheme="minorEastAsia"/>
          <w:b/>
          <w:bCs/>
          <w:noProof/>
          <w:sz w:val="22"/>
          <w:lang w:eastAsia="sl-SI"/>
        </w:rPr>
      </w:pPr>
      <w:r>
        <w:fldChar w:fldCharType="begin"/>
      </w:r>
      <w:r>
        <w:instrText xml:space="preserve"> TOC \c "Graf" </w:instrText>
      </w:r>
      <w:r>
        <w:fldChar w:fldCharType="separate"/>
      </w:r>
      <w:r w:rsidRPr="00C57917">
        <w:rPr>
          <w:b/>
          <w:bCs/>
          <w:noProof/>
        </w:rPr>
        <w:t>Graf 1: Nagrada v odvisnosti od epizode</w:t>
      </w:r>
      <w:r w:rsidRPr="00C57917">
        <w:rPr>
          <w:b/>
          <w:bCs/>
          <w:noProof/>
        </w:rPr>
        <w:tab/>
      </w:r>
      <w:r w:rsidRPr="00C57917">
        <w:rPr>
          <w:b/>
          <w:bCs/>
          <w:noProof/>
        </w:rPr>
        <w:fldChar w:fldCharType="begin"/>
      </w:r>
      <w:r w:rsidRPr="00C57917">
        <w:rPr>
          <w:b/>
          <w:bCs/>
          <w:noProof/>
        </w:rPr>
        <w:instrText xml:space="preserve"> PAGEREF _Toc41600050 \h </w:instrText>
      </w:r>
      <w:r w:rsidRPr="00C57917">
        <w:rPr>
          <w:b/>
          <w:bCs/>
          <w:noProof/>
        </w:rPr>
      </w:r>
      <w:r w:rsidRPr="00C57917">
        <w:rPr>
          <w:b/>
          <w:bCs/>
          <w:noProof/>
        </w:rPr>
        <w:fldChar w:fldCharType="separate"/>
      </w:r>
      <w:r w:rsidRPr="00C57917">
        <w:rPr>
          <w:b/>
          <w:bCs/>
          <w:noProof/>
        </w:rPr>
        <w:t>7</w:t>
      </w:r>
      <w:r w:rsidRPr="00C57917">
        <w:rPr>
          <w:b/>
          <w:bCs/>
          <w:noProof/>
        </w:rPr>
        <w:fldChar w:fldCharType="end"/>
      </w:r>
    </w:p>
    <w:p w14:paraId="53C827A6" w14:textId="768813BB" w:rsidR="00C57917" w:rsidRPr="00C57917" w:rsidRDefault="00C57917" w:rsidP="00C57917">
      <w:pPr>
        <w:pStyle w:val="Kazaloslik"/>
        <w:tabs>
          <w:tab w:val="right" w:leader="dot" w:pos="9062"/>
        </w:tabs>
        <w:spacing w:line="360" w:lineRule="auto"/>
        <w:rPr>
          <w:rFonts w:eastAsiaTheme="minorEastAsia"/>
          <w:b/>
          <w:bCs/>
          <w:noProof/>
          <w:sz w:val="22"/>
          <w:lang w:eastAsia="sl-SI"/>
        </w:rPr>
      </w:pPr>
      <w:r w:rsidRPr="00C57917">
        <w:rPr>
          <w:b/>
          <w:bCs/>
          <w:noProof/>
        </w:rPr>
        <w:t>Graf 2: Skupen čas čakanja vozil v odvisnosti od epizode</w:t>
      </w:r>
      <w:r>
        <w:rPr>
          <w:noProof/>
        </w:rPr>
        <w:tab/>
      </w:r>
      <w:r w:rsidRPr="00C57917">
        <w:rPr>
          <w:b/>
          <w:bCs/>
          <w:noProof/>
        </w:rPr>
        <w:fldChar w:fldCharType="begin"/>
      </w:r>
      <w:r w:rsidRPr="00C57917">
        <w:rPr>
          <w:b/>
          <w:bCs/>
          <w:noProof/>
        </w:rPr>
        <w:instrText xml:space="preserve"> PAGEREF _Toc41600051 \h </w:instrText>
      </w:r>
      <w:r w:rsidRPr="00C57917">
        <w:rPr>
          <w:b/>
          <w:bCs/>
          <w:noProof/>
        </w:rPr>
      </w:r>
      <w:r w:rsidRPr="00C57917">
        <w:rPr>
          <w:b/>
          <w:bCs/>
          <w:noProof/>
        </w:rPr>
        <w:fldChar w:fldCharType="separate"/>
      </w:r>
      <w:r w:rsidRPr="00C57917">
        <w:rPr>
          <w:b/>
          <w:bCs/>
          <w:noProof/>
        </w:rPr>
        <w:t>8</w:t>
      </w:r>
      <w:r w:rsidRPr="00C57917">
        <w:rPr>
          <w:b/>
          <w:bCs/>
          <w:noProof/>
        </w:rPr>
        <w:fldChar w:fldCharType="end"/>
      </w:r>
    </w:p>
    <w:p w14:paraId="1FEEF0FC" w14:textId="40A5F22E" w:rsidR="00C57917" w:rsidRDefault="00C57917">
      <w:r>
        <w:fldChar w:fldCharType="end"/>
      </w:r>
    </w:p>
    <w:p w14:paraId="039545D4" w14:textId="77777777" w:rsidR="00C57917" w:rsidRDefault="00C57917"/>
    <w:p w14:paraId="3FB5DD76" w14:textId="2C9FA54D" w:rsidR="00AC7BD7" w:rsidRDefault="00AC7BD7">
      <w:r>
        <w:br w:type="page"/>
      </w:r>
    </w:p>
    <w:p w14:paraId="2840B700" w14:textId="0DBA3FEC" w:rsidR="00AC7BD7" w:rsidRDefault="00AC7BD7" w:rsidP="00AC7BD7">
      <w:pPr>
        <w:pStyle w:val="Naslov1"/>
      </w:pPr>
      <w:bookmarkStart w:id="1" w:name="_Toc41599890"/>
      <w:r>
        <w:lastRenderedPageBreak/>
        <w:t>Uvod</w:t>
      </w:r>
      <w:bookmarkEnd w:id="1"/>
    </w:p>
    <w:p w14:paraId="4C087793" w14:textId="60745F03" w:rsidR="00BB118D" w:rsidRDefault="00AC7BD7" w:rsidP="00AC7BD7">
      <w:r>
        <w:t>Okrepitveno učenje je področje strojnega učenja, pri katerem poskušamo program oz. agenta, priučiti kako se odločati v določenih situacijah. To dosežemo s pomočjo sistema nagrajevanja oz kaznovanja.</w:t>
      </w:r>
      <w:r>
        <w:br/>
        <w:t>Takšne agente uporabljamo v različnih disciplinah (teorija iger, teorija nadzora, teorija informacij, stimulacijsko podprta optimizacija …)</w:t>
      </w:r>
      <w:r>
        <w:br/>
      </w:r>
      <w:r w:rsidRPr="00AC7BD7">
        <w:t>Vsem postopkom</w:t>
      </w:r>
      <w:r>
        <w:t xml:space="preserve"> okrepitvenega učenja</w:t>
      </w:r>
      <w:r w:rsidRPr="00AC7BD7">
        <w:t xml:space="preserve"> je skupno, da se agent mora odločati na podlagi interakcije z okoljem (problemskim prostorom), tako da zaporedje njegovih odločitev doseže ciljno stanje</w:t>
      </w:r>
      <w:r>
        <w:t xml:space="preserve">. </w:t>
      </w:r>
      <w:r w:rsidRPr="00AC7BD7">
        <w:t>Cilj RL postopka je maksimizacija kumulativne vsote nagrad in s tem optimalni vedenjski vzorec v danih pogojih.</w:t>
      </w:r>
    </w:p>
    <w:p w14:paraId="6B6DDDDD" w14:textId="19D02B2F" w:rsidR="00BB118D" w:rsidRDefault="00BB118D" w:rsidP="00AC7BD7">
      <w:r>
        <w:t>Okrepitveno učenje je sestavljeno iz več elementov:</w:t>
      </w:r>
    </w:p>
    <w:p w14:paraId="62156737" w14:textId="7F083D51" w:rsidR="00BB118D" w:rsidRDefault="00BB118D" w:rsidP="00BB118D">
      <w:pPr>
        <w:pStyle w:val="Odstavekseznama"/>
        <w:numPr>
          <w:ilvl w:val="0"/>
          <w:numId w:val="2"/>
        </w:numPr>
      </w:pPr>
      <w:r>
        <w:t>Agent: je element, ki uporablja metodo okrepitvenega učenja in se odloča</w:t>
      </w:r>
    </w:p>
    <w:p w14:paraId="7A255338" w14:textId="0C569B45" w:rsidR="00BB118D" w:rsidRDefault="00BB118D" w:rsidP="00BB118D">
      <w:pPr>
        <w:pStyle w:val="Odstavekseznama"/>
        <w:numPr>
          <w:ilvl w:val="0"/>
          <w:numId w:val="2"/>
        </w:numPr>
      </w:pPr>
      <w:r>
        <w:t>Stanje okolja: trenutni opis okolja, na podlagi katerega se agent odloča. Ponavadi je podano v obliki polja števil. [0,1,2,3]. Pri tem števila opisujejo stanje. Npr. slika 10x10 pikslov bo pretvorjana v polje dolžine 100, kjer vsako mesto predstavlja 1 pixel.</w:t>
      </w:r>
    </w:p>
    <w:p w14:paraId="718F4A7B" w14:textId="38C2F55F" w:rsidR="00BB118D" w:rsidRDefault="00BB118D" w:rsidP="00BB118D">
      <w:pPr>
        <w:pStyle w:val="Odstavekseznama"/>
        <w:numPr>
          <w:ilvl w:val="0"/>
          <w:numId w:val="2"/>
        </w:numPr>
      </w:pPr>
      <w:r>
        <w:t>Akcije: Nabor akcij, ki jih lahko agent v vsaki ponovitvi sprejme.</w:t>
      </w:r>
    </w:p>
    <w:p w14:paraId="2A4C1195" w14:textId="35D6588F" w:rsidR="00BB118D" w:rsidRDefault="00BB118D" w:rsidP="00BB118D">
      <w:pPr>
        <w:pStyle w:val="Odstavekseznama"/>
        <w:numPr>
          <w:ilvl w:val="0"/>
          <w:numId w:val="2"/>
        </w:numPr>
      </w:pPr>
      <w:r>
        <w:t>»Nagrada«: Agent je po vsaki izvedeni akciji pozitivno ali negativno nagrajen. Na podlagi te nagrade agent oz. program ve, ali je bila akcija, ki jo je izvedel v danem trenutnu optimalna.</w:t>
      </w:r>
    </w:p>
    <w:p w14:paraId="2A492FA8" w14:textId="322E6926" w:rsidR="00BB118D" w:rsidRDefault="00BB118D" w:rsidP="00BB118D">
      <w:pPr>
        <w:pStyle w:val="Odstavekseznama"/>
        <w:numPr>
          <w:ilvl w:val="0"/>
          <w:numId w:val="2"/>
        </w:numPr>
      </w:pPr>
      <w:r>
        <w:t xml:space="preserve">Strategija: </w:t>
      </w:r>
      <w:r w:rsidR="009B11E5">
        <w:t>Cilj okrepitvenega učenja je najti vedenjsko strategijo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 xml:space="preserve"> π: </m:t>
        </m:r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02122"/>
            <w:sz w:val="21"/>
            <w:szCs w:val="21"/>
            <w:shd w:val="clear" w:color="auto" w:fill="FFFFFF"/>
          </w:rPr>
          <m:t>{\displaystyle s\in S\rightarrow a\in A(s)}</m:t>
        </m:r>
        <m:r>
          <m:rPr>
            <m:sty m:val="p"/>
          </m:rPr>
          <w:rPr>
            <w:rStyle w:val="mwe-math-mathml-inline"/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s∈S→a∈A(s)</m:t>
        </m:r>
      </m:oMath>
      <w:r w:rsidR="009B11E5">
        <w:t>, ki za vsako stanje in akcijo maksimizira nagrado. Ta strategija se med učenjem spreminja, glede na količino prejetnih nagrad.</w:t>
      </w:r>
    </w:p>
    <w:p w14:paraId="3984A4E1" w14:textId="5255A484" w:rsidR="009B11E5" w:rsidRDefault="009B11E5" w:rsidP="009B11E5">
      <w:pPr>
        <w:rPr>
          <w:rFonts w:eastAsiaTheme="minorEastAsia"/>
        </w:rPr>
      </w:pPr>
      <w:r>
        <w:t>Okrepitveno učenje je opredeljeno kot MDP (</w:t>
      </w:r>
      <w:r w:rsidRPr="009B11E5">
        <w:t>Markov decission process</w:t>
      </w:r>
      <w:r>
        <w:t xml:space="preserve">). </w:t>
      </w:r>
      <w:r>
        <w:br/>
        <w:t>Model je določen kot skupek stanj, ki posredujejo informacije o okolju, ki ga modelirajo.</w:t>
      </w:r>
      <w:r>
        <w:br/>
        <w:t xml:space="preserve">MDP se zapiše kot  </w:t>
      </w:r>
      <m:oMath>
        <m:r>
          <w:rPr>
            <w:rFonts w:ascii="Cambria Math" w:hAnsi="Cambria Math"/>
          </w:rPr>
          <m:t>(S,A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,R(s,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,a))</m:t>
        </m:r>
      </m:oMath>
    </w:p>
    <w:p w14:paraId="3A9542AE" w14:textId="2D69FB8D" w:rsidR="009B11E5" w:rsidRDefault="009B11E5" w:rsidP="009B11E5">
      <w:pPr>
        <w:pStyle w:val="Odstavekseznama"/>
        <w:numPr>
          <w:ilvl w:val="0"/>
          <w:numId w:val="2"/>
        </w:numPr>
      </w:pPr>
      <w:r>
        <w:t>S : Množica vseh stanj</w:t>
      </w:r>
    </w:p>
    <w:p w14:paraId="55E41994" w14:textId="002EA853" w:rsidR="009B11E5" w:rsidRDefault="009B11E5" w:rsidP="009B11E5">
      <w:pPr>
        <w:pStyle w:val="Odstavekseznama"/>
        <w:numPr>
          <w:ilvl w:val="0"/>
          <w:numId w:val="2"/>
        </w:numPr>
      </w:pPr>
      <w:r>
        <w:t>A(s): Množica možnih dejanj v stanju s</w:t>
      </w:r>
    </w:p>
    <w:p w14:paraId="18FC3153" w14:textId="4CE0FC95" w:rsidR="009B11E5" w:rsidRPr="009B11E5" w:rsidRDefault="009B11E5" w:rsidP="009B11E5">
      <w:pPr>
        <w:pStyle w:val="Odstavekseznama"/>
        <w:numPr>
          <w:ilvl w:val="0"/>
          <w:numId w:val="2"/>
        </w:numPr>
      </w:pPr>
      <m:oMath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|s,a)</m:t>
        </m:r>
      </m:oMath>
      <w:r>
        <w:rPr>
          <w:rFonts w:eastAsiaTheme="minorEastAsia"/>
        </w:rPr>
        <w:t>: verjetnost prehoda v stanje s', če se nahajamo v stanju s in izvedemo dejanje a</w:t>
      </w:r>
    </w:p>
    <w:p w14:paraId="0D776161" w14:textId="11053E47" w:rsidR="009B11E5" w:rsidRPr="00F633E8" w:rsidRDefault="009B11E5" w:rsidP="009B11E5">
      <w:pPr>
        <w:pStyle w:val="Odstavekseznama"/>
        <w:numPr>
          <w:ilvl w:val="0"/>
          <w:numId w:val="2"/>
        </w:numPr>
      </w:pPr>
      <m:oMath>
        <m:r>
          <w:rPr>
            <w:rFonts w:ascii="Cambria Math" w:hAnsi="Cambria Math"/>
          </w:rPr>
          <m:t>R(s,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,a)</m:t>
        </m:r>
      </m:oMath>
      <w:r>
        <w:rPr>
          <w:rFonts w:eastAsiaTheme="minorEastAsia"/>
        </w:rPr>
        <w:t>: Nagrada</w:t>
      </w:r>
    </w:p>
    <w:p w14:paraId="1E86C3FE" w14:textId="3319BA38" w:rsidR="00F633E8" w:rsidRDefault="00F633E8">
      <w:r>
        <w:br w:type="page"/>
      </w:r>
    </w:p>
    <w:p w14:paraId="7D09D31A" w14:textId="3CFC67F1" w:rsidR="00F633E8" w:rsidRDefault="00F633E8" w:rsidP="00F633E8">
      <w:pPr>
        <w:pStyle w:val="Naslov1"/>
      </w:pPr>
      <w:bookmarkStart w:id="2" w:name="_Toc41599891"/>
      <w:r>
        <w:lastRenderedPageBreak/>
        <w:t>Izdelava programa</w:t>
      </w:r>
      <w:bookmarkEnd w:id="2"/>
    </w:p>
    <w:p w14:paraId="1395F1E0" w14:textId="7A6CCA0E" w:rsidR="00F633E8" w:rsidRPr="00F633E8" w:rsidRDefault="00F633E8" w:rsidP="00F633E8">
      <w:pPr>
        <w:pStyle w:val="Naslov2"/>
      </w:pPr>
      <w:bookmarkStart w:id="3" w:name="_Toc41599892"/>
      <w:r>
        <w:t>O temi</w:t>
      </w:r>
      <w:bookmarkEnd w:id="3"/>
    </w:p>
    <w:p w14:paraId="4B73E35B" w14:textId="5A28D890" w:rsidR="00F633E8" w:rsidRDefault="00F633E8" w:rsidP="00F633E8">
      <w:r>
        <w:t xml:space="preserve">Število avtomobilov na cestah hitro narašča, zato se pogosto, zlasti v prometnih središčih, srečujemo s prometnimi zastoji. V večini križišč poteka upravljanje z uporabo svetlobnih naprav (semaforjev). Problemi, kot so zamude potnikov in večje onesnaževanje zraka, nastanejo zaradi neučinkovitega upravljanja teh naprav. Večina obstoječih semaforjev je upravljana s pomočjo programov, ki ne upoštevajo prometa v realnem času. Taki programi nastavijo semaforjem enake čase v vsakem ciklu. To deluje v primeru, da je promet konstanten iz vseh strani. V primeru nepredvidljivih prometnih situacij (dogodki v bližini) se promet poveča in takrat so pomanjkljivosti takšnih krmilnih sistemov še bolj opazne. Te probleme bi se dalo odpraviti z implementacijo sistema, ki se sproti uči in posodablja. </w:t>
      </w:r>
    </w:p>
    <w:p w14:paraId="6C08FB0E" w14:textId="77777777" w:rsidR="005C304E" w:rsidRDefault="005C304E" w:rsidP="00F633E8"/>
    <w:p w14:paraId="28C0D3DD" w14:textId="7CA0B1EA" w:rsidR="00F633E8" w:rsidRDefault="00F633E8" w:rsidP="00F633E8">
      <w:pPr>
        <w:pStyle w:val="Naslov2"/>
      </w:pPr>
      <w:bookmarkStart w:id="4" w:name="_Toc41599893"/>
      <w:r>
        <w:t>Priprava okolja</w:t>
      </w:r>
      <w:bookmarkEnd w:id="4"/>
    </w:p>
    <w:p w14:paraId="30C7439F" w14:textId="5198C89B" w:rsidR="00750975" w:rsidRDefault="00F633E8" w:rsidP="00F633E8">
      <w:r>
        <w:t xml:space="preserve">Program </w:t>
      </w:r>
      <w:r w:rsidR="005C304E">
        <w:t>je</w:t>
      </w:r>
      <w:r>
        <w:t xml:space="preserve"> v celoti napisan v programskem jeziku Python 3.7 in z uporabo nekaterih dodatnih knjižnic: </w:t>
      </w:r>
      <w:r>
        <w:br/>
        <w:t xml:space="preserve">Tensorflow 2.2 (odprtokodna knjižnica za strojno učenje), </w:t>
      </w:r>
      <w:r>
        <w:br/>
        <w:t xml:space="preserve">NumPy (Knjižnica, ki omogoča delo z večdimenzionalnimi </w:t>
      </w:r>
      <w:r w:rsidR="005C304E">
        <w:t>polji</w:t>
      </w:r>
      <w:r>
        <w:t>)</w:t>
      </w:r>
      <w:r w:rsidR="005C304E">
        <w:t>,</w:t>
      </w:r>
      <w:r w:rsidR="005C304E">
        <w:br/>
        <w:t>Keras (Knjižnica iz tensorflowa. Omogoča enostavno ustvarjanje nevronskih mrež).</w:t>
      </w:r>
      <w:r w:rsidR="00750975">
        <w:br/>
        <w:t>Traci (Knjižnica, preko katere upravljamo z programom SUMO)</w:t>
      </w:r>
    </w:p>
    <w:p w14:paraId="68805B6E" w14:textId="412C07A4" w:rsidR="00750975" w:rsidRDefault="005C304E" w:rsidP="00F633E8">
      <w:r>
        <w:t>Za simulacijo okolja je uporabljen program SUMO – Simulator of Urban Mobility.</w:t>
      </w:r>
      <w:r w:rsidR="00750975">
        <w:br/>
        <w:t>Sumo je dokaj preprost, a zelo uporaben simulator prometa. V njem preprosto ustvarimo ceste oz. povezave, križišča, semaforje. V posebnem dokumentu nato definiramo ves promet, vrsto avtomobilov lahko ustvarimo tudi sami (jim določimo hitrost, velikost).</w:t>
      </w:r>
    </w:p>
    <w:p w14:paraId="61FFB145" w14:textId="77777777" w:rsidR="004C7094" w:rsidRDefault="005C304E" w:rsidP="004C7094">
      <w:pPr>
        <w:keepNext/>
      </w:pPr>
      <w:r>
        <w:rPr>
          <w:noProof/>
        </w:rPr>
        <w:drawing>
          <wp:inline distT="0" distB="0" distL="0" distR="0" wp14:anchorId="0B4360E2" wp14:editId="3BF7C7A0">
            <wp:extent cx="2371725" cy="1956673"/>
            <wp:effectExtent l="0" t="0" r="0" b="5715"/>
            <wp:docPr id="4" name="Slika 4" descr="screenshot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#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37" cy="1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5FBF" w14:textId="4D7C77D3" w:rsidR="005C304E" w:rsidRDefault="004C7094" w:rsidP="004C7094">
      <w:pPr>
        <w:pStyle w:val="Napis"/>
      </w:pPr>
      <w:bookmarkStart w:id="5" w:name="_Toc41600024"/>
      <w:r>
        <w:t xml:space="preserve">Slika </w:t>
      </w:r>
      <w:fldSimple w:instr=" SEQ Slika \* ARABIC ">
        <w:r w:rsidR="00C23BCE">
          <w:rPr>
            <w:noProof/>
          </w:rPr>
          <w:t>1</w:t>
        </w:r>
      </w:fldSimple>
      <w:r>
        <w:t>: GUI programa SUMO</w:t>
      </w:r>
      <w:bookmarkEnd w:id="5"/>
    </w:p>
    <w:p w14:paraId="697C668E" w14:textId="31E167E6" w:rsidR="005C304E" w:rsidRDefault="005C304E" w:rsidP="005C304E">
      <w:pPr>
        <w:pStyle w:val="Naslov2"/>
      </w:pPr>
      <w:bookmarkStart w:id="6" w:name="_Toc41599894"/>
      <w:r>
        <w:t>Predstavitev izdelanega programa</w:t>
      </w:r>
      <w:bookmarkEnd w:id="6"/>
    </w:p>
    <w:p w14:paraId="2163FAAD" w14:textId="52B6F13D" w:rsidR="00107CDB" w:rsidRDefault="00750975" w:rsidP="005C304E">
      <w:pPr>
        <w:rPr>
          <w:rFonts w:eastAsiaTheme="minorEastAsia"/>
        </w:rPr>
      </w:pPr>
      <w:r>
        <w:t xml:space="preserve">V tem delu naloge bom predstavil delovanje programa. </w:t>
      </w:r>
      <w:r w:rsidR="005C304E">
        <w:t xml:space="preserve"> </w:t>
      </w:r>
      <w:r>
        <w:br/>
        <w:t>Program je sestavljen iz 2 razredov, DQNAgent, kjer je nastavljena vsa logika agenta. Tu so določeni vsi parametri in definirana nevronska mreža. Razred Sumo, ki skrbi za generiranje prometa in spremljanje stanja prometa.</w:t>
      </w:r>
      <w:r w:rsidR="008449AD">
        <w:br/>
      </w:r>
      <w:r w:rsidR="008449AD">
        <w:lastRenderedPageBreak/>
        <w:t xml:space="preserve">Q-funkcija izgleda takole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s,a </m:t>
            </m:r>
          </m:e>
        </m:d>
        <m:r>
          <w:rPr>
            <w:rFonts w:ascii="Cambria Math" w:hAnsi="Cambria Math"/>
          </w:rPr>
          <m:t xml:space="preserve">=r+γ*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(s',a')</m:t>
        </m:r>
      </m:oMath>
      <w:r w:rsidR="00107CDB">
        <w:rPr>
          <w:rFonts w:eastAsiaTheme="minorEastAsia"/>
        </w:rPr>
        <w:br/>
        <w:t>Nagrada je po tej formuli vedno enaka trenutni nagradi + največji možni nagradi za stanje s', akcijo a'.</w:t>
      </w:r>
    </w:p>
    <w:p w14:paraId="4F519E7B" w14:textId="1DCF5C86" w:rsidR="00107CDB" w:rsidRPr="00107CDB" w:rsidRDefault="00107CDB" w:rsidP="005C304E">
      <w:pPr>
        <w:rPr>
          <w:rFonts w:eastAsiaTheme="minorEastAsia"/>
        </w:rPr>
      </w:pPr>
      <w:r>
        <w:rPr>
          <w:rFonts w:eastAsiaTheme="minorEastAsia"/>
        </w:rPr>
        <w:t>Za popravljanje uteži uporabljamo RMSprop algoritem.</w:t>
      </w:r>
    </w:p>
    <w:p w14:paraId="768E56FD" w14:textId="10E94F28" w:rsidR="00750975" w:rsidRDefault="00C57630" w:rsidP="00750975">
      <w:pPr>
        <w:pStyle w:val="Naslov3"/>
      </w:pPr>
      <w:bookmarkStart w:id="7" w:name="_Toc41599895"/>
      <w:r>
        <w:t xml:space="preserve">Razred </w:t>
      </w:r>
      <w:r w:rsidR="00750975">
        <w:t>DQNAgent</w:t>
      </w:r>
      <w:bookmarkEnd w:id="7"/>
    </w:p>
    <w:p w14:paraId="268DA9F4" w14:textId="177D3182" w:rsidR="00750975" w:rsidRDefault="00750975" w:rsidP="00750975">
      <w:r>
        <w:t>Agent ima na začetku definirane vse parametre, ti so:</w:t>
      </w:r>
    </w:p>
    <w:p w14:paraId="38E10286" w14:textId="049D373A" w:rsidR="00750975" w:rsidRDefault="00750975" w:rsidP="00750975">
      <w:r w:rsidRPr="00F25D4B">
        <w:rPr>
          <w:b/>
          <w:bCs/>
        </w:rPr>
        <w:t>Gamma:</w:t>
      </w:r>
      <w:r>
        <w:t xml:space="preserve"> </w:t>
      </w:r>
      <w:r w:rsidR="0092742B">
        <w:t>določa pomembnost prihodnjih nagrad. Pri 0 ne »gleda« naprej in upošteva samo trenutno nagrado, pri večjih vrednostih bolj upošteva ostale nagrade.</w:t>
      </w:r>
    </w:p>
    <w:p w14:paraId="30B8EBA6" w14:textId="18CBB092" w:rsidR="0092742B" w:rsidRDefault="0092742B" w:rsidP="00750975">
      <w:r w:rsidRPr="00F25D4B">
        <w:rPr>
          <w:b/>
          <w:bCs/>
        </w:rPr>
        <w:t>Epsilon:</w:t>
      </w:r>
      <w:r>
        <w:t xml:space="preserve"> določa razmerje med raziskovanjem in izkoriščanjem že priučenega. Na začetku je epsilon 1 nato pa se po epizodah zmanjšuje.</w:t>
      </w:r>
    </w:p>
    <w:p w14:paraId="59419F7D" w14:textId="52E193A5" w:rsidR="0092742B" w:rsidRDefault="0092742B" w:rsidP="00750975">
      <w:r w:rsidRPr="00F25D4B">
        <w:rPr>
          <w:b/>
          <w:bCs/>
        </w:rPr>
        <w:t>Stopnja učenja:</w:t>
      </w:r>
      <w:r>
        <w:t xml:space="preserve"> Določa kolikšen delež novo pridobljenih informacij (uteži), zamenja stare. Pri faktorju 1, agent uporablja samo znanje, ki ga je pridobil nazadnje.</w:t>
      </w:r>
    </w:p>
    <w:p w14:paraId="6987A130" w14:textId="607A7834" w:rsidR="00F25D4B" w:rsidRDefault="004A79AE" w:rsidP="00750975">
      <w:r w:rsidRPr="00F25D4B">
        <w:rPr>
          <w:b/>
          <w:bCs/>
        </w:rPr>
        <w:t>Model:</w:t>
      </w:r>
      <w:r>
        <w:t xml:space="preserve"> ustvari model nevronske mreže. </w:t>
      </w:r>
      <w:r w:rsidR="00CC47E6">
        <w:t xml:space="preserve">Nevronska mreža kot vhod sprejme 3 </w:t>
      </w:r>
      <w:r w:rsidR="00243723">
        <w:t>polja. 1 vhod je polje 12x12. To polje vsebuje pozicije vozil v celicah na cesti. 2 vhod je polje 12x12. To polje vsebuje hitrosti vozil v posameznih celicah. 3 vhod je polje 2x1 in vsebuje stanje semaforja.</w:t>
      </w:r>
      <w:r w:rsidR="00243723">
        <w:br/>
        <w:t>Notranji pla</w:t>
      </w:r>
      <w:r w:rsidR="00F25D4B">
        <w:t xml:space="preserve">sti imajo 128 in 64 nevronov. Vse te plasti uporabljajo aktivacijsko funkcijo </w:t>
      </w:r>
      <w:r w:rsidR="004C7094">
        <w:t>ReLU</w:t>
      </w:r>
      <w:r w:rsidR="00F25D4B">
        <w:t xml:space="preserve"> (</w:t>
      </w:r>
      <w:r w:rsidR="00F25D4B" w:rsidRPr="00F25D4B">
        <w:t>Rectified Linear Unit</w:t>
      </w:r>
      <w:r w:rsidR="00F25D4B">
        <w:t xml:space="preserve">). </w:t>
      </w:r>
    </w:p>
    <w:p w14:paraId="6CC2AE8D" w14:textId="77777777" w:rsidR="004C7094" w:rsidRDefault="00F25D4B" w:rsidP="004C7094">
      <w:pPr>
        <w:keepNext/>
      </w:pPr>
      <w:r>
        <w:t xml:space="preserve">Funkcija ReLU je najbolj uporabljena aktivacijska funkcija. Odstrani delo z negativnimi vrednostmi, pozitivna pa ohrani </w:t>
      </w:r>
      <w:r>
        <w:br/>
      </w:r>
      <w:r>
        <w:rPr>
          <w:noProof/>
        </w:rPr>
        <w:drawing>
          <wp:inline distT="0" distB="0" distL="0" distR="0" wp14:anchorId="260BA132" wp14:editId="385CF19C">
            <wp:extent cx="3536226" cy="2781300"/>
            <wp:effectExtent l="0" t="0" r="762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561" cy="28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C21" w14:textId="7AD40C9D" w:rsidR="004A79AE" w:rsidRDefault="004C7094" w:rsidP="004C7094">
      <w:pPr>
        <w:pStyle w:val="Napis"/>
      </w:pPr>
      <w:bookmarkStart w:id="8" w:name="_Toc41600025"/>
      <w:r>
        <w:t xml:space="preserve">Slika </w:t>
      </w:r>
      <w:fldSimple w:instr=" SEQ Slika \* ARABIC ">
        <w:r w:rsidR="00C23BCE">
          <w:rPr>
            <w:noProof/>
          </w:rPr>
          <w:t>2</w:t>
        </w:r>
      </w:fldSimple>
      <w:r>
        <w:t>: aktivacijska funkcija ReLU</w:t>
      </w:r>
      <w:bookmarkEnd w:id="8"/>
    </w:p>
    <w:p w14:paraId="04C44925" w14:textId="7936BD52" w:rsidR="00F25D4B" w:rsidRDefault="00F25D4B" w:rsidP="00750975"/>
    <w:p w14:paraId="4409EB6C" w14:textId="2E7F209F" w:rsidR="00F25D4B" w:rsidRDefault="00F25D4B" w:rsidP="00750975">
      <w:r>
        <w:t>Razred DQNAgent ima še nekaj drugih spremenljivk, npr. memory, ki hrani podatke o utežeh. Te se potem serializirajo v zunanjo datoteko. Spremenljivka allActions pa hrani vsoto vseh mogočih akcij tj. 2.</w:t>
      </w:r>
    </w:p>
    <w:p w14:paraId="1E2C9D35" w14:textId="0DAD5C57" w:rsidR="00F04C16" w:rsidRDefault="00F25D4B" w:rsidP="00750975">
      <w:r>
        <w:lastRenderedPageBreak/>
        <w:t xml:space="preserve">Imamo še funkcije </w:t>
      </w:r>
      <w:r w:rsidRPr="004C7094">
        <w:rPr>
          <w:b/>
          <w:bCs/>
        </w:rPr>
        <w:t>save</w:t>
      </w:r>
      <w:r w:rsidR="00F04C16" w:rsidRPr="004C7094">
        <w:rPr>
          <w:b/>
          <w:bCs/>
        </w:rPr>
        <w:t>()</w:t>
      </w:r>
      <w:r>
        <w:t xml:space="preserve"> in </w:t>
      </w:r>
      <w:r w:rsidRPr="004C7094">
        <w:rPr>
          <w:b/>
          <w:bCs/>
        </w:rPr>
        <w:t>load</w:t>
      </w:r>
      <w:r w:rsidR="00F04C16" w:rsidRPr="004C7094">
        <w:rPr>
          <w:b/>
          <w:bCs/>
        </w:rPr>
        <w:t>()</w:t>
      </w:r>
      <w:r>
        <w:t>, ki shranita oz. naložita uteži v memory iz datoteke</w:t>
      </w:r>
      <w:r w:rsidR="004C7094">
        <w:t>.</w:t>
      </w:r>
      <w:r>
        <w:br/>
      </w:r>
      <w:r w:rsidR="004C7094">
        <w:t>Fu</w:t>
      </w:r>
      <w:r>
        <w:t xml:space="preserve">nkcija </w:t>
      </w:r>
      <w:r w:rsidRPr="004C7094">
        <w:rPr>
          <w:b/>
          <w:bCs/>
        </w:rPr>
        <w:t>act</w:t>
      </w:r>
      <w:r w:rsidR="00F04C16" w:rsidRPr="004C7094">
        <w:rPr>
          <w:b/>
          <w:bCs/>
        </w:rPr>
        <w:t>(size)</w:t>
      </w:r>
      <w:r>
        <w:t>, ki izbere naslednjo akcijo. Na podlagi epsilona se najprej odloči ali bo šlo za »exploration« ali »exploitation«. V primeru raziskovanja, naključno izbere naslednjo akcijo, v nasprotnem primeru pa model izračuna in vrne najbolj primerno akcijo.</w:t>
      </w:r>
      <w:r w:rsidR="00F04C16">
        <w:br/>
        <w:t xml:space="preserve">Funkcija </w:t>
      </w:r>
      <w:r w:rsidR="00F04C16" w:rsidRPr="004C7094">
        <w:rPr>
          <w:b/>
          <w:bCs/>
        </w:rPr>
        <w:t>lrn(batch_size)</w:t>
      </w:r>
      <w:r w:rsidR="00F04C16">
        <w:t xml:space="preserve"> pa nauči model z trenutnim stanjem in znanjem v memory.</w:t>
      </w:r>
      <w:r w:rsidR="004C7094">
        <w:br/>
        <w:t xml:space="preserve">Funkcija </w:t>
      </w:r>
      <w:r w:rsidR="004C7094" w:rsidRPr="004C7094">
        <w:rPr>
          <w:b/>
          <w:bCs/>
        </w:rPr>
        <w:t>remember(state, action, reward, next_state, done)</w:t>
      </w:r>
      <w:r w:rsidR="00F04C16">
        <w:t xml:space="preserve"> </w:t>
      </w:r>
      <w:r w:rsidR="004C7094">
        <w:t>v memory zapiše vse vhodne parametre.</w:t>
      </w:r>
    </w:p>
    <w:p w14:paraId="4EBC2E1A" w14:textId="1E94FDEB" w:rsidR="000B4FB8" w:rsidRDefault="00C57630" w:rsidP="00C57630">
      <w:pPr>
        <w:pStyle w:val="Naslov3"/>
      </w:pPr>
      <w:bookmarkStart w:id="9" w:name="_Toc41599896"/>
      <w:r>
        <w:t>Razred Sumo</w:t>
      </w:r>
      <w:bookmarkEnd w:id="9"/>
    </w:p>
    <w:p w14:paraId="54DDEEE5" w14:textId="1E8FF1A4" w:rsidR="00C57630" w:rsidRDefault="00C57630" w:rsidP="00C57630">
      <w:r>
        <w:t xml:space="preserve">Razred Sumo služi kot pomoč pri generiranju datoteke za simulacijo. </w:t>
      </w:r>
      <w:r>
        <w:br/>
        <w:t xml:space="preserve">Prva funkcija </w:t>
      </w:r>
      <w:r w:rsidRPr="00C57630">
        <w:rPr>
          <w:b/>
          <w:bCs/>
        </w:rPr>
        <w:t>generate_sumo()</w:t>
      </w:r>
      <w:r>
        <w:t>, se pokliče na začetku izvajanja programa. Najprej generira vse 4 krake ceste, potem pa ustvari še avtomobile. Ti so ustvarjeni v naključnem vrstnem redu. Vsi avtomobili pa imajo enake lastnosti. (hitrost, dolžina, pospešek).</w:t>
      </w:r>
      <w:r>
        <w:br/>
        <w:t xml:space="preserve">Druga funkcija, ki jo razred vsebuje pa je </w:t>
      </w:r>
      <w:r w:rsidRPr="00C57630">
        <w:rPr>
          <w:b/>
          <w:bCs/>
        </w:rPr>
        <w:t>get_state()</w:t>
      </w:r>
      <w:r>
        <w:rPr>
          <w:b/>
          <w:bCs/>
        </w:rPr>
        <w:t xml:space="preserve">. </w:t>
      </w:r>
      <w:r>
        <w:t xml:space="preserve">To je funkcija, ki se kliče v začetku in koncu vsake epizode. Vrne nam stanje prometa v obliki polja na nasleden način </w:t>
      </w:r>
      <w:r>
        <w:br/>
        <w:t>[položaj vozil, hitrost vozil, luči na semaforjih].</w:t>
      </w:r>
    </w:p>
    <w:p w14:paraId="1335EEE2" w14:textId="3548EC2D" w:rsidR="00C23BCE" w:rsidRDefault="00C23BCE" w:rsidP="00C57630">
      <w:r>
        <w:t xml:space="preserve">Ceste in križišče so v poskusu generirane na naslednji način: </w:t>
      </w:r>
    </w:p>
    <w:p w14:paraId="40ADE004" w14:textId="77777777" w:rsidR="00C23BCE" w:rsidRDefault="00C23BCE" w:rsidP="00C23BCE">
      <w:pPr>
        <w:keepNext/>
      </w:pPr>
      <w:r>
        <w:rPr>
          <w:noProof/>
        </w:rPr>
        <w:drawing>
          <wp:inline distT="0" distB="0" distL="0" distR="0" wp14:anchorId="5A2F34E0" wp14:editId="19B35D50">
            <wp:extent cx="4838700" cy="3727164"/>
            <wp:effectExtent l="0" t="0" r="0" b="698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821" cy="37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401B" w14:textId="1325A738" w:rsidR="00C23BCE" w:rsidRDefault="00C23BCE" w:rsidP="00C23BCE">
      <w:pPr>
        <w:pStyle w:val="Napis"/>
      </w:pPr>
      <w:bookmarkStart w:id="10" w:name="_Toc41600026"/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: križišče v poskusu</w:t>
      </w:r>
      <w:bookmarkEnd w:id="10"/>
    </w:p>
    <w:p w14:paraId="268CD481" w14:textId="51F41451" w:rsidR="00C23BCE" w:rsidRPr="00C23BCE" w:rsidRDefault="00C23BCE" w:rsidP="00C23BCE">
      <w:pPr>
        <w:pStyle w:val="Naslov3"/>
      </w:pPr>
      <w:bookmarkStart w:id="11" w:name="_Toc41599897"/>
      <w:r w:rsidRPr="00C23BCE">
        <w:t>Funkcija Main</w:t>
      </w:r>
      <w:bookmarkEnd w:id="11"/>
    </w:p>
    <w:p w14:paraId="1BBC3CEC" w14:textId="7D0A838B" w:rsidR="00C23BCE" w:rsidRDefault="008449AD" w:rsidP="00C23BCE">
      <w:r>
        <w:t>F</w:t>
      </w:r>
      <w:r w:rsidR="00C23BCE">
        <w:t xml:space="preserve">unkcija main je </w:t>
      </w:r>
      <w:r>
        <w:t>funkcija, ki se kliče ko začenemo program. Vsebuje naslednje parametre:</w:t>
      </w:r>
    </w:p>
    <w:p w14:paraId="03EDC517" w14:textId="5EAB616E" w:rsidR="008449AD" w:rsidRDefault="008449AD" w:rsidP="00C23BCE">
      <w:r>
        <w:t>Episodes: določa število epizod, ki se v vsakem učenju izvede.</w:t>
      </w:r>
    </w:p>
    <w:p w14:paraId="6D0A47F8" w14:textId="371D314F" w:rsidR="008449AD" w:rsidRDefault="008449AD" w:rsidP="00C23BCE">
      <w:r>
        <w:t>Epsilondecay: Določa spremembo spremenljivke epsilon, po vsaki epizodi</w:t>
      </w:r>
      <w:r w:rsidR="00107CDB">
        <w:t>.</w:t>
      </w:r>
    </w:p>
    <w:p w14:paraId="0D356AC3" w14:textId="3685DBEA" w:rsidR="008449AD" w:rsidRDefault="00FD6D52" w:rsidP="00C23BCE">
      <w:r>
        <w:lastRenderedPageBreak/>
        <w:t xml:space="preserve">Ta funkcija gre v zanko tolikokrat, kot določimo z spremenljivko episodes. </w:t>
      </w:r>
      <w:r>
        <w:br/>
        <w:t xml:space="preserve">Na začetk vsake epizode najprej zaženemo SuMO in nastavimo semafor na začetno fazo. Potem pa gremo v zanko while kje ostanemo, dokler simulacije ne zapusti zadnji avtomobil. Na začetku vsakega koraka pogledamo stanje na križišči, potem izvedemo akcijo in preštejemo nagrado. </w:t>
      </w:r>
      <w:r w:rsidR="007C46A3">
        <w:t>Potem</w:t>
      </w:r>
      <w:r>
        <w:t xml:space="preserve"> </w:t>
      </w:r>
      <w:r w:rsidR="007C46A3">
        <w:t>damo agentu v »spomin« stanje, izvedeno akcijo, nagrado in naslednje stanje. Na koncu pa s podatki iz spremenljivke memory agenta »učimo«.</w:t>
      </w:r>
    </w:p>
    <w:p w14:paraId="48526C36" w14:textId="1E7990E0" w:rsidR="007C46A3" w:rsidRDefault="007C46A3" w:rsidP="007C46A3">
      <w:pPr>
        <w:pStyle w:val="Naslov1"/>
      </w:pPr>
      <w:bookmarkStart w:id="12" w:name="_Toc41599898"/>
      <w:r>
        <w:t>Simulacija in rezultati</w:t>
      </w:r>
      <w:bookmarkEnd w:id="12"/>
    </w:p>
    <w:p w14:paraId="76A09AD5" w14:textId="78914BA6" w:rsidR="007C46A3" w:rsidRDefault="007C46A3" w:rsidP="007C46A3">
      <w:r>
        <w:t>V zadnjem delu naloge sem problem večkrat simuliral z različnimi parametri in na tak način probal priti do najboljše rešitve. Rezultati so predstavljeni s 3 grafi.</w:t>
      </w:r>
      <w:r>
        <w:br/>
        <w:t>1. graf nagrade v odvisnosti od epizode.</w:t>
      </w:r>
      <w:r>
        <w:br/>
        <w:t>2. graf povprečnega časa čakanja vozil.</w:t>
      </w:r>
    </w:p>
    <w:p w14:paraId="6C1A6E9B" w14:textId="0E982982" w:rsidR="007C46A3" w:rsidRPr="007C46A3" w:rsidRDefault="007C46A3" w:rsidP="007C46A3">
      <w:pPr>
        <w:rPr>
          <w:rFonts w:eastAsiaTheme="minorEastAsia"/>
        </w:rPr>
      </w:pPr>
      <w:r>
        <w:t xml:space="preserve">Parametri, ki sem jih spreminjal so: gamma, stopnja učenja. </w:t>
      </w:r>
      <w:r>
        <w:br/>
        <w:t xml:space="preserve">Epsilon sem v večini primerov zmanjševal procentualno glede na število epizod.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ε=1-(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št epizod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627409" w14:textId="03869A29" w:rsidR="007C46A3" w:rsidRDefault="007C46A3" w:rsidP="007C46A3">
      <w:pPr>
        <w:rPr>
          <w:rFonts w:eastAsiaTheme="minorEastAsia"/>
        </w:rPr>
      </w:pPr>
      <w:r>
        <w:rPr>
          <w:rFonts w:eastAsiaTheme="minorEastAsia"/>
        </w:rPr>
        <w:t>Pri čemer je e = zaporedna vrednost trenutne epizode.</w:t>
      </w:r>
    </w:p>
    <w:p w14:paraId="601CADB0" w14:textId="77777777" w:rsidR="00444728" w:rsidRDefault="00444728" w:rsidP="007C46A3"/>
    <w:p w14:paraId="5DD4B6F6" w14:textId="6530ADC8" w:rsidR="00444728" w:rsidRDefault="00444728" w:rsidP="007C46A3">
      <w:r>
        <w:t>Najboljši rezultat je bil dosežen z naslednjimi nastavitvami:</w:t>
      </w:r>
    </w:p>
    <w:p w14:paraId="4D9D6B49" w14:textId="2874C7BF" w:rsidR="00465A1D" w:rsidRDefault="00465A1D" w:rsidP="00465A1D">
      <w:pPr>
        <w:keepNext/>
      </w:pPr>
      <w:r>
        <w:t>gamma = 0,95</w:t>
      </w:r>
      <w:r>
        <w:br/>
        <w:t>stopnja učenja = 0,0002</w:t>
      </w:r>
      <w:r>
        <w:rPr>
          <w:noProof/>
        </w:rPr>
        <w:drawing>
          <wp:inline distT="0" distB="0" distL="0" distR="0" wp14:anchorId="21C882E8" wp14:editId="00882F95">
            <wp:extent cx="4371217" cy="24574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51" cy="24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5CC6" w14:textId="766FF965" w:rsidR="00465A1D" w:rsidRDefault="00465A1D" w:rsidP="00465A1D">
      <w:pPr>
        <w:pStyle w:val="Napis"/>
      </w:pPr>
      <w:bookmarkStart w:id="13" w:name="_Toc41600050"/>
      <w:r>
        <w:t xml:space="preserve">Graf </w:t>
      </w:r>
      <w:fldSimple w:instr=" SEQ Graf \* ARABIC ">
        <w:r>
          <w:rPr>
            <w:noProof/>
          </w:rPr>
          <w:t>1</w:t>
        </w:r>
      </w:fldSimple>
      <w:r>
        <w:t>: Nagrada v odvisnosti od epizode</w:t>
      </w:r>
      <w:bookmarkEnd w:id="13"/>
    </w:p>
    <w:p w14:paraId="033AB086" w14:textId="77777777" w:rsidR="00465A1D" w:rsidRDefault="00465A1D" w:rsidP="00465A1D">
      <w:pPr>
        <w:pStyle w:val="Napis"/>
        <w:keepNext/>
      </w:pPr>
      <w:r>
        <w:rPr>
          <w:noProof/>
        </w:rPr>
        <w:lastRenderedPageBreak/>
        <w:drawing>
          <wp:inline distT="0" distB="0" distL="0" distR="0" wp14:anchorId="62EA715C" wp14:editId="570BC5FD">
            <wp:extent cx="4095750" cy="2302586"/>
            <wp:effectExtent l="0" t="0" r="0" b="254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29" cy="23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D2FB" w14:textId="273FD751" w:rsidR="00927846" w:rsidRDefault="00465A1D" w:rsidP="00465A1D">
      <w:pPr>
        <w:pStyle w:val="Napis"/>
      </w:pPr>
      <w:bookmarkStart w:id="14" w:name="_Toc41600051"/>
      <w:r>
        <w:t xml:space="preserve">Graf </w:t>
      </w:r>
      <w:fldSimple w:instr=" SEQ Graf \* ARABIC ">
        <w:r>
          <w:rPr>
            <w:noProof/>
          </w:rPr>
          <w:t>2</w:t>
        </w:r>
      </w:fldSimple>
      <w:r>
        <w:t>: Skupen čas čakanja vozil v odvisnosti od epizode</w:t>
      </w:r>
      <w:bookmarkEnd w:id="14"/>
    </w:p>
    <w:p w14:paraId="5733FD97" w14:textId="6487284C" w:rsidR="00C57917" w:rsidRPr="00C57917" w:rsidRDefault="00C57917" w:rsidP="00C57917">
      <w:r>
        <w:t>V grafu te simulacije je jasno razvidno zviševanje nagrade skozi epizode. V drugem grafu pa upadanje časa čakanja avtomobilov.</w:t>
      </w:r>
    </w:p>
    <w:p w14:paraId="3CB4859E" w14:textId="77777777" w:rsidR="00927846" w:rsidRDefault="0092784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1145567" w14:textId="1036864C" w:rsidR="00465A1D" w:rsidRDefault="00927846" w:rsidP="00927846">
      <w:pPr>
        <w:pStyle w:val="Naslov1"/>
      </w:pPr>
      <w:bookmarkStart w:id="15" w:name="_Toc41599899"/>
      <w:r>
        <w:lastRenderedPageBreak/>
        <w:t>Literatura</w:t>
      </w:r>
      <w:bookmarkEnd w:id="15"/>
    </w:p>
    <w:p w14:paraId="60DADABF" w14:textId="4FED1E0C" w:rsidR="00D7480D" w:rsidRDefault="00C57917" w:rsidP="00C57917">
      <w:r>
        <w:t xml:space="preserve">1. </w:t>
      </w:r>
      <w:r w:rsidR="00D7480D">
        <w:t>T. Patel, R. Cook, A Q-Learning Approach to Traffic Light Signal Control, (2018)</w:t>
      </w:r>
    </w:p>
    <w:p w14:paraId="39EE3B94" w14:textId="0C7CEB9E" w:rsidR="00D7480D" w:rsidRDefault="00C57917" w:rsidP="00C57917">
      <w:r>
        <w:t xml:space="preserve">2. </w:t>
      </w:r>
      <w:r w:rsidR="00D7480D">
        <w:t>L., Xiaoyuan, D. Xusheng, W. Guiling, F. Z. Han, Deep Reinforcement Learning for Traffic Light Control in Vehicular Networks(2018)</w:t>
      </w:r>
    </w:p>
    <w:p w14:paraId="15EF49D6" w14:textId="7A4328BD" w:rsidR="00D7480D" w:rsidRDefault="00C57917" w:rsidP="00C57917">
      <w:r>
        <w:t xml:space="preserve">3. </w:t>
      </w:r>
      <w:r w:rsidR="00D7480D">
        <w:t>S. S. Mousavi, M. Schukat, Traffic Light Control Using Deep Policy-Gradient and Value-Function Based Reinforcement Learning (2017)</w:t>
      </w:r>
    </w:p>
    <w:p w14:paraId="100D4CF4" w14:textId="6EDEE96A" w:rsidR="00C57917" w:rsidRPr="00927846" w:rsidRDefault="00C57917" w:rsidP="00C57917">
      <w:r>
        <w:t xml:space="preserve">4. </w:t>
      </w:r>
      <w:r w:rsidR="00D7480D">
        <w:t>Reinforcement Q-Learning from Scratch in Python with OpenAI Gym</w:t>
      </w:r>
      <w:r>
        <w:t xml:space="preserve">, </w:t>
      </w:r>
      <w:r w:rsidR="00D7480D">
        <w:t>LearnDataSci</w:t>
      </w:r>
      <w:r>
        <w:t xml:space="preserve">.com, </w:t>
      </w:r>
      <w:hyperlink r:id="rId13" w:history="1">
        <w:r>
          <w:rPr>
            <w:rStyle w:val="Hiperpovezava"/>
          </w:rPr>
          <w:t>https://www.learndatasci.com/tutorials/reinforcement-q-learning-scratch-python-openai-gym/</w:t>
        </w:r>
      </w:hyperlink>
    </w:p>
    <w:sectPr w:rsidR="00C57917" w:rsidRPr="0092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0A38"/>
    <w:multiLevelType w:val="hybridMultilevel"/>
    <w:tmpl w:val="27287EA2"/>
    <w:lvl w:ilvl="0" w:tplc="DCB6E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17A55"/>
    <w:multiLevelType w:val="hybridMultilevel"/>
    <w:tmpl w:val="DE5606A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C5395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63"/>
    <w:rsid w:val="000B4FB8"/>
    <w:rsid w:val="00107CDB"/>
    <w:rsid w:val="00243723"/>
    <w:rsid w:val="00317C79"/>
    <w:rsid w:val="003D0BF3"/>
    <w:rsid w:val="00444728"/>
    <w:rsid w:val="00465A1D"/>
    <w:rsid w:val="004A79AE"/>
    <w:rsid w:val="004C7094"/>
    <w:rsid w:val="004F3F35"/>
    <w:rsid w:val="00506855"/>
    <w:rsid w:val="005C304E"/>
    <w:rsid w:val="00750975"/>
    <w:rsid w:val="007C46A3"/>
    <w:rsid w:val="008449AD"/>
    <w:rsid w:val="00881F63"/>
    <w:rsid w:val="0092742B"/>
    <w:rsid w:val="00927846"/>
    <w:rsid w:val="009B11E5"/>
    <w:rsid w:val="00AC7BD7"/>
    <w:rsid w:val="00BB118D"/>
    <w:rsid w:val="00C23BCE"/>
    <w:rsid w:val="00C57630"/>
    <w:rsid w:val="00C57917"/>
    <w:rsid w:val="00CC47E6"/>
    <w:rsid w:val="00D7480D"/>
    <w:rsid w:val="00F04C16"/>
    <w:rsid w:val="00F25D4B"/>
    <w:rsid w:val="00F633E8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E278"/>
  <w15:chartTrackingRefBased/>
  <w15:docId w15:val="{DE7CE440-78B6-4141-A225-55AAD3BB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AC7BD7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AC7BD7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633E8"/>
    <w:pPr>
      <w:keepNext/>
      <w:keepLines/>
      <w:numPr>
        <w:ilvl w:val="1"/>
        <w:numId w:val="3"/>
      </w:numPr>
      <w:spacing w:before="40" w:after="8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50975"/>
    <w:pPr>
      <w:keepNext/>
      <w:keepLines/>
      <w:numPr>
        <w:ilvl w:val="2"/>
        <w:numId w:val="3"/>
      </w:numPr>
      <w:spacing w:before="40" w:after="8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579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579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579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579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579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579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C7BD7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AC7BD7"/>
    <w:rPr>
      <w:rFonts w:eastAsiaTheme="majorEastAsia" w:cstheme="majorBidi"/>
      <w:b/>
      <w:color w:val="000000" w:themeColor="text1"/>
      <w:sz w:val="36"/>
      <w:szCs w:val="32"/>
    </w:rPr>
  </w:style>
  <w:style w:type="character" w:styleId="Besedilooznabemesta">
    <w:name w:val="Placeholder Text"/>
    <w:basedOn w:val="Privzetapisavaodstavka"/>
    <w:uiPriority w:val="99"/>
    <w:semiHidden/>
    <w:rsid w:val="00BB118D"/>
    <w:rPr>
      <w:color w:val="808080"/>
    </w:rPr>
  </w:style>
  <w:style w:type="character" w:customStyle="1" w:styleId="mwe-math-mathml-inline">
    <w:name w:val="mwe-math-mathml-inline"/>
    <w:basedOn w:val="Privzetapisavaodstavka"/>
    <w:rsid w:val="009B11E5"/>
  </w:style>
  <w:style w:type="character" w:customStyle="1" w:styleId="Naslov2Znak">
    <w:name w:val="Naslov 2 Znak"/>
    <w:basedOn w:val="Privzetapisavaodstavka"/>
    <w:link w:val="Naslov2"/>
    <w:uiPriority w:val="9"/>
    <w:rsid w:val="00F633E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750975"/>
    <w:rPr>
      <w:rFonts w:eastAsiaTheme="majorEastAsia" w:cstheme="majorBidi"/>
      <w:b/>
      <w:color w:val="000000" w:themeColor="text1"/>
      <w:sz w:val="24"/>
      <w:szCs w:val="24"/>
    </w:rPr>
  </w:style>
  <w:style w:type="paragraph" w:styleId="Napis">
    <w:name w:val="caption"/>
    <w:basedOn w:val="Navaden"/>
    <w:next w:val="Navaden"/>
    <w:uiPriority w:val="35"/>
    <w:unhideWhenUsed/>
    <w:qFormat/>
    <w:rsid w:val="004C70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C57917"/>
    <w:rPr>
      <w:color w:val="0000FF"/>
      <w:u w:val="single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579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5791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5791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5791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579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579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TOC">
    <w:name w:val="TOC Heading"/>
    <w:basedOn w:val="Naslov1"/>
    <w:next w:val="Navaden"/>
    <w:uiPriority w:val="39"/>
    <w:unhideWhenUsed/>
    <w:qFormat/>
    <w:rsid w:val="00C57917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C57917"/>
    <w:pPr>
      <w:spacing w:after="100"/>
      <w:ind w:left="220"/>
    </w:pPr>
    <w:rPr>
      <w:rFonts w:eastAsiaTheme="minorEastAsia" w:cs="Times New Roman"/>
      <w:sz w:val="22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C57917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b/>
      <w:bCs/>
      <w:noProof/>
      <w:sz w:val="22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C57917"/>
    <w:pPr>
      <w:spacing w:after="100"/>
      <w:ind w:left="440"/>
    </w:pPr>
    <w:rPr>
      <w:rFonts w:eastAsiaTheme="minorEastAsia" w:cs="Times New Roman"/>
      <w:sz w:val="22"/>
      <w:lang w:eastAsia="sl-SI"/>
    </w:rPr>
  </w:style>
  <w:style w:type="paragraph" w:styleId="Kazaloslik">
    <w:name w:val="table of figures"/>
    <w:basedOn w:val="Navaden"/>
    <w:next w:val="Navaden"/>
    <w:uiPriority w:val="99"/>
    <w:unhideWhenUsed/>
    <w:rsid w:val="00C5791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earndatasci.com/tutorials/reinforcement-q-learning-scratch-python-openai-gy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6B0294B-FE4C-418F-9660-0156394D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Sušin</dc:creator>
  <cp:keywords/>
  <dc:description/>
  <cp:lastModifiedBy>Žiga Sušin</cp:lastModifiedBy>
  <cp:revision>16</cp:revision>
  <dcterms:created xsi:type="dcterms:W3CDTF">2020-05-28T08:14:00Z</dcterms:created>
  <dcterms:modified xsi:type="dcterms:W3CDTF">2020-06-09T16:51:00Z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9cbd23ba-bbce-3843-8fe1-3ca601084939</vt:lpwstr>
  </property>
  <property fmtid="{D5CDD505-2E9C-101B-9397-08002B2CF9AE}" pid="24" name="Mendeley Citation Style_1">
    <vt:lpwstr>http://www.zotero.org/styles/ieee</vt:lpwstr>
  </property>
</Properties>
</file>