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DE79" w14:textId="75299257" w:rsidR="00CF4A40" w:rsidRDefault="008900A5">
      <w:pPr>
        <w:rPr>
          <w:lang w:val="en-US"/>
        </w:rPr>
      </w:pPr>
      <w:proofErr w:type="spellStart"/>
      <w:r>
        <w:rPr>
          <w:lang w:val="en-US"/>
        </w:rPr>
        <w:t>Pelaporan</w:t>
      </w:r>
      <w:proofErr w:type="spellEnd"/>
      <w:r>
        <w:rPr>
          <w:lang w:val="en-US"/>
        </w:rPr>
        <w:t xml:space="preserve"> 21/23, </w:t>
      </w:r>
      <w:proofErr w:type="spellStart"/>
      <w:r>
        <w:rPr>
          <w:lang w:val="en-US"/>
        </w:rPr>
        <w:t>mengeluarkan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potong</w:t>
      </w:r>
      <w:proofErr w:type="spellEnd"/>
      <w:r>
        <w:rPr>
          <w:lang w:val="en-US"/>
        </w:rPr>
        <w:t xml:space="preserve"> via </w:t>
      </w:r>
      <w:proofErr w:type="spellStart"/>
      <w:r>
        <w:rPr>
          <w:lang w:val="en-US"/>
        </w:rPr>
        <w:t>cortax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layanan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pihak</w:t>
      </w:r>
      <w:proofErr w:type="spellEnd"/>
      <w:r>
        <w:rPr>
          <w:lang w:val="en-US"/>
        </w:rPr>
        <w:t xml:space="preserve"> CV,</w:t>
      </w:r>
    </w:p>
    <w:p w14:paraId="6A260365" w14:textId="4F4219EE" w:rsidR="008900A5" w:rsidRDefault="008900A5">
      <w:pPr>
        <w:rPr>
          <w:lang w:val="en-US"/>
        </w:rPr>
      </w:pPr>
      <w:r>
        <w:rPr>
          <w:lang w:val="en-US"/>
        </w:rPr>
        <w:t xml:space="preserve">21 haji </w:t>
      </w:r>
      <w:proofErr w:type="spellStart"/>
      <w:r>
        <w:rPr>
          <w:lang w:val="en-US"/>
        </w:rPr>
        <w:t>karyawan</w:t>
      </w:r>
      <w:proofErr w:type="spellEnd"/>
      <w:r w:rsidR="00732C54">
        <w:rPr>
          <w:lang w:val="en-US"/>
        </w:rPr>
        <w:t xml:space="preserve"> // </w:t>
      </w:r>
      <w:proofErr w:type="spellStart"/>
      <w:r w:rsidR="00732C54">
        <w:rPr>
          <w:lang w:val="en-US"/>
        </w:rPr>
        <w:t>sebelum</w:t>
      </w:r>
      <w:proofErr w:type="spellEnd"/>
      <w:r w:rsidR="00732C54">
        <w:rPr>
          <w:lang w:val="en-US"/>
        </w:rPr>
        <w:t xml:space="preserve"> </w:t>
      </w:r>
      <w:proofErr w:type="spellStart"/>
      <w:r w:rsidR="00732C54">
        <w:rPr>
          <w:lang w:val="en-US"/>
        </w:rPr>
        <w:t>dengan</w:t>
      </w:r>
      <w:proofErr w:type="spellEnd"/>
      <w:r w:rsidR="00732C54">
        <w:rPr>
          <w:lang w:val="en-US"/>
        </w:rPr>
        <w:t xml:space="preserve"> </w:t>
      </w:r>
      <w:proofErr w:type="spellStart"/>
      <w:r w:rsidR="00732C54">
        <w:rPr>
          <w:lang w:val="en-US"/>
        </w:rPr>
        <w:t>tanggal</w:t>
      </w:r>
      <w:proofErr w:type="spellEnd"/>
      <w:r w:rsidR="00732C54">
        <w:rPr>
          <w:lang w:val="en-US"/>
        </w:rPr>
        <w:t xml:space="preserve"> 15</w:t>
      </w:r>
      <w:r w:rsidR="004738B2">
        <w:rPr>
          <w:lang w:val="en-US"/>
        </w:rPr>
        <w:t xml:space="preserve">, </w:t>
      </w:r>
      <w:proofErr w:type="spellStart"/>
      <w:r w:rsidR="004738B2">
        <w:rPr>
          <w:lang w:val="en-US"/>
        </w:rPr>
        <w:t>pelaporan</w:t>
      </w:r>
      <w:proofErr w:type="spellEnd"/>
      <w:r w:rsidR="004738B2">
        <w:rPr>
          <w:lang w:val="en-US"/>
        </w:rPr>
        <w:t xml:space="preserve"> </w:t>
      </w:r>
      <w:proofErr w:type="spellStart"/>
      <w:r w:rsidR="004738B2">
        <w:rPr>
          <w:lang w:val="en-US"/>
        </w:rPr>
        <w:t>tanggal</w:t>
      </w:r>
      <w:proofErr w:type="spellEnd"/>
      <w:r w:rsidR="004738B2">
        <w:rPr>
          <w:lang w:val="en-US"/>
        </w:rPr>
        <w:t xml:space="preserve"> 20</w:t>
      </w:r>
    </w:p>
    <w:p w14:paraId="15FB0ADF" w14:textId="53EF0A69" w:rsidR="00F20DD6" w:rsidRDefault="008900A5">
      <w:pPr>
        <w:rPr>
          <w:lang w:val="en-US"/>
        </w:rPr>
      </w:pPr>
      <w:r>
        <w:rPr>
          <w:lang w:val="en-US"/>
        </w:rPr>
        <w:t>23 vendor</w:t>
      </w:r>
      <w:r w:rsidR="00F20DD6">
        <w:rPr>
          <w:lang w:val="en-US"/>
        </w:rPr>
        <w:t xml:space="preserve"> </w:t>
      </w:r>
      <w:proofErr w:type="spellStart"/>
      <w:r w:rsidR="00F20DD6">
        <w:rPr>
          <w:lang w:val="en-US"/>
        </w:rPr>
        <w:t>rekenan</w:t>
      </w:r>
      <w:proofErr w:type="spellEnd"/>
      <w:r w:rsidR="00732C54">
        <w:rPr>
          <w:lang w:val="en-US"/>
        </w:rPr>
        <w:t>//</w:t>
      </w:r>
      <w:r w:rsidR="00732C54" w:rsidRPr="00732C54">
        <w:rPr>
          <w:lang w:val="en-US"/>
        </w:rPr>
        <w:t xml:space="preserve"> </w:t>
      </w:r>
      <w:proofErr w:type="spellStart"/>
      <w:r w:rsidR="00732C54">
        <w:rPr>
          <w:lang w:val="en-US"/>
        </w:rPr>
        <w:t>sebelum</w:t>
      </w:r>
      <w:proofErr w:type="spellEnd"/>
      <w:r w:rsidR="00732C54">
        <w:rPr>
          <w:lang w:val="en-US"/>
        </w:rPr>
        <w:t xml:space="preserve"> </w:t>
      </w:r>
      <w:proofErr w:type="spellStart"/>
      <w:r w:rsidR="00732C54">
        <w:rPr>
          <w:lang w:val="en-US"/>
        </w:rPr>
        <w:t>dengan</w:t>
      </w:r>
      <w:proofErr w:type="spellEnd"/>
      <w:r w:rsidR="00732C54">
        <w:rPr>
          <w:lang w:val="en-US"/>
        </w:rPr>
        <w:t xml:space="preserve"> </w:t>
      </w:r>
      <w:proofErr w:type="spellStart"/>
      <w:r w:rsidR="00732C54">
        <w:rPr>
          <w:lang w:val="en-US"/>
        </w:rPr>
        <w:t>tanggal</w:t>
      </w:r>
      <w:proofErr w:type="spellEnd"/>
      <w:r w:rsidR="00732C54">
        <w:rPr>
          <w:lang w:val="en-US"/>
        </w:rPr>
        <w:t xml:space="preserve"> 15</w:t>
      </w:r>
    </w:p>
    <w:p w14:paraId="692AFBA7" w14:textId="68971755" w:rsidR="00F20DD6" w:rsidRDefault="00F20DD6">
      <w:pPr>
        <w:rPr>
          <w:lang w:val="en-US"/>
        </w:rPr>
      </w:pPr>
      <w:proofErr w:type="spellStart"/>
      <w:r>
        <w:rPr>
          <w:lang w:val="en-US"/>
        </w:rPr>
        <w:t>Perorangan</w:t>
      </w:r>
      <w:proofErr w:type="spellEnd"/>
      <w:r>
        <w:rPr>
          <w:lang w:val="en-US"/>
        </w:rPr>
        <w:t xml:space="preserve">(client)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pemotongan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pajak</w:t>
      </w:r>
      <w:proofErr w:type="spellEnd"/>
      <w:r>
        <w:rPr>
          <w:lang w:val="en-US"/>
        </w:rPr>
        <w:t xml:space="preserve"> </w:t>
      </w:r>
    </w:p>
    <w:p w14:paraId="70023194" w14:textId="373F0B92" w:rsidR="008900A5" w:rsidRDefault="00F20DD6">
      <w:pPr>
        <w:rPr>
          <w:lang w:val="en-US"/>
        </w:rPr>
      </w:pPr>
      <w:proofErr w:type="spellStart"/>
      <w:r>
        <w:rPr>
          <w:lang w:val="en-US"/>
        </w:rPr>
        <w:t>Kewajiban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memotong</w:t>
      </w:r>
      <w:proofErr w:type="spellEnd"/>
      <w:r>
        <w:rPr>
          <w:lang w:val="en-US"/>
        </w:rPr>
        <w:t xml:space="preserve"> PT client</w:t>
      </w:r>
      <w:r w:rsidR="008900A5">
        <w:rPr>
          <w:lang w:val="en-US"/>
        </w:rPr>
        <w:t xml:space="preserve"> </w:t>
      </w:r>
    </w:p>
    <w:p w14:paraId="187E3607" w14:textId="77777777" w:rsidR="00F20DD6" w:rsidRDefault="00F20DD6">
      <w:pPr>
        <w:rPr>
          <w:lang w:val="en-US"/>
        </w:rPr>
      </w:pPr>
    </w:p>
    <w:p w14:paraId="2FCFD178" w14:textId="7A4B7369" w:rsidR="00F20DD6" w:rsidRDefault="00F20DD6">
      <w:pPr>
        <w:rPr>
          <w:lang w:val="en-US"/>
        </w:rPr>
      </w:pPr>
      <w:r>
        <w:rPr>
          <w:lang w:val="en-US"/>
        </w:rPr>
        <w:t>4,8 M (</w:t>
      </w:r>
      <w:proofErr w:type="spellStart"/>
      <w:r>
        <w:rPr>
          <w:lang w:val="en-US"/>
        </w:rPr>
        <w:t>omset</w:t>
      </w:r>
      <w:proofErr w:type="spellEnd"/>
      <w:r>
        <w:rPr>
          <w:lang w:val="en-US"/>
        </w:rPr>
        <w:t xml:space="preserve">) PKP cv </w:t>
      </w:r>
      <w:proofErr w:type="spellStart"/>
      <w:r>
        <w:rPr>
          <w:lang w:val="en-US"/>
        </w:rPr>
        <w:t>wajib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memungut</w:t>
      </w:r>
      <w:proofErr w:type="spellEnd"/>
      <w:r>
        <w:rPr>
          <w:lang w:val="en-US"/>
        </w:rPr>
        <w:t xml:space="preserve"> PPN,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PKP </w:t>
      </w:r>
      <w:proofErr w:type="spellStart"/>
      <w:r>
        <w:rPr>
          <w:lang w:val="en-US"/>
        </w:rPr>
        <w:t>ridak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memungut</w:t>
      </w:r>
      <w:proofErr w:type="spellEnd"/>
      <w:r>
        <w:rPr>
          <w:lang w:val="en-US"/>
        </w:rPr>
        <w:t xml:space="preserve"> PPN</w:t>
      </w:r>
    </w:p>
    <w:p w14:paraId="574097C1" w14:textId="77777777" w:rsidR="00732C54" w:rsidRDefault="00732C54">
      <w:pPr>
        <w:rPr>
          <w:lang w:val="en-US"/>
        </w:rPr>
      </w:pPr>
    </w:p>
    <w:p w14:paraId="091DA7AD" w14:textId="60BF4D23" w:rsidR="001C6785" w:rsidRDefault="00732C54">
      <w:pPr>
        <w:rPr>
          <w:lang w:val="en-US"/>
        </w:rPr>
      </w:pPr>
      <w:proofErr w:type="spellStart"/>
      <w:r>
        <w:rPr>
          <w:lang w:val="en-US"/>
        </w:rPr>
        <w:t>Dibawah</w:t>
      </w:r>
      <w:proofErr w:type="spellEnd"/>
      <w:r>
        <w:rPr>
          <w:lang w:val="en-US"/>
        </w:rPr>
        <w:t xml:space="preserve"> 4,5 </w:t>
      </w:r>
      <w:proofErr w:type="spellStart"/>
      <w:r>
        <w:rPr>
          <w:lang w:val="en-US"/>
        </w:rPr>
        <w:t>juta</w:t>
      </w:r>
      <w:proofErr w:type="spellEnd"/>
      <w:r>
        <w:rPr>
          <w:lang w:val="en-US"/>
        </w:rPr>
        <w:t xml:space="preserve"> 2.5%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transaksi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fren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perorangan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pph</w:t>
      </w:r>
      <w:proofErr w:type="spellEnd"/>
      <w:r>
        <w:rPr>
          <w:lang w:val="en-US"/>
        </w:rPr>
        <w:t xml:space="preserve"> 21, non </w:t>
      </w:r>
      <w:proofErr w:type="spellStart"/>
      <w:r>
        <w:rPr>
          <w:lang w:val="en-US"/>
        </w:rPr>
        <w:t>perorangan</w:t>
      </w:r>
      <w:proofErr w:type="spellEnd"/>
      <w:r>
        <w:rPr>
          <w:lang w:val="en-US"/>
        </w:rPr>
        <w:t xml:space="preserve"> 23</w:t>
      </w:r>
      <w:r w:rsidR="001C6785">
        <w:rPr>
          <w:lang w:val="en-US"/>
        </w:rPr>
        <w:br/>
      </w:r>
      <w:r w:rsidR="001C6785">
        <w:rPr>
          <w:lang w:val="en-US"/>
        </w:rPr>
        <w:br/>
      </w:r>
      <w:proofErr w:type="spellStart"/>
      <w:r w:rsidR="001C6785">
        <w:rPr>
          <w:lang w:val="en-US"/>
        </w:rPr>
        <w:t>kategori</w:t>
      </w:r>
      <w:proofErr w:type="spellEnd"/>
      <w:r w:rsidR="001C6785">
        <w:rPr>
          <w:lang w:val="en-US"/>
        </w:rPr>
        <w:t xml:space="preserve"> </w:t>
      </w:r>
      <w:proofErr w:type="spellStart"/>
      <w:r w:rsidR="001C6785">
        <w:rPr>
          <w:lang w:val="en-US"/>
        </w:rPr>
        <w:t>biaya</w:t>
      </w:r>
      <w:proofErr w:type="spellEnd"/>
      <w:r w:rsidR="00FE05FB">
        <w:rPr>
          <w:lang w:val="en-US"/>
        </w:rPr>
        <w:t xml:space="preserve"> breakdown</w:t>
      </w:r>
    </w:p>
    <w:p w14:paraId="24D4690A" w14:textId="77777777" w:rsidR="00FE05FB" w:rsidRDefault="00FE05FB">
      <w:pPr>
        <w:rPr>
          <w:lang w:val="en-US"/>
        </w:rPr>
      </w:pPr>
    </w:p>
    <w:p w14:paraId="52193239" w14:textId="16D6758A" w:rsidR="001C6785" w:rsidRDefault="00FE05FB">
      <w:pPr>
        <w:rPr>
          <w:lang w:val="en-US"/>
        </w:rPr>
      </w:pPr>
      <w:r w:rsidRPr="00FE05FB">
        <w:rPr>
          <w:b/>
          <w:bCs/>
        </w:rPr>
        <w:t>PPh 21 (</w:t>
      </w:r>
      <w:proofErr w:type="spellStart"/>
      <w:r w:rsidRPr="00FE05FB">
        <w:rPr>
          <w:b/>
          <w:bCs/>
        </w:rPr>
        <w:t>Freelancer</w:t>
      </w:r>
      <w:proofErr w:type="spellEnd"/>
      <w:r w:rsidRPr="00FE05FB">
        <w:rPr>
          <w:b/>
          <w:bCs/>
        </w:rPr>
        <w:t>)</w:t>
      </w:r>
      <w:r>
        <w:rPr>
          <w:b/>
          <w:bCs/>
        </w:rPr>
        <w:t xml:space="preserve"> ganti karyawan</w:t>
      </w:r>
      <w:r w:rsidR="001C6785">
        <w:rPr>
          <w:lang w:val="en-US"/>
        </w:rPr>
        <w:br w:type="page"/>
      </w:r>
    </w:p>
    <w:p w14:paraId="176B4270" w14:textId="77777777" w:rsidR="00FE05FB" w:rsidRDefault="00FE05FB">
      <w:pPr>
        <w:rPr>
          <w:lang w:val="en-US"/>
        </w:rPr>
      </w:pPr>
    </w:p>
    <w:p w14:paraId="0A47FE54" w14:textId="4DD334F0" w:rsidR="00732C54" w:rsidRPr="008900A5" w:rsidRDefault="00FE05FB">
      <w:pPr>
        <w:rPr>
          <w:lang w:val="en-US"/>
        </w:rPr>
      </w:pPr>
      <w:r>
        <w:rPr>
          <w:lang w:val="en-US"/>
        </w:rPr>
        <w:t xml:space="preserve">Event, </w:t>
      </w:r>
      <w:proofErr w:type="spellStart"/>
      <w:r>
        <w:rPr>
          <w:lang w:val="en-US"/>
        </w:rPr>
        <w:t>taklist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targetdate</w:t>
      </w:r>
      <w:proofErr w:type="spellEnd"/>
      <w:r>
        <w:rPr>
          <w:lang w:val="en-US"/>
        </w:rPr>
        <w:t>, pic , status</w:t>
      </w:r>
      <w:r w:rsidR="00AC1947">
        <w:rPr>
          <w:lang w:val="en-US"/>
        </w:rPr>
        <w:t xml:space="preserve">, </w:t>
      </w:r>
      <w:proofErr w:type="spellStart"/>
      <w:r w:rsidR="00AC1947">
        <w:rPr>
          <w:lang w:val="en-US"/>
        </w:rPr>
        <w:t>keterangan</w:t>
      </w:r>
      <w:proofErr w:type="spellEnd"/>
      <w:r w:rsidR="00AC1947">
        <w:rPr>
          <w:lang w:val="en-US"/>
        </w:rPr>
        <w:br/>
      </w:r>
      <w:proofErr w:type="spellStart"/>
      <w:r w:rsidR="00AC1947">
        <w:rPr>
          <w:lang w:val="en-US"/>
        </w:rPr>
        <w:t>laporan</w:t>
      </w:r>
      <w:proofErr w:type="spellEnd"/>
      <w:r w:rsidR="00AC1947">
        <w:rPr>
          <w:lang w:val="en-US"/>
        </w:rPr>
        <w:t xml:space="preserve"> per event</w:t>
      </w:r>
      <w:r w:rsidR="00AE0273">
        <w:rPr>
          <w:lang w:val="en-US"/>
        </w:rPr>
        <w:t xml:space="preserve"> </w:t>
      </w:r>
      <w:proofErr w:type="spellStart"/>
      <w:r w:rsidR="00AE0273">
        <w:rPr>
          <w:lang w:val="en-US"/>
        </w:rPr>
        <w:t>laba</w:t>
      </w:r>
      <w:proofErr w:type="spellEnd"/>
      <w:r w:rsidR="00AE0273">
        <w:rPr>
          <w:lang w:val="en-US"/>
        </w:rPr>
        <w:t>/</w:t>
      </w:r>
      <w:proofErr w:type="spellStart"/>
      <w:r w:rsidR="00AE0273">
        <w:rPr>
          <w:lang w:val="en-US"/>
        </w:rPr>
        <w:t>rugi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sectPr w:rsidR="00732C54" w:rsidRPr="00890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A5"/>
    <w:rsid w:val="001C6785"/>
    <w:rsid w:val="003E6DA5"/>
    <w:rsid w:val="004738B2"/>
    <w:rsid w:val="00732C54"/>
    <w:rsid w:val="008900A5"/>
    <w:rsid w:val="009321E2"/>
    <w:rsid w:val="00AC1947"/>
    <w:rsid w:val="00AE0273"/>
    <w:rsid w:val="00CF4A40"/>
    <w:rsid w:val="00E71048"/>
    <w:rsid w:val="00F20DD6"/>
    <w:rsid w:val="00FE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4A02"/>
  <w15:chartTrackingRefBased/>
  <w15:docId w15:val="{18140C03-4EB2-4B5A-A732-60372CB1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2026-07-04T03:09:00Z</dcterms:created>
  <dcterms:modified xsi:type="dcterms:W3CDTF">2026-07-04T04:50:00Z</dcterms:modified>
</cp:coreProperties>
</file>