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aggis-population-density-in-the-scottish-highlands"/>
      <w:bookmarkEnd w:id="21"/>
      <w:r>
        <w:t xml:space="preserve">Haggis population density in the Scottish Highlands</w:t>
      </w:r>
    </w:p>
    <w:p>
      <w:pPr>
        <w:pStyle w:val="Heading4"/>
      </w:pPr>
      <w:bookmarkStart w:id="22" w:name="s.-johnston-university-of-edinburgh"/>
      <w:bookmarkEnd w:id="22"/>
      <w:r>
        <w:t xml:space="preserve">S. Johnston, University of Edinburgh</w:t>
      </w:r>
    </w:p>
    <w:p>
      <w:r>
        <w:t xml:space="preserve">The haggis is a common pest species in the Scottish Highlands (Figure 1). Haggis population densities were recorded annually from</w:t>
      </w:r>
      <w:r>
        <w:t xml:space="preserve"> </w:t>
      </w:r>
      <w:r>
        <w:rPr>
          <w:rStyle w:val="VerbatimChar"/>
        </w:rPr>
        <w:t xml:space="preserve">1971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2000</w:t>
      </w:r>
      <w:r>
        <w:t xml:space="preserve">. We found that the haggis population size increased over this period by</w:t>
      </w:r>
      <w:r>
        <w:t xml:space="preserve"> </w:t>
      </w:r>
      <w:r>
        <w:rPr>
          <w:rStyle w:val="VerbatimChar"/>
        </w:rPr>
        <w:t xml:space="preserve">11.6743</w:t>
      </w:r>
      <w:r>
        <w:t xml:space="preserve"> </w:t>
      </w:r>
      <w:r>
        <w:t xml:space="preserve">individuals year-1 (P =</w:t>
      </w:r>
      <w:r>
        <w:t xml:space="preserve"> </w:t>
      </w:r>
      <w:r>
        <w:rPr>
          <w:rStyle w:val="VerbatimChar"/>
        </w:rPr>
        <w:t xml:space="preserve">2.615 &amp;times; 10&lt;sup&gt;-15&lt;/sup&gt;</w:t>
      </w:r>
      <w:r>
        <w:t xml:space="preserve">, Figure 2).</w:t>
      </w:r>
    </w:p>
    <w:p>
      <w:r>
        <w:drawing>
          <wp:inline>
            <wp:extent cx="1473200" cy="97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WildHaggi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1. A wild haggis (Photo: StaraBlazkova, Wikimedia Commons)</w:t>
      </w:r>
    </w:p>
    <w:p>
      <w:r>
        <w:drawing>
          <wp:inline>
            <wp:extent cx="2768600" cy="276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ggis_analysis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2: Linear regression of haggis population size and year.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2c0d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