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Fonts w:ascii="Times Roman" w:hAnsi="Times Roman"/>
          <w:b w:val="1"/>
          <w:bCs w:val="1"/>
          <w:outline w:val="0"/>
          <w:color w:val="e3504b"/>
          <w:rtl w:val="0"/>
          <w:lang w:val="en-US"/>
          <w14:textFill>
            <w14:solidFill>
              <w14:srgbClr w14:val="E3504B"/>
            </w14:solidFill>
          </w14:textFill>
        </w:rPr>
        <w:t>Elena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zdes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