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7A03" w14:textId="15D91AE5" w:rsidR="00886835" w:rsidRPr="00886835" w:rsidRDefault="00886835">
      <w:pPr>
        <w:pStyle w:val="TOCHeading"/>
        <w:rPr>
          <w:rFonts w:ascii="Algerian" w:hAnsi="Algerian"/>
          <w:color w:val="FF0000"/>
          <w:sz w:val="96"/>
          <w:szCs w:val="96"/>
        </w:rPr>
      </w:pPr>
      <w:bookmarkStart w:id="0" w:name="_Toc496913707"/>
      <w:bookmarkStart w:id="1" w:name="_Toc496913714"/>
      <w:bookmarkStart w:id="2" w:name="_Toc496913715"/>
      <w:bookmarkStart w:id="3" w:name="_Toc496913716"/>
      <w:bookmarkStart w:id="4" w:name="_Toc496913717"/>
      <w:bookmarkStart w:id="5" w:name="_Toc496913718"/>
      <w:r>
        <w:rPr>
          <w:rFonts w:ascii="Bradley Hand ITC" w:hAnsi="Bradley Hand ITC"/>
          <w:sz w:val="40"/>
          <w:szCs w:val="40"/>
        </w:rPr>
        <w:t xml:space="preserve">              </w:t>
      </w:r>
      <w:r w:rsidRPr="00886835">
        <w:rPr>
          <w:rFonts w:ascii="Algerian" w:hAnsi="Algerian"/>
          <w:color w:val="00B050"/>
          <w:sz w:val="96"/>
          <w:szCs w:val="96"/>
        </w:rPr>
        <w:t xml:space="preserve">Tech </w:t>
      </w:r>
      <w:r>
        <w:rPr>
          <w:rFonts w:ascii="Algerian" w:hAnsi="Algerian"/>
          <w:color w:val="00B050"/>
          <w:sz w:val="96"/>
          <w:szCs w:val="96"/>
        </w:rPr>
        <w:t xml:space="preserve">  </w:t>
      </w:r>
      <w:r w:rsidRPr="00886835">
        <w:rPr>
          <w:rFonts w:ascii="Algerian" w:hAnsi="Algerian"/>
          <w:color w:val="00B050"/>
          <w:sz w:val="96"/>
          <w:szCs w:val="96"/>
        </w:rPr>
        <w:t>Tests</w:t>
      </w:r>
    </w:p>
    <w:p w14:paraId="2B05B6D1" w14:textId="5DFD0973" w:rsidR="008A0571" w:rsidRPr="008A0571" w:rsidRDefault="008A0571">
      <w:pPr>
        <w:pStyle w:val="TOCHeading"/>
        <w:rPr>
          <w:rFonts w:ascii="Bradley Hand ITC" w:hAnsi="Bradley Hand ITC"/>
          <w:sz w:val="40"/>
          <w:szCs w:val="40"/>
        </w:rPr>
      </w:pPr>
      <w:r w:rsidRPr="008A0571">
        <w:rPr>
          <w:rFonts w:ascii="Bradley Hand ITC" w:hAnsi="Bradley Hand ITC"/>
          <w:sz w:val="40"/>
          <w:szCs w:val="40"/>
        </w:rPr>
        <w:t>Contents</w:t>
      </w:r>
    </w:p>
    <w:p w14:paraId="27601B1D" w14:textId="512D3C29" w:rsidR="008A0571" w:rsidRPr="008A0571" w:rsidRDefault="008A0571">
      <w:pPr>
        <w:pStyle w:val="TOC1"/>
        <w:tabs>
          <w:tab w:val="right" w:leader="dot" w:pos="9017"/>
        </w:tabs>
        <w:rPr>
          <w:rFonts w:ascii="Bradley Hand ITC" w:hAnsi="Bradley Hand ITC"/>
          <w:noProof/>
          <w:sz w:val="28"/>
          <w:szCs w:val="28"/>
          <w:lang w:eastAsia="en-NZ"/>
        </w:rPr>
      </w:pPr>
      <w:r w:rsidRPr="008A0571">
        <w:rPr>
          <w:rFonts w:ascii="Bradley Hand ITC" w:hAnsi="Bradley Hand ITC"/>
          <w:sz w:val="32"/>
          <w:szCs w:val="32"/>
        </w:rPr>
        <w:fldChar w:fldCharType="begin"/>
      </w:r>
      <w:r w:rsidRPr="008A0571">
        <w:rPr>
          <w:rFonts w:ascii="Bradley Hand ITC" w:hAnsi="Bradley Hand ITC"/>
          <w:sz w:val="32"/>
          <w:szCs w:val="32"/>
        </w:rPr>
        <w:instrText xml:space="preserve"> TOC \o "1-3" \h \z \u </w:instrText>
      </w:r>
      <w:r w:rsidRPr="008A0571">
        <w:rPr>
          <w:rFonts w:ascii="Bradley Hand ITC" w:hAnsi="Bradley Hand ITC"/>
          <w:sz w:val="32"/>
          <w:szCs w:val="32"/>
        </w:rPr>
        <w:fldChar w:fldCharType="separate"/>
      </w:r>
      <w:hyperlink w:anchor="_Toc41948615" w:history="1">
        <w:r w:rsidRPr="008A0571">
          <w:rPr>
            <w:rStyle w:val="Hyperlink"/>
            <w:rFonts w:ascii="Bradley Hand ITC" w:hAnsi="Bradley Hand ITC"/>
            <w:noProof/>
            <w:sz w:val="32"/>
            <w:szCs w:val="32"/>
          </w:rPr>
          <w:t>Project Proposal</w:t>
        </w:r>
        <w:r w:rsidRPr="008A0571">
          <w:rPr>
            <w:rFonts w:ascii="Bradley Hand ITC" w:hAnsi="Bradley Hand ITC"/>
            <w:noProof/>
            <w:webHidden/>
            <w:sz w:val="32"/>
            <w:szCs w:val="32"/>
          </w:rPr>
          <w:tab/>
        </w:r>
        <w:r w:rsidRPr="008A0571">
          <w:rPr>
            <w:rFonts w:ascii="Bradley Hand ITC" w:hAnsi="Bradley Hand ITC"/>
            <w:noProof/>
            <w:webHidden/>
            <w:sz w:val="32"/>
            <w:szCs w:val="32"/>
          </w:rPr>
          <w:fldChar w:fldCharType="begin"/>
        </w:r>
        <w:r w:rsidRPr="008A0571">
          <w:rPr>
            <w:rFonts w:ascii="Bradley Hand ITC" w:hAnsi="Bradley Hand ITC"/>
            <w:noProof/>
            <w:webHidden/>
            <w:sz w:val="32"/>
            <w:szCs w:val="32"/>
          </w:rPr>
          <w:instrText xml:space="preserve"> PAGEREF _Toc41948615 \h </w:instrText>
        </w:r>
        <w:r w:rsidRPr="008A0571">
          <w:rPr>
            <w:rFonts w:ascii="Bradley Hand ITC" w:hAnsi="Bradley Hand ITC"/>
            <w:noProof/>
            <w:webHidden/>
            <w:sz w:val="32"/>
            <w:szCs w:val="32"/>
          </w:rPr>
        </w:r>
        <w:r w:rsidRPr="008A0571">
          <w:rPr>
            <w:rFonts w:ascii="Bradley Hand ITC" w:hAnsi="Bradley Hand ITC"/>
            <w:noProof/>
            <w:webHidden/>
            <w:sz w:val="32"/>
            <w:szCs w:val="32"/>
          </w:rPr>
          <w:fldChar w:fldCharType="separate"/>
        </w:r>
        <w:r w:rsidRPr="008A0571">
          <w:rPr>
            <w:rFonts w:ascii="Bradley Hand ITC" w:hAnsi="Bradley Hand ITC"/>
            <w:noProof/>
            <w:webHidden/>
            <w:sz w:val="32"/>
            <w:szCs w:val="32"/>
          </w:rPr>
          <w:t>1</w:t>
        </w:r>
        <w:r w:rsidRPr="008A0571">
          <w:rPr>
            <w:rFonts w:ascii="Bradley Hand ITC" w:hAnsi="Bradley Hand ITC"/>
            <w:noProof/>
            <w:webHidden/>
            <w:sz w:val="32"/>
            <w:szCs w:val="32"/>
          </w:rPr>
          <w:fldChar w:fldCharType="end"/>
        </w:r>
      </w:hyperlink>
    </w:p>
    <w:p w14:paraId="2CFCE31B" w14:textId="4222AF83" w:rsidR="008A0571" w:rsidRPr="008A0571" w:rsidRDefault="00B36F50">
      <w:pPr>
        <w:pStyle w:val="TOC2"/>
        <w:tabs>
          <w:tab w:val="right" w:leader="dot" w:pos="9017"/>
        </w:tabs>
        <w:rPr>
          <w:rFonts w:ascii="Bradley Hand ITC" w:hAnsi="Bradley Hand ITC"/>
          <w:noProof/>
          <w:sz w:val="28"/>
          <w:szCs w:val="28"/>
          <w:lang w:eastAsia="en-NZ"/>
        </w:rPr>
      </w:pPr>
      <w:hyperlink w:anchor="_Toc41948616" w:history="1">
        <w:r w:rsidR="008A0571" w:rsidRPr="008A0571">
          <w:rPr>
            <w:rStyle w:val="Hyperlink"/>
            <w:rFonts w:ascii="Bradley Hand ITC" w:hAnsi="Bradley Hand ITC"/>
            <w:noProof/>
            <w:sz w:val="32"/>
            <w:szCs w:val="32"/>
          </w:rPr>
          <w:t>Goals and Objectives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_Toc41948616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7CA145CB" w14:textId="146367B9" w:rsidR="008A0571" w:rsidRPr="008A0571" w:rsidRDefault="00B36F50">
      <w:pPr>
        <w:pStyle w:val="TOC2"/>
        <w:tabs>
          <w:tab w:val="right" w:leader="dot" w:pos="9017"/>
        </w:tabs>
        <w:rPr>
          <w:rFonts w:ascii="Bradley Hand ITC" w:hAnsi="Bradley Hand ITC"/>
          <w:noProof/>
          <w:sz w:val="28"/>
          <w:szCs w:val="28"/>
          <w:lang w:eastAsia="en-NZ"/>
        </w:rPr>
      </w:pPr>
      <w:hyperlink w:anchor="_Toc41948617" w:history="1">
        <w:r w:rsidR="008A0571" w:rsidRPr="008A0571">
          <w:rPr>
            <w:rStyle w:val="Hyperlink"/>
            <w:rFonts w:ascii="Bradley Hand ITC" w:hAnsi="Bradley Hand ITC"/>
            <w:noProof/>
            <w:sz w:val="32"/>
            <w:szCs w:val="32"/>
          </w:rPr>
          <w:t>Project Scope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_Toc41948617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51FF656C" w14:textId="6A4E068D" w:rsidR="008A0571" w:rsidRPr="008A0571" w:rsidRDefault="00B36F50">
      <w:pPr>
        <w:pStyle w:val="TOC2"/>
        <w:tabs>
          <w:tab w:val="right" w:leader="dot" w:pos="9017"/>
        </w:tabs>
        <w:rPr>
          <w:rFonts w:ascii="Bradley Hand ITC" w:hAnsi="Bradley Hand ITC"/>
          <w:noProof/>
          <w:sz w:val="28"/>
          <w:szCs w:val="28"/>
          <w:lang w:eastAsia="en-NZ"/>
        </w:rPr>
      </w:pPr>
      <w:hyperlink w:anchor="_Toc41948618" w:history="1">
        <w:r w:rsidR="008A0571" w:rsidRPr="008A0571">
          <w:rPr>
            <w:rStyle w:val="Hyperlink"/>
            <w:rFonts w:ascii="Bradley Hand ITC" w:hAnsi="Bradley Hand ITC"/>
            <w:noProof/>
            <w:sz w:val="32"/>
            <w:szCs w:val="32"/>
          </w:rPr>
          <w:t>The extent of this venture is to assist individuals with associating with tech tests and to realize mindfulness the most well-known and requesting tests.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_Toc41948618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4DE2B0A2" w14:textId="1179E449" w:rsidR="008A0571" w:rsidRPr="008A0571" w:rsidRDefault="00B36F50">
      <w:pPr>
        <w:pStyle w:val="TOC2"/>
        <w:tabs>
          <w:tab w:val="right" w:leader="dot" w:pos="9017"/>
        </w:tabs>
        <w:rPr>
          <w:rFonts w:ascii="Bradley Hand ITC" w:hAnsi="Bradley Hand ITC"/>
          <w:noProof/>
          <w:sz w:val="28"/>
          <w:szCs w:val="28"/>
          <w:lang w:eastAsia="en-NZ"/>
        </w:rPr>
      </w:pPr>
      <w:hyperlink w:anchor="_Toc41948619" w:history="1">
        <w:r w:rsidR="008A0571" w:rsidRPr="008A0571">
          <w:rPr>
            <w:rStyle w:val="Hyperlink"/>
            <w:rFonts w:ascii="Bradley Hand ITC" w:hAnsi="Bradley Hand ITC"/>
            <w:noProof/>
            <w:sz w:val="32"/>
            <w:szCs w:val="32"/>
          </w:rPr>
          <w:t>Project Specifications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_Toc41948619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0C9F0CDF" w14:textId="6DA9D329" w:rsidR="008A0571" w:rsidRPr="008A0571" w:rsidRDefault="00B36F50">
      <w:pPr>
        <w:pStyle w:val="TOC2"/>
        <w:tabs>
          <w:tab w:val="right" w:leader="dot" w:pos="9017"/>
        </w:tabs>
        <w:rPr>
          <w:rFonts w:ascii="Bradley Hand ITC" w:hAnsi="Bradley Hand ITC"/>
          <w:noProof/>
          <w:sz w:val="28"/>
          <w:szCs w:val="28"/>
          <w:lang w:eastAsia="en-NZ"/>
        </w:rPr>
      </w:pPr>
      <w:hyperlink w:anchor="_Toc41948620" w:history="1">
        <w:r w:rsidR="008A0571" w:rsidRPr="008A0571">
          <w:rPr>
            <w:rStyle w:val="Hyperlink"/>
            <w:rFonts w:ascii="Bradley Hand ITC" w:hAnsi="Bradley Hand ITC"/>
            <w:noProof/>
            <w:sz w:val="32"/>
            <w:szCs w:val="32"/>
          </w:rPr>
          <w:t>Target Audience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_Toc41948620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4CBD8E91" w14:textId="5848CDB7" w:rsidR="008A0571" w:rsidRPr="008A0571" w:rsidRDefault="00B36F50">
      <w:pPr>
        <w:pStyle w:val="TOC2"/>
        <w:tabs>
          <w:tab w:val="right" w:leader="dot" w:pos="9017"/>
        </w:tabs>
        <w:rPr>
          <w:rFonts w:ascii="Bradley Hand ITC" w:hAnsi="Bradley Hand ITC"/>
          <w:noProof/>
          <w:sz w:val="28"/>
          <w:szCs w:val="28"/>
          <w:lang w:eastAsia="en-NZ"/>
        </w:rPr>
      </w:pPr>
      <w:hyperlink w:anchor="_Toc41948621" w:history="1">
        <w:r w:rsidR="008A0571" w:rsidRPr="008A0571">
          <w:rPr>
            <w:rStyle w:val="Hyperlink"/>
            <w:rFonts w:ascii="Bradley Hand ITC" w:hAnsi="Bradley Hand ITC"/>
            <w:noProof/>
            <w:sz w:val="32"/>
            <w:szCs w:val="32"/>
          </w:rPr>
          <w:t>Task List</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_Toc41948621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w:t>
        </w:r>
        <w:r w:rsidR="008A0571" w:rsidRPr="008A0571">
          <w:rPr>
            <w:rFonts w:ascii="Bradley Hand ITC" w:hAnsi="Bradley Hand ITC"/>
            <w:noProof/>
            <w:webHidden/>
            <w:sz w:val="32"/>
            <w:szCs w:val="32"/>
          </w:rPr>
          <w:fldChar w:fldCharType="end"/>
        </w:r>
      </w:hyperlink>
    </w:p>
    <w:p w14:paraId="1F133C6D" w14:textId="34A31AE7" w:rsidR="008A0571" w:rsidRPr="008A0571" w:rsidRDefault="00B36F50">
      <w:pPr>
        <w:pStyle w:val="TOC2"/>
        <w:tabs>
          <w:tab w:val="right" w:leader="dot" w:pos="9017"/>
        </w:tabs>
        <w:rPr>
          <w:rFonts w:ascii="Bradley Hand ITC" w:hAnsi="Bradley Hand ITC"/>
          <w:noProof/>
          <w:sz w:val="28"/>
          <w:szCs w:val="28"/>
          <w:lang w:eastAsia="en-NZ"/>
        </w:rPr>
      </w:pPr>
      <w:hyperlink w:anchor="_Toc41948622" w:history="1">
        <w:r w:rsidR="008A0571" w:rsidRPr="008A0571">
          <w:rPr>
            <w:rStyle w:val="Hyperlink"/>
            <w:rFonts w:ascii="Bradley Hand ITC" w:hAnsi="Bradley Hand ITC"/>
            <w:noProof/>
            <w:sz w:val="32"/>
            <w:szCs w:val="32"/>
          </w:rPr>
          <w:t>Resource Requirements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_Toc41948622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3</w:t>
        </w:r>
        <w:r w:rsidR="008A0571" w:rsidRPr="008A0571">
          <w:rPr>
            <w:rFonts w:ascii="Bradley Hand ITC" w:hAnsi="Bradley Hand ITC"/>
            <w:noProof/>
            <w:webHidden/>
            <w:sz w:val="32"/>
            <w:szCs w:val="32"/>
          </w:rPr>
          <w:fldChar w:fldCharType="end"/>
        </w:r>
      </w:hyperlink>
    </w:p>
    <w:p w14:paraId="4001DCB7" w14:textId="05E3DD9A" w:rsidR="008A0571" w:rsidRPr="008A0571" w:rsidRDefault="00B36F50">
      <w:pPr>
        <w:pStyle w:val="TOC2"/>
        <w:tabs>
          <w:tab w:val="right" w:leader="dot" w:pos="9017"/>
        </w:tabs>
        <w:rPr>
          <w:rFonts w:ascii="Bradley Hand ITC" w:hAnsi="Bradley Hand ITC"/>
          <w:noProof/>
          <w:sz w:val="28"/>
          <w:szCs w:val="28"/>
          <w:lang w:eastAsia="en-NZ"/>
        </w:rPr>
      </w:pPr>
      <w:hyperlink w:anchor="_Toc41948623" w:history="1">
        <w:r w:rsidR="008A0571" w:rsidRPr="008A0571">
          <w:rPr>
            <w:rStyle w:val="Hyperlink"/>
            <w:rFonts w:ascii="Bradley Hand ITC" w:hAnsi="Bradley Hand ITC"/>
            <w:noProof/>
            <w:sz w:val="32"/>
            <w:szCs w:val="32"/>
          </w:rPr>
          <w:t>Project Assumptions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_Toc41948623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3</w:t>
        </w:r>
        <w:r w:rsidR="008A0571" w:rsidRPr="008A0571">
          <w:rPr>
            <w:rFonts w:ascii="Bradley Hand ITC" w:hAnsi="Bradley Hand ITC"/>
            <w:noProof/>
            <w:webHidden/>
            <w:sz w:val="32"/>
            <w:szCs w:val="32"/>
          </w:rPr>
          <w:fldChar w:fldCharType="end"/>
        </w:r>
      </w:hyperlink>
    </w:p>
    <w:p w14:paraId="227D3E63" w14:textId="7663E018" w:rsidR="008A0571" w:rsidRPr="008A0571" w:rsidRDefault="00B36F50">
      <w:pPr>
        <w:pStyle w:val="TOC1"/>
        <w:tabs>
          <w:tab w:val="right" w:leader="dot" w:pos="9017"/>
        </w:tabs>
        <w:rPr>
          <w:rFonts w:ascii="Bradley Hand ITC" w:hAnsi="Bradley Hand ITC"/>
          <w:noProof/>
          <w:sz w:val="28"/>
          <w:szCs w:val="28"/>
          <w:lang w:eastAsia="en-NZ"/>
        </w:rPr>
      </w:pPr>
      <w:hyperlink w:anchor="_Toc41948624" w:history="1">
        <w:r w:rsidR="008A0571" w:rsidRPr="008A0571">
          <w:rPr>
            <w:rStyle w:val="Hyperlink"/>
            <w:rFonts w:ascii="Bradley Hand ITC" w:hAnsi="Bradley Hand ITC"/>
            <w:noProof/>
            <w:sz w:val="32"/>
            <w:szCs w:val="32"/>
          </w:rPr>
          <w:t>Analysis Report</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_Toc41948624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3</w:t>
        </w:r>
        <w:r w:rsidR="008A0571" w:rsidRPr="008A0571">
          <w:rPr>
            <w:rFonts w:ascii="Bradley Hand ITC" w:hAnsi="Bradley Hand ITC"/>
            <w:noProof/>
            <w:webHidden/>
            <w:sz w:val="32"/>
            <w:szCs w:val="32"/>
          </w:rPr>
          <w:fldChar w:fldCharType="end"/>
        </w:r>
      </w:hyperlink>
    </w:p>
    <w:p w14:paraId="39CF10A4" w14:textId="20EE5E2B" w:rsidR="008A0571" w:rsidRPr="008A0571" w:rsidRDefault="00B36F50">
      <w:pPr>
        <w:pStyle w:val="TOC3"/>
        <w:tabs>
          <w:tab w:val="right" w:leader="dot" w:pos="9017"/>
        </w:tabs>
        <w:rPr>
          <w:rFonts w:ascii="Bradley Hand ITC" w:hAnsi="Bradley Hand ITC"/>
          <w:noProof/>
          <w:sz w:val="28"/>
          <w:szCs w:val="28"/>
          <w:lang w:eastAsia="en-NZ"/>
        </w:rPr>
      </w:pPr>
      <w:hyperlink w:anchor="_Toc41948625" w:history="1">
        <w:r w:rsidR="008A0571" w:rsidRPr="008A0571">
          <w:rPr>
            <w:rStyle w:val="Hyperlink"/>
            <w:rFonts w:ascii="Bradley Hand ITC" w:hAnsi="Bradley Hand ITC"/>
            <w:noProof/>
            <w:sz w:val="32"/>
            <w:szCs w:val="32"/>
          </w:rPr>
          <w:t>Requirements Analysis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_Toc41948625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3</w:t>
        </w:r>
        <w:r w:rsidR="008A0571" w:rsidRPr="008A0571">
          <w:rPr>
            <w:rFonts w:ascii="Bradley Hand ITC" w:hAnsi="Bradley Hand ITC"/>
            <w:noProof/>
            <w:webHidden/>
            <w:sz w:val="32"/>
            <w:szCs w:val="32"/>
          </w:rPr>
          <w:fldChar w:fldCharType="end"/>
        </w:r>
      </w:hyperlink>
    </w:p>
    <w:p w14:paraId="57BE31A7" w14:textId="057FD720" w:rsidR="008A0571" w:rsidRPr="008A0571" w:rsidRDefault="00B36F50">
      <w:pPr>
        <w:pStyle w:val="TOC2"/>
        <w:tabs>
          <w:tab w:val="right" w:leader="dot" w:pos="9017"/>
        </w:tabs>
        <w:rPr>
          <w:rFonts w:ascii="Bradley Hand ITC" w:hAnsi="Bradley Hand ITC"/>
          <w:noProof/>
          <w:sz w:val="28"/>
          <w:szCs w:val="28"/>
          <w:lang w:eastAsia="en-NZ"/>
        </w:rPr>
      </w:pPr>
      <w:hyperlink w:anchor="_Toc41948626" w:history="1">
        <w:r w:rsidR="008A0571" w:rsidRPr="008A0571">
          <w:rPr>
            <w:rStyle w:val="Hyperlink"/>
            <w:rFonts w:ascii="Bradley Hand ITC" w:hAnsi="Bradley Hand ITC"/>
            <w:noProof/>
            <w:sz w:val="32"/>
            <w:szCs w:val="32"/>
          </w:rPr>
          <w:t>Detail Design</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_Toc41948626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4</w:t>
        </w:r>
        <w:r w:rsidR="008A0571" w:rsidRPr="008A0571">
          <w:rPr>
            <w:rFonts w:ascii="Bradley Hand ITC" w:hAnsi="Bradley Hand ITC"/>
            <w:noProof/>
            <w:webHidden/>
            <w:sz w:val="32"/>
            <w:szCs w:val="32"/>
          </w:rPr>
          <w:fldChar w:fldCharType="end"/>
        </w:r>
      </w:hyperlink>
    </w:p>
    <w:p w14:paraId="3683B7D9" w14:textId="61B52AF9" w:rsidR="008A0571" w:rsidRPr="008A0571" w:rsidRDefault="00B36F50">
      <w:pPr>
        <w:pStyle w:val="TOC3"/>
        <w:tabs>
          <w:tab w:val="right" w:leader="dot" w:pos="9017"/>
        </w:tabs>
        <w:rPr>
          <w:rFonts w:ascii="Bradley Hand ITC" w:hAnsi="Bradley Hand ITC"/>
          <w:noProof/>
          <w:sz w:val="28"/>
          <w:szCs w:val="28"/>
          <w:lang w:eastAsia="en-NZ"/>
        </w:rPr>
      </w:pPr>
      <w:hyperlink w:anchor="_Toc41948627" w:history="1">
        <w:r w:rsidR="008A0571" w:rsidRPr="008A0571">
          <w:rPr>
            <w:rStyle w:val="Hyperlink"/>
            <w:rFonts w:ascii="Bradley Hand ITC" w:hAnsi="Bradley Hand ITC"/>
            <w:noProof/>
            <w:sz w:val="32"/>
            <w:szCs w:val="32"/>
          </w:rPr>
          <w:t>Home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_Toc41948627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4</w:t>
        </w:r>
        <w:r w:rsidR="008A0571" w:rsidRPr="008A0571">
          <w:rPr>
            <w:rFonts w:ascii="Bradley Hand ITC" w:hAnsi="Bradley Hand ITC"/>
            <w:noProof/>
            <w:webHidden/>
            <w:sz w:val="32"/>
            <w:szCs w:val="32"/>
          </w:rPr>
          <w:fldChar w:fldCharType="end"/>
        </w:r>
      </w:hyperlink>
    </w:p>
    <w:p w14:paraId="7630D40C" w14:textId="31F2FC79" w:rsidR="008A0571" w:rsidRPr="008A0571" w:rsidRDefault="00B36F50">
      <w:pPr>
        <w:pStyle w:val="TOC3"/>
        <w:tabs>
          <w:tab w:val="right" w:leader="dot" w:pos="9017"/>
        </w:tabs>
        <w:rPr>
          <w:rFonts w:ascii="Bradley Hand ITC" w:hAnsi="Bradley Hand ITC"/>
          <w:noProof/>
          <w:sz w:val="28"/>
          <w:szCs w:val="28"/>
          <w:lang w:eastAsia="en-NZ"/>
        </w:rPr>
      </w:pPr>
      <w:hyperlink w:anchor="_Toc41948628" w:history="1">
        <w:r w:rsidR="008A0571" w:rsidRPr="008A0571">
          <w:rPr>
            <w:rStyle w:val="Hyperlink"/>
            <w:rFonts w:ascii="Bradley Hand ITC" w:hAnsi="Bradley Hand ITC"/>
            <w:noProof/>
            <w:sz w:val="32"/>
            <w:szCs w:val="32"/>
          </w:rPr>
          <w:t>Login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_Toc41948628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4</w:t>
        </w:r>
        <w:r w:rsidR="008A0571" w:rsidRPr="008A0571">
          <w:rPr>
            <w:rFonts w:ascii="Bradley Hand ITC" w:hAnsi="Bradley Hand ITC"/>
            <w:noProof/>
            <w:webHidden/>
            <w:sz w:val="32"/>
            <w:szCs w:val="32"/>
          </w:rPr>
          <w:fldChar w:fldCharType="end"/>
        </w:r>
      </w:hyperlink>
    </w:p>
    <w:p w14:paraId="4A43D6DB" w14:textId="433F368A" w:rsidR="008A0571" w:rsidRPr="008A0571" w:rsidRDefault="00B36F50">
      <w:pPr>
        <w:pStyle w:val="TOC3"/>
        <w:tabs>
          <w:tab w:val="right" w:leader="dot" w:pos="9017"/>
        </w:tabs>
        <w:rPr>
          <w:rFonts w:ascii="Bradley Hand ITC" w:hAnsi="Bradley Hand ITC"/>
          <w:noProof/>
          <w:sz w:val="28"/>
          <w:szCs w:val="28"/>
          <w:lang w:eastAsia="en-NZ"/>
        </w:rPr>
      </w:pPr>
      <w:hyperlink w:anchor="_Toc41948629" w:history="1">
        <w:r w:rsidR="008A0571" w:rsidRPr="008A0571">
          <w:rPr>
            <w:rStyle w:val="Hyperlink"/>
            <w:rFonts w:ascii="Bradley Hand ITC" w:hAnsi="Bradley Hand ITC"/>
            <w:noProof/>
            <w:sz w:val="32"/>
            <w:szCs w:val="32"/>
          </w:rPr>
          <w:t>Admin Meetup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_Toc41948629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5</w:t>
        </w:r>
        <w:r w:rsidR="008A0571" w:rsidRPr="008A0571">
          <w:rPr>
            <w:rFonts w:ascii="Bradley Hand ITC" w:hAnsi="Bradley Hand ITC"/>
            <w:noProof/>
            <w:webHidden/>
            <w:sz w:val="32"/>
            <w:szCs w:val="32"/>
          </w:rPr>
          <w:fldChar w:fldCharType="end"/>
        </w:r>
      </w:hyperlink>
    </w:p>
    <w:p w14:paraId="27966B33" w14:textId="13EBB37B" w:rsidR="008A0571" w:rsidRPr="008A0571" w:rsidRDefault="00B36F50">
      <w:pPr>
        <w:pStyle w:val="TOC3"/>
        <w:tabs>
          <w:tab w:val="right" w:leader="dot" w:pos="9017"/>
        </w:tabs>
        <w:rPr>
          <w:rFonts w:ascii="Bradley Hand ITC" w:hAnsi="Bradley Hand ITC"/>
          <w:noProof/>
          <w:sz w:val="28"/>
          <w:szCs w:val="28"/>
          <w:lang w:eastAsia="en-NZ"/>
        </w:rPr>
      </w:pPr>
      <w:hyperlink w:anchor="_Toc41948630" w:history="1">
        <w:r w:rsidR="008A0571" w:rsidRPr="008A0571">
          <w:rPr>
            <w:rStyle w:val="Hyperlink"/>
            <w:rFonts w:ascii="Bradley Hand ITC" w:hAnsi="Bradley Hand ITC"/>
            <w:noProof/>
            <w:sz w:val="32"/>
            <w:szCs w:val="32"/>
          </w:rPr>
          <w:t>Admin Meetup Registration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_Toc41948630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6</w:t>
        </w:r>
        <w:r w:rsidR="008A0571" w:rsidRPr="008A0571">
          <w:rPr>
            <w:rFonts w:ascii="Bradley Hand ITC" w:hAnsi="Bradley Hand ITC"/>
            <w:noProof/>
            <w:webHidden/>
            <w:sz w:val="32"/>
            <w:szCs w:val="32"/>
          </w:rPr>
          <w:fldChar w:fldCharType="end"/>
        </w:r>
      </w:hyperlink>
    </w:p>
    <w:p w14:paraId="509B3C9F" w14:textId="02B5962D" w:rsidR="008A0571" w:rsidRPr="008A0571" w:rsidRDefault="00B36F50">
      <w:pPr>
        <w:pStyle w:val="TOC3"/>
        <w:tabs>
          <w:tab w:val="right" w:leader="dot" w:pos="9017"/>
        </w:tabs>
        <w:rPr>
          <w:rFonts w:ascii="Bradley Hand ITC" w:hAnsi="Bradley Hand ITC"/>
          <w:noProof/>
          <w:sz w:val="28"/>
          <w:szCs w:val="28"/>
          <w:lang w:eastAsia="en-NZ"/>
        </w:rPr>
      </w:pPr>
      <w:hyperlink w:anchor="_Toc41948631" w:history="1">
        <w:r w:rsidR="008A0571" w:rsidRPr="008A0571">
          <w:rPr>
            <w:rStyle w:val="Hyperlink"/>
            <w:rFonts w:ascii="Bradley Hand ITC" w:hAnsi="Bradley Hand ITC"/>
            <w:noProof/>
            <w:sz w:val="32"/>
            <w:szCs w:val="32"/>
          </w:rPr>
          <w:t>Admin Participant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_Toc41948631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7</w:t>
        </w:r>
        <w:r w:rsidR="008A0571" w:rsidRPr="008A0571">
          <w:rPr>
            <w:rFonts w:ascii="Bradley Hand ITC" w:hAnsi="Bradley Hand ITC"/>
            <w:noProof/>
            <w:webHidden/>
            <w:sz w:val="32"/>
            <w:szCs w:val="32"/>
          </w:rPr>
          <w:fldChar w:fldCharType="end"/>
        </w:r>
      </w:hyperlink>
    </w:p>
    <w:p w14:paraId="6E718955" w14:textId="63AD02CB" w:rsidR="008A0571" w:rsidRPr="008A0571" w:rsidRDefault="00B36F50">
      <w:pPr>
        <w:pStyle w:val="TOC3"/>
        <w:tabs>
          <w:tab w:val="right" w:leader="dot" w:pos="9017"/>
        </w:tabs>
        <w:rPr>
          <w:rFonts w:ascii="Bradley Hand ITC" w:hAnsi="Bradley Hand ITC"/>
          <w:noProof/>
          <w:sz w:val="28"/>
          <w:szCs w:val="28"/>
          <w:lang w:eastAsia="en-NZ"/>
        </w:rPr>
      </w:pPr>
      <w:hyperlink w:anchor="_Toc41948632" w:history="1">
        <w:r w:rsidR="008A0571" w:rsidRPr="008A0571">
          <w:rPr>
            <w:rStyle w:val="Hyperlink"/>
            <w:rFonts w:ascii="Bradley Hand ITC" w:hAnsi="Bradley Hand ITC"/>
            <w:noProof/>
            <w:sz w:val="32"/>
            <w:szCs w:val="32"/>
          </w:rPr>
          <w:t>User Meetup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_Toc41948632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8</w:t>
        </w:r>
        <w:r w:rsidR="008A0571" w:rsidRPr="008A0571">
          <w:rPr>
            <w:rFonts w:ascii="Bradley Hand ITC" w:hAnsi="Bradley Hand ITC"/>
            <w:noProof/>
            <w:webHidden/>
            <w:sz w:val="32"/>
            <w:szCs w:val="32"/>
          </w:rPr>
          <w:fldChar w:fldCharType="end"/>
        </w:r>
      </w:hyperlink>
    </w:p>
    <w:p w14:paraId="14AE7F76" w14:textId="775CB45C" w:rsidR="008A0571" w:rsidRPr="008A0571" w:rsidRDefault="00B36F50">
      <w:pPr>
        <w:pStyle w:val="TOC3"/>
        <w:tabs>
          <w:tab w:val="right" w:leader="dot" w:pos="9017"/>
        </w:tabs>
        <w:rPr>
          <w:rFonts w:ascii="Bradley Hand ITC" w:hAnsi="Bradley Hand ITC"/>
          <w:noProof/>
          <w:sz w:val="28"/>
          <w:szCs w:val="28"/>
          <w:lang w:eastAsia="en-NZ"/>
        </w:rPr>
      </w:pPr>
      <w:hyperlink w:anchor="_Toc41948633" w:history="1">
        <w:r w:rsidR="008A0571" w:rsidRPr="008A0571">
          <w:rPr>
            <w:rStyle w:val="Hyperlink"/>
            <w:rFonts w:ascii="Bradley Hand ITC" w:hAnsi="Bradley Hand ITC"/>
            <w:noProof/>
            <w:sz w:val="32"/>
            <w:szCs w:val="32"/>
          </w:rPr>
          <w:t>User Participation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_Toc41948633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9</w:t>
        </w:r>
        <w:r w:rsidR="008A0571" w:rsidRPr="008A0571">
          <w:rPr>
            <w:rFonts w:ascii="Bradley Hand ITC" w:hAnsi="Bradley Hand ITC"/>
            <w:noProof/>
            <w:webHidden/>
            <w:sz w:val="32"/>
            <w:szCs w:val="32"/>
          </w:rPr>
          <w:fldChar w:fldCharType="end"/>
        </w:r>
      </w:hyperlink>
    </w:p>
    <w:p w14:paraId="055C95D5" w14:textId="61C32BA3" w:rsidR="008A0571" w:rsidRPr="008A0571" w:rsidRDefault="00B36F50">
      <w:pPr>
        <w:pStyle w:val="TOC3"/>
        <w:tabs>
          <w:tab w:val="right" w:leader="dot" w:pos="9017"/>
        </w:tabs>
        <w:rPr>
          <w:rFonts w:ascii="Bradley Hand ITC" w:hAnsi="Bradley Hand ITC"/>
          <w:noProof/>
          <w:sz w:val="28"/>
          <w:szCs w:val="28"/>
          <w:lang w:eastAsia="en-NZ"/>
        </w:rPr>
      </w:pPr>
      <w:hyperlink w:anchor="_Toc41948634" w:history="1">
        <w:r w:rsidR="008A0571" w:rsidRPr="008A0571">
          <w:rPr>
            <w:rStyle w:val="Hyperlink"/>
            <w:rFonts w:ascii="Bradley Hand ITC" w:hAnsi="Bradley Hand ITC"/>
            <w:noProof/>
            <w:sz w:val="32"/>
            <w:szCs w:val="32"/>
          </w:rPr>
          <w:t>User Participation Confirmation Page</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_Toc41948634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9</w:t>
        </w:r>
        <w:r w:rsidR="008A0571" w:rsidRPr="008A0571">
          <w:rPr>
            <w:rFonts w:ascii="Bradley Hand ITC" w:hAnsi="Bradley Hand ITC"/>
            <w:noProof/>
            <w:webHidden/>
            <w:sz w:val="32"/>
            <w:szCs w:val="32"/>
          </w:rPr>
          <w:fldChar w:fldCharType="end"/>
        </w:r>
      </w:hyperlink>
    </w:p>
    <w:p w14:paraId="4BECB630" w14:textId="2E87C3E3" w:rsidR="008A0571" w:rsidRPr="008A0571" w:rsidRDefault="00B36F50">
      <w:pPr>
        <w:pStyle w:val="TOC1"/>
        <w:tabs>
          <w:tab w:val="right" w:leader="dot" w:pos="9017"/>
        </w:tabs>
        <w:rPr>
          <w:rFonts w:ascii="Bradley Hand ITC" w:hAnsi="Bradley Hand ITC"/>
          <w:noProof/>
          <w:sz w:val="28"/>
          <w:szCs w:val="28"/>
          <w:lang w:eastAsia="en-NZ"/>
        </w:rPr>
      </w:pPr>
      <w:hyperlink w:anchor="_Toc41948635" w:history="1">
        <w:r w:rsidR="008A0571" w:rsidRPr="008A0571">
          <w:rPr>
            <w:rStyle w:val="Hyperlink"/>
            <w:rFonts w:ascii="Bradley Hand ITC" w:hAnsi="Bradley Hand ITC"/>
            <w:noProof/>
            <w:sz w:val="32"/>
            <w:szCs w:val="32"/>
          </w:rPr>
          <w:t>User Manual</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_Toc41948635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10</w:t>
        </w:r>
        <w:r w:rsidR="008A0571" w:rsidRPr="008A0571">
          <w:rPr>
            <w:rFonts w:ascii="Bradley Hand ITC" w:hAnsi="Bradley Hand ITC"/>
            <w:noProof/>
            <w:webHidden/>
            <w:sz w:val="32"/>
            <w:szCs w:val="32"/>
          </w:rPr>
          <w:fldChar w:fldCharType="end"/>
        </w:r>
      </w:hyperlink>
    </w:p>
    <w:p w14:paraId="531636EA" w14:textId="33C7E103" w:rsidR="008A0571" w:rsidRPr="008A0571" w:rsidRDefault="00B36F50">
      <w:pPr>
        <w:pStyle w:val="TOC3"/>
        <w:tabs>
          <w:tab w:val="right" w:leader="dot" w:pos="9017"/>
        </w:tabs>
        <w:rPr>
          <w:rFonts w:ascii="Bradley Hand ITC" w:hAnsi="Bradley Hand ITC"/>
          <w:noProof/>
          <w:sz w:val="28"/>
          <w:szCs w:val="28"/>
          <w:lang w:eastAsia="en-NZ"/>
        </w:rPr>
      </w:pPr>
      <w:hyperlink w:anchor="_Toc41948636" w:history="1">
        <w:r w:rsidR="008A0571" w:rsidRPr="008A0571">
          <w:rPr>
            <w:rStyle w:val="Hyperlink"/>
            <w:rFonts w:ascii="Bradley Hand ITC" w:hAnsi="Bradley Hand ITC" w:cs="Arial"/>
            <w:noProof/>
            <w:sz w:val="32"/>
            <w:szCs w:val="32"/>
          </w:rPr>
          <w:t>Admin Setup</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_Toc41948636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10</w:t>
        </w:r>
        <w:r w:rsidR="008A0571" w:rsidRPr="008A0571">
          <w:rPr>
            <w:rFonts w:ascii="Bradley Hand ITC" w:hAnsi="Bradley Hand ITC"/>
            <w:noProof/>
            <w:webHidden/>
            <w:sz w:val="32"/>
            <w:szCs w:val="32"/>
          </w:rPr>
          <w:fldChar w:fldCharType="end"/>
        </w:r>
      </w:hyperlink>
    </w:p>
    <w:p w14:paraId="164582EE" w14:textId="1017EA74" w:rsidR="008A0571" w:rsidRPr="008A0571" w:rsidRDefault="00B36F50">
      <w:pPr>
        <w:pStyle w:val="TOC3"/>
        <w:tabs>
          <w:tab w:val="right" w:leader="dot" w:pos="9017"/>
        </w:tabs>
        <w:rPr>
          <w:rFonts w:ascii="Bradley Hand ITC" w:hAnsi="Bradley Hand ITC"/>
          <w:noProof/>
          <w:sz w:val="28"/>
          <w:szCs w:val="28"/>
          <w:lang w:eastAsia="en-NZ"/>
        </w:rPr>
      </w:pPr>
      <w:hyperlink w:anchor="_Toc41948637" w:history="1">
        <w:r w:rsidR="008A0571" w:rsidRPr="008A0571">
          <w:rPr>
            <w:rStyle w:val="Hyperlink"/>
            <w:rFonts w:ascii="Bradley Hand ITC" w:hAnsi="Bradley Hand ITC" w:cs="Arial"/>
            <w:noProof/>
            <w:sz w:val="32"/>
            <w:szCs w:val="32"/>
          </w:rPr>
          <w:t>User Access Levels</w:t>
        </w:r>
        <w:r w:rsidR="008A0571" w:rsidRPr="008A0571">
          <w:rPr>
            <w:rFonts w:ascii="Bradley Hand ITC" w:hAnsi="Bradley Hand ITC"/>
            <w:noProof/>
            <w:webHidden/>
            <w:sz w:val="32"/>
            <w:szCs w:val="32"/>
          </w:rPr>
          <w:tab/>
        </w:r>
        <w:r w:rsidR="008A0571" w:rsidRPr="008A0571">
          <w:rPr>
            <w:rFonts w:ascii="Bradley Hand ITC" w:hAnsi="Bradley Hand ITC"/>
            <w:noProof/>
            <w:webHidden/>
            <w:sz w:val="32"/>
            <w:szCs w:val="32"/>
          </w:rPr>
          <w:fldChar w:fldCharType="begin"/>
        </w:r>
        <w:r w:rsidR="008A0571" w:rsidRPr="008A0571">
          <w:rPr>
            <w:rFonts w:ascii="Bradley Hand ITC" w:hAnsi="Bradley Hand ITC"/>
            <w:noProof/>
            <w:webHidden/>
            <w:sz w:val="32"/>
            <w:szCs w:val="32"/>
          </w:rPr>
          <w:instrText xml:space="preserve"> PAGEREF _Toc41948637 \h </w:instrText>
        </w:r>
        <w:r w:rsidR="008A0571" w:rsidRPr="008A0571">
          <w:rPr>
            <w:rFonts w:ascii="Bradley Hand ITC" w:hAnsi="Bradley Hand ITC"/>
            <w:noProof/>
            <w:webHidden/>
            <w:sz w:val="32"/>
            <w:szCs w:val="32"/>
          </w:rPr>
        </w:r>
        <w:r w:rsidR="008A0571" w:rsidRPr="008A0571">
          <w:rPr>
            <w:rFonts w:ascii="Bradley Hand ITC" w:hAnsi="Bradley Hand ITC"/>
            <w:noProof/>
            <w:webHidden/>
            <w:sz w:val="32"/>
            <w:szCs w:val="32"/>
          </w:rPr>
          <w:fldChar w:fldCharType="separate"/>
        </w:r>
        <w:r w:rsidR="008A0571" w:rsidRPr="008A0571">
          <w:rPr>
            <w:rFonts w:ascii="Bradley Hand ITC" w:hAnsi="Bradley Hand ITC"/>
            <w:noProof/>
            <w:webHidden/>
            <w:sz w:val="32"/>
            <w:szCs w:val="32"/>
          </w:rPr>
          <w:t>10</w:t>
        </w:r>
        <w:r w:rsidR="008A0571" w:rsidRPr="008A0571">
          <w:rPr>
            <w:rFonts w:ascii="Bradley Hand ITC" w:hAnsi="Bradley Hand ITC"/>
            <w:noProof/>
            <w:webHidden/>
            <w:sz w:val="32"/>
            <w:szCs w:val="32"/>
          </w:rPr>
          <w:fldChar w:fldCharType="end"/>
        </w:r>
      </w:hyperlink>
    </w:p>
    <w:p w14:paraId="15434B91" w14:textId="3638429C" w:rsidR="008A0571" w:rsidRPr="008A0571" w:rsidRDefault="008A0571">
      <w:pPr>
        <w:rPr>
          <w:rFonts w:ascii="Bradley Hand ITC" w:hAnsi="Bradley Hand ITC"/>
          <w:sz w:val="32"/>
          <w:szCs w:val="32"/>
        </w:rPr>
      </w:pPr>
      <w:r w:rsidRPr="008A0571">
        <w:rPr>
          <w:rFonts w:ascii="Bradley Hand ITC" w:hAnsi="Bradley Hand ITC"/>
          <w:b/>
          <w:bCs/>
          <w:noProof/>
          <w:sz w:val="32"/>
          <w:szCs w:val="32"/>
        </w:rPr>
        <w:fldChar w:fldCharType="end"/>
      </w:r>
    </w:p>
    <w:sdt>
      <w:sdtPr>
        <w:rPr>
          <w:rFonts w:ascii="Bradley Hand ITC" w:hAnsi="Bradley Hand ITC"/>
          <w:sz w:val="32"/>
          <w:szCs w:val="32"/>
        </w:rPr>
        <w:id w:val="1087883328"/>
        <w:docPartObj>
          <w:docPartGallery w:val="Cover Pages"/>
          <w:docPartUnique/>
        </w:docPartObj>
      </w:sdtPr>
      <w:sdtEndPr>
        <w:rPr>
          <w:rFonts w:cs="Arial"/>
          <w:sz w:val="160"/>
        </w:rPr>
      </w:sdtEndPr>
      <w:sdtContent>
        <w:p w14:paraId="191A5584" w14:textId="51B6B2C5" w:rsidR="008A0571" w:rsidRPr="008A0571" w:rsidRDefault="008A0571" w:rsidP="008A0571">
          <w:pPr>
            <w:rPr>
              <w:rFonts w:ascii="Bradley Hand ITC" w:hAnsi="Bradley Hand ITC"/>
              <w:sz w:val="32"/>
              <w:szCs w:val="32"/>
            </w:rPr>
          </w:pPr>
        </w:p>
        <w:p w14:paraId="527C7D74" w14:textId="6C9A6D28" w:rsidR="00D83193" w:rsidRPr="008A0571" w:rsidRDefault="008A0571">
          <w:pPr>
            <w:rPr>
              <w:rFonts w:ascii="Bradley Hand ITC" w:hAnsi="Bradley Hand ITC" w:cs="Arial"/>
              <w:sz w:val="160"/>
              <w:szCs w:val="32"/>
            </w:rPr>
          </w:pPr>
          <w:r w:rsidRPr="008A0571">
            <w:rPr>
              <w:rFonts w:ascii="Bradley Hand ITC" w:hAnsi="Bradley Hand ITC" w:cs="Arial"/>
              <w:noProof/>
              <w:sz w:val="160"/>
              <w:szCs w:val="32"/>
            </w:rPr>
            <mc:AlternateContent>
              <mc:Choice Requires="wps">
                <w:drawing>
                  <wp:anchor distT="0" distB="0" distL="114300" distR="114300" simplePos="0" relativeHeight="251754496" behindDoc="0" locked="0" layoutInCell="1" allowOverlap="1" wp14:anchorId="3459456B" wp14:editId="3E5E19D0">
                    <wp:simplePos x="0" y="0"/>
                    <wp:positionH relativeFrom="page">
                      <wp:posOffset>5438775</wp:posOffset>
                    </wp:positionH>
                    <wp:positionV relativeFrom="page">
                      <wp:posOffset>8401050</wp:posOffset>
                    </wp:positionV>
                    <wp:extent cx="1893570" cy="107442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93570" cy="1074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D5EE3" w14:textId="6B6C50BE" w:rsidR="008A0571" w:rsidRDefault="008A0571"/>
                              <w:p w14:paraId="35628614" w14:textId="77777777" w:rsidR="008A0571" w:rsidRDefault="008A05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59456B" id="_x0000_t202" coordsize="21600,21600" o:spt="202" path="m,l,21600r21600,l21600,xe">
                    <v:stroke joinstyle="miter"/>
                    <v:path gradientshapeok="t" o:connecttype="rect"/>
                  </v:shapetype>
                  <v:shape id="Text Box 138" o:spid="_x0000_s1026" type="#_x0000_t202" style="position:absolute;margin-left:428.25pt;margin-top:661.5pt;width:149.1pt;height:84.6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" fillcolor="white [3201]" stroked="f" strokeweight=".5pt">
                    <v:textbox inset="0,0,0,0">
                      <w:txbxContent>
                        <w:p w14:paraId="664D5EE3" w14:textId="6B6C50BE" w:rsidR="008A0571" w:rsidRDefault="008A0571"/>
                        <w:p w14:paraId="35628614" w14:textId="77777777" w:rsidR="008A0571" w:rsidRDefault="008A0571"/>
                      </w:txbxContent>
                    </v:textbox>
                    <w10:wrap anchorx="page" anchory="page"/>
                  </v:shape>
                </w:pict>
              </mc:Fallback>
            </mc:AlternateContent>
          </w:r>
          <w:r w:rsidR="00D83193" w:rsidRPr="008A0571">
            <w:rPr>
              <w:rFonts w:ascii="Bradley Hand ITC" w:hAnsi="Bradley Hand ITC" w:cs="Arial"/>
              <w:sz w:val="160"/>
              <w:szCs w:val="32"/>
            </w:rPr>
            <w:br w:type="page"/>
          </w:r>
          <w:r w:rsidRPr="008A0571">
            <w:rPr>
              <w:rFonts w:ascii="Bradley Hand ITC" w:hAnsi="Bradley Hand ITC" w:cs="Arial"/>
              <w:color w:val="FF0000"/>
              <w:sz w:val="144"/>
              <w:szCs w:val="144"/>
            </w:rPr>
            <w:lastRenderedPageBreak/>
            <w:t xml:space="preserve">Final </w:t>
          </w:r>
          <w:r w:rsidR="00DF3A20">
            <w:rPr>
              <w:rFonts w:ascii="Bradley Hand ITC" w:hAnsi="Bradley Hand ITC" w:cs="Arial"/>
              <w:color w:val="FF0000"/>
              <w:sz w:val="144"/>
              <w:szCs w:val="144"/>
            </w:rPr>
            <w:t xml:space="preserve">   </w:t>
          </w:r>
          <w:r w:rsidRPr="008A0571">
            <w:rPr>
              <w:rFonts w:ascii="Bradley Hand ITC" w:hAnsi="Bradley Hand ITC" w:cs="Arial"/>
              <w:color w:val="FF0000"/>
              <w:sz w:val="144"/>
              <w:szCs w:val="144"/>
            </w:rPr>
            <w:t>Project</w:t>
          </w:r>
        </w:p>
      </w:sdtContent>
    </w:sdt>
    <w:p w14:paraId="6D1B046D" w14:textId="77777777" w:rsidR="006A6AAA" w:rsidRPr="008A0571" w:rsidRDefault="00C2419B" w:rsidP="00C2419B">
      <w:pPr>
        <w:pStyle w:val="Heading1"/>
        <w:rPr>
          <w:rFonts w:ascii="Bradley Hand ITC" w:hAnsi="Bradley Hand ITC"/>
          <w:sz w:val="40"/>
          <w:szCs w:val="40"/>
        </w:rPr>
      </w:pPr>
      <w:bookmarkStart w:id="6" w:name="_Toc41948615"/>
      <w:r w:rsidRPr="008A0571">
        <w:rPr>
          <w:rFonts w:ascii="Bradley Hand ITC" w:hAnsi="Bradley Hand ITC"/>
          <w:sz w:val="40"/>
          <w:szCs w:val="40"/>
        </w:rPr>
        <w:t>Project Proposal</w:t>
      </w:r>
      <w:bookmarkEnd w:id="6"/>
    </w:p>
    <w:p w14:paraId="4085B68B" w14:textId="77777777" w:rsidR="00745E25" w:rsidRPr="008A0571" w:rsidRDefault="00745E25" w:rsidP="00C47030">
      <w:pPr>
        <w:pStyle w:val="Heading2"/>
        <w:spacing w:line="360" w:lineRule="auto"/>
        <w:rPr>
          <w:rFonts w:ascii="Bradley Hand ITC" w:hAnsi="Bradley Hand ITC"/>
          <w:i/>
          <w:sz w:val="36"/>
          <w:szCs w:val="36"/>
        </w:rPr>
      </w:pPr>
      <w:bookmarkStart w:id="7" w:name="_Toc41948616"/>
      <w:r w:rsidRPr="008A0571">
        <w:rPr>
          <w:rFonts w:ascii="Bradley Hand ITC" w:hAnsi="Bradley Hand ITC"/>
          <w:sz w:val="36"/>
          <w:szCs w:val="36"/>
        </w:rPr>
        <w:t>Goals and Objectives</w:t>
      </w:r>
      <w:bookmarkEnd w:id="7"/>
    </w:p>
    <w:p w14:paraId="2124C9AD" w14:textId="1C685F5C" w:rsidR="00511DCE" w:rsidRPr="008A0571" w:rsidRDefault="008443C2" w:rsidP="00983BEA">
      <w:pPr>
        <w:spacing w:line="360" w:lineRule="auto"/>
        <w:jc w:val="both"/>
        <w:rPr>
          <w:rFonts w:ascii="Bradley Hand ITC" w:hAnsi="Bradley Hand ITC" w:cs="Arial"/>
          <w:sz w:val="32"/>
        </w:rPr>
      </w:pPr>
      <w:r w:rsidRPr="008A0571">
        <w:rPr>
          <w:rFonts w:ascii="Bradley Hand ITC" w:hAnsi="Bradley Hand ITC" w:cs="Arial"/>
          <w:sz w:val="32"/>
        </w:rPr>
        <w:t>The fundamental point of this venture is to build up an online web application called "Tech Register for tests" With the assistance of the web application client can enrol for tests around and can take an interest in different tests and can check their subtleties, for example, for which tests they are enlisted. New Users can enlist to get to the register for tests. Also, administrator can include new tests, alter and erase the current tests. Additionally, administrator can erase enlistment and can get to the subtleties of enrolments. Administrator has option to alter, erase and get to subtleties of the members for the tests.</w:t>
      </w:r>
    </w:p>
    <w:p w14:paraId="1B59A447" w14:textId="77777777" w:rsidR="004E3966" w:rsidRPr="008A0571" w:rsidRDefault="004E3966" w:rsidP="00C2419B">
      <w:pPr>
        <w:pStyle w:val="Heading2"/>
        <w:rPr>
          <w:rFonts w:ascii="Bradley Hand ITC" w:hAnsi="Bradley Hand ITC"/>
          <w:i/>
          <w:sz w:val="36"/>
          <w:szCs w:val="36"/>
        </w:rPr>
      </w:pPr>
      <w:bookmarkStart w:id="8" w:name="_Toc41948617"/>
      <w:r w:rsidRPr="008A0571">
        <w:rPr>
          <w:rFonts w:ascii="Bradley Hand ITC" w:hAnsi="Bradley Hand ITC"/>
          <w:sz w:val="36"/>
          <w:szCs w:val="36"/>
        </w:rPr>
        <w:t xml:space="preserve">Project </w:t>
      </w:r>
      <w:r w:rsidR="00C47030" w:rsidRPr="008A0571">
        <w:rPr>
          <w:rFonts w:ascii="Bradley Hand ITC" w:hAnsi="Bradley Hand ITC"/>
          <w:sz w:val="36"/>
          <w:szCs w:val="36"/>
        </w:rPr>
        <w:t>Scope</w:t>
      </w:r>
      <w:bookmarkEnd w:id="8"/>
    </w:p>
    <w:p w14:paraId="58FFF4A2" w14:textId="77777777" w:rsidR="00C47030" w:rsidRPr="008A0571" w:rsidRDefault="00C47030" w:rsidP="00C47030">
      <w:pPr>
        <w:rPr>
          <w:rFonts w:ascii="Bradley Hand ITC" w:hAnsi="Bradley Hand ITC"/>
          <w:sz w:val="32"/>
          <w:szCs w:val="32"/>
        </w:rPr>
      </w:pPr>
    </w:p>
    <w:p w14:paraId="74A678DE" w14:textId="1D4E5CF8" w:rsidR="00753BC6" w:rsidRPr="008A0571" w:rsidRDefault="00753BC6" w:rsidP="006A6AAA">
      <w:pPr>
        <w:pStyle w:val="Heading2"/>
        <w:spacing w:line="360" w:lineRule="auto"/>
        <w:rPr>
          <w:rFonts w:ascii="Bradley Hand ITC" w:hAnsi="Bradley Hand ITC"/>
          <w:b w:val="0"/>
          <w:bCs w:val="0"/>
          <w:i/>
          <w:iCs/>
          <w:sz w:val="32"/>
          <w:szCs w:val="24"/>
        </w:rPr>
      </w:pPr>
      <w:bookmarkStart w:id="9" w:name="_Toc41948618"/>
      <w:bookmarkStart w:id="10" w:name="_Toc496913713"/>
      <w:r w:rsidRPr="008A0571">
        <w:rPr>
          <w:rFonts w:ascii="Bradley Hand ITC" w:hAnsi="Bradley Hand ITC"/>
          <w:b w:val="0"/>
          <w:bCs w:val="0"/>
          <w:sz w:val="32"/>
          <w:szCs w:val="24"/>
        </w:rPr>
        <w:t>The extent of this venture is to assist individuals with associating with tech tests and to realize mindfulness the most well</w:t>
      </w:r>
      <w:r w:rsidR="005B4067" w:rsidRPr="008A0571">
        <w:rPr>
          <w:rFonts w:ascii="Bradley Hand ITC" w:hAnsi="Bradley Hand ITC"/>
          <w:b w:val="0"/>
          <w:bCs w:val="0"/>
          <w:sz w:val="32"/>
          <w:szCs w:val="24"/>
        </w:rPr>
        <w:t>-</w:t>
      </w:r>
      <w:r w:rsidRPr="008A0571">
        <w:rPr>
          <w:rFonts w:ascii="Bradley Hand ITC" w:hAnsi="Bradley Hand ITC"/>
          <w:b w:val="0"/>
          <w:bCs w:val="0"/>
          <w:sz w:val="32"/>
          <w:szCs w:val="24"/>
        </w:rPr>
        <w:t>known and requesting tests.</w:t>
      </w:r>
      <w:bookmarkEnd w:id="9"/>
    </w:p>
    <w:p w14:paraId="741D4F17" w14:textId="77777777" w:rsidR="00A36578" w:rsidRPr="008A0571" w:rsidRDefault="00A36578" w:rsidP="00C2419B">
      <w:pPr>
        <w:pStyle w:val="Heading2"/>
        <w:rPr>
          <w:rFonts w:ascii="Bradley Hand ITC" w:hAnsi="Bradley Hand ITC"/>
          <w:i/>
          <w:sz w:val="44"/>
          <w:szCs w:val="36"/>
        </w:rPr>
      </w:pPr>
      <w:bookmarkStart w:id="11" w:name="_Toc496913710"/>
      <w:bookmarkStart w:id="12" w:name="_Toc41948619"/>
      <w:bookmarkEnd w:id="0"/>
      <w:bookmarkEnd w:id="10"/>
      <w:r w:rsidRPr="008A0571">
        <w:rPr>
          <w:rFonts w:ascii="Bradley Hand ITC" w:hAnsi="Bradley Hand ITC"/>
          <w:sz w:val="36"/>
          <w:szCs w:val="36"/>
        </w:rPr>
        <w:t>Project Specifications</w:t>
      </w:r>
      <w:bookmarkEnd w:id="11"/>
      <w:bookmarkEnd w:id="12"/>
    </w:p>
    <w:p w14:paraId="237011C7"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Admin can login/logout successfully.</w:t>
      </w:r>
    </w:p>
    <w:p w14:paraId="1D66D2D7"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lastRenderedPageBreak/>
        <w:t>Valid username and passwords are allowed</w:t>
      </w:r>
    </w:p>
    <w:p w14:paraId="0CB349E4" w14:textId="75FF4655"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 xml:space="preserve">Admin can add, edit, delete </w:t>
      </w:r>
      <w:r w:rsidR="008443C2" w:rsidRPr="008A0571">
        <w:rPr>
          <w:rFonts w:ascii="Bradley Hand ITC" w:hAnsi="Bradley Hand ITC" w:cs="Arial"/>
          <w:sz w:val="28"/>
          <w:szCs w:val="24"/>
        </w:rPr>
        <w:t>tests</w:t>
      </w:r>
      <w:r w:rsidRPr="008A0571">
        <w:rPr>
          <w:rFonts w:ascii="Bradley Hand ITC" w:hAnsi="Bradley Hand ITC" w:cs="Arial"/>
          <w:sz w:val="28"/>
          <w:szCs w:val="24"/>
        </w:rPr>
        <w:t>.</w:t>
      </w:r>
    </w:p>
    <w:p w14:paraId="552663C1"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Admin can edit, delete and access details of participants</w:t>
      </w:r>
    </w:p>
    <w:p w14:paraId="3CCDB83B"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 xml:space="preserve">Admin can delete and access the registration. </w:t>
      </w:r>
    </w:p>
    <w:p w14:paraId="3B219676"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User can login/logout successfully,</w:t>
      </w:r>
    </w:p>
    <w:p w14:paraId="1295FD58" w14:textId="77777777"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New User can register successfully</w:t>
      </w:r>
    </w:p>
    <w:p w14:paraId="1F24CF98" w14:textId="5D3A2875"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 xml:space="preserve">User can participate in </w:t>
      </w:r>
      <w:r w:rsidR="008443C2" w:rsidRPr="008A0571">
        <w:rPr>
          <w:rFonts w:ascii="Bradley Hand ITC" w:hAnsi="Bradley Hand ITC" w:cs="Arial"/>
          <w:sz w:val="28"/>
          <w:szCs w:val="24"/>
        </w:rPr>
        <w:t>tests</w:t>
      </w:r>
    </w:p>
    <w:p w14:paraId="623CBDA7" w14:textId="74596730" w:rsidR="00CB0B81" w:rsidRPr="008A0571" w:rsidRDefault="00CB0B81" w:rsidP="00CB0B8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 xml:space="preserve">User can register for </w:t>
      </w:r>
      <w:r w:rsidR="008443C2" w:rsidRPr="008A0571">
        <w:rPr>
          <w:rFonts w:ascii="Bradley Hand ITC" w:hAnsi="Bradley Hand ITC" w:cs="Arial"/>
          <w:sz w:val="28"/>
          <w:szCs w:val="24"/>
        </w:rPr>
        <w:t>tests</w:t>
      </w:r>
      <w:r w:rsidRPr="008A0571">
        <w:rPr>
          <w:rFonts w:ascii="Bradley Hand ITC" w:hAnsi="Bradley Hand ITC" w:cs="Arial"/>
          <w:sz w:val="28"/>
          <w:szCs w:val="24"/>
        </w:rPr>
        <w:t xml:space="preserve"> and check details of the </w:t>
      </w:r>
      <w:r w:rsidR="008443C2" w:rsidRPr="008A0571">
        <w:rPr>
          <w:rFonts w:ascii="Bradley Hand ITC" w:hAnsi="Bradley Hand ITC" w:cs="Arial"/>
          <w:sz w:val="28"/>
          <w:szCs w:val="24"/>
        </w:rPr>
        <w:t>tests</w:t>
      </w:r>
      <w:r w:rsidRPr="008A0571">
        <w:rPr>
          <w:rFonts w:ascii="Bradley Hand ITC" w:hAnsi="Bradley Hand ITC" w:cs="Arial"/>
          <w:sz w:val="28"/>
          <w:szCs w:val="24"/>
        </w:rPr>
        <w:t>.</w:t>
      </w:r>
    </w:p>
    <w:p w14:paraId="4F449BCA" w14:textId="77777777" w:rsidR="009F7771" w:rsidRPr="008A0571" w:rsidRDefault="00CB0B81" w:rsidP="008A0571">
      <w:pPr>
        <w:pStyle w:val="ListParagraph"/>
        <w:numPr>
          <w:ilvl w:val="0"/>
          <w:numId w:val="27"/>
        </w:numPr>
        <w:spacing w:line="360" w:lineRule="auto"/>
        <w:jc w:val="both"/>
        <w:rPr>
          <w:rFonts w:ascii="Bradley Hand ITC" w:hAnsi="Bradley Hand ITC" w:cs="Arial"/>
          <w:sz w:val="28"/>
          <w:szCs w:val="24"/>
        </w:rPr>
      </w:pPr>
      <w:r w:rsidRPr="008A0571">
        <w:rPr>
          <w:rFonts w:ascii="Bradley Hand ITC" w:hAnsi="Bradley Hand ITC" w:cs="Arial"/>
          <w:sz w:val="28"/>
          <w:szCs w:val="24"/>
        </w:rPr>
        <w:t>Admin can register new admin.</w:t>
      </w:r>
    </w:p>
    <w:p w14:paraId="16197259" w14:textId="77777777" w:rsidR="009A1C8D" w:rsidRPr="008A0571" w:rsidRDefault="00A36578" w:rsidP="00587034">
      <w:pPr>
        <w:pStyle w:val="Heading2"/>
        <w:spacing w:line="360" w:lineRule="auto"/>
        <w:rPr>
          <w:rFonts w:ascii="Bradley Hand ITC" w:hAnsi="Bradley Hand ITC"/>
          <w:i/>
          <w:sz w:val="44"/>
          <w:szCs w:val="36"/>
        </w:rPr>
      </w:pPr>
      <w:bookmarkStart w:id="13" w:name="_Toc41948620"/>
      <w:bookmarkStart w:id="14" w:name="_Toc496913711"/>
      <w:r w:rsidRPr="008A0571">
        <w:rPr>
          <w:rFonts w:ascii="Bradley Hand ITC" w:hAnsi="Bradley Hand ITC"/>
          <w:sz w:val="36"/>
          <w:szCs w:val="36"/>
        </w:rPr>
        <w:t>Target Audience</w:t>
      </w:r>
      <w:bookmarkEnd w:id="13"/>
      <w:r w:rsidRPr="008A0571">
        <w:rPr>
          <w:rFonts w:ascii="Bradley Hand ITC" w:hAnsi="Bradley Hand ITC"/>
          <w:sz w:val="36"/>
          <w:szCs w:val="36"/>
        </w:rPr>
        <w:t xml:space="preserve"> </w:t>
      </w:r>
      <w:bookmarkEnd w:id="14"/>
    </w:p>
    <w:p w14:paraId="69446B44" w14:textId="77777777" w:rsidR="00587034" w:rsidRPr="008A0571" w:rsidRDefault="00992084" w:rsidP="00B76832">
      <w:pPr>
        <w:spacing w:line="360" w:lineRule="auto"/>
        <w:jc w:val="both"/>
        <w:rPr>
          <w:rFonts w:ascii="Bradley Hand ITC" w:hAnsi="Bradley Hand ITC" w:cs="Arial"/>
          <w:sz w:val="32"/>
        </w:rPr>
      </w:pPr>
      <w:bookmarkStart w:id="15" w:name="_Toc512588785"/>
      <w:bookmarkEnd w:id="1"/>
      <w:bookmarkEnd w:id="2"/>
      <w:bookmarkEnd w:id="3"/>
      <w:r w:rsidRPr="008A0571">
        <w:rPr>
          <w:rFonts w:ascii="Bradley Hand ITC" w:hAnsi="Bradley Hand ITC" w:cs="Arial"/>
          <w:sz w:val="32"/>
        </w:rPr>
        <w:t>Users who are keen to know more about new technologies are the target audience for the project</w:t>
      </w:r>
      <w:r w:rsidR="001C787E" w:rsidRPr="008A0571">
        <w:rPr>
          <w:rFonts w:ascii="Bradley Hand ITC" w:hAnsi="Bradley Hand ITC" w:cs="Arial"/>
          <w:sz w:val="32"/>
        </w:rPr>
        <w:t>.</w:t>
      </w:r>
    </w:p>
    <w:p w14:paraId="20BEBB8C" w14:textId="77777777" w:rsidR="008A0571" w:rsidRDefault="008A0571" w:rsidP="00983BEA">
      <w:pPr>
        <w:pStyle w:val="Heading2"/>
        <w:spacing w:line="360" w:lineRule="auto"/>
        <w:rPr>
          <w:rFonts w:ascii="Bradley Hand ITC" w:hAnsi="Bradley Hand ITC"/>
          <w:i/>
          <w:sz w:val="36"/>
          <w:szCs w:val="36"/>
        </w:rPr>
      </w:pPr>
      <w:bookmarkStart w:id="16" w:name="_Toc41948621"/>
      <w:bookmarkEnd w:id="15"/>
    </w:p>
    <w:p w14:paraId="01BD3520" w14:textId="77777777" w:rsidR="008A0571" w:rsidRDefault="008A0571" w:rsidP="00983BEA">
      <w:pPr>
        <w:pStyle w:val="Heading2"/>
        <w:spacing w:line="360" w:lineRule="auto"/>
        <w:rPr>
          <w:rFonts w:ascii="Bradley Hand ITC" w:hAnsi="Bradley Hand ITC"/>
          <w:i/>
          <w:sz w:val="36"/>
          <w:szCs w:val="36"/>
        </w:rPr>
      </w:pPr>
    </w:p>
    <w:p w14:paraId="2023CC13" w14:textId="77777777" w:rsidR="008A0571" w:rsidRDefault="008A0571" w:rsidP="00983BEA">
      <w:pPr>
        <w:pStyle w:val="Heading2"/>
        <w:spacing w:line="360" w:lineRule="auto"/>
        <w:rPr>
          <w:rFonts w:ascii="Bradley Hand ITC" w:hAnsi="Bradley Hand ITC"/>
          <w:i/>
          <w:sz w:val="36"/>
          <w:szCs w:val="36"/>
        </w:rPr>
      </w:pPr>
    </w:p>
    <w:p w14:paraId="00D3EC9E" w14:textId="52ABB3F6" w:rsidR="00A654A1" w:rsidRPr="008A0571" w:rsidRDefault="005B4067" w:rsidP="00983BEA">
      <w:pPr>
        <w:pStyle w:val="Heading2"/>
        <w:spacing w:line="360" w:lineRule="auto"/>
        <w:rPr>
          <w:rFonts w:ascii="Bradley Hand ITC" w:hAnsi="Bradley Hand ITC"/>
          <w:i/>
          <w:sz w:val="36"/>
          <w:szCs w:val="36"/>
        </w:rPr>
      </w:pPr>
      <w:r w:rsidRPr="008A0571">
        <w:rPr>
          <w:rFonts w:ascii="Bradley Hand ITC" w:hAnsi="Bradley Hand ITC"/>
          <w:sz w:val="36"/>
          <w:szCs w:val="36"/>
        </w:rPr>
        <w:t>Task List</w:t>
      </w:r>
      <w:bookmarkEnd w:id="16"/>
    </w:p>
    <w:p w14:paraId="5D2925DD" w14:textId="54076804" w:rsidR="00A654A1" w:rsidRPr="008A0571" w:rsidRDefault="00A654A1" w:rsidP="00C777F0">
      <w:pPr>
        <w:spacing w:line="360" w:lineRule="auto"/>
        <w:jc w:val="both"/>
        <w:rPr>
          <w:rFonts w:ascii="Bradley Hand ITC" w:hAnsi="Bradley Hand ITC" w:cs="Arial"/>
          <w:sz w:val="32"/>
        </w:rPr>
      </w:pPr>
    </w:p>
    <w:p w14:paraId="0E9E7F88" w14:textId="77777777" w:rsidR="00F707F2" w:rsidRPr="008A0571" w:rsidRDefault="00F707F2" w:rsidP="00983BEA">
      <w:pPr>
        <w:spacing w:line="360" w:lineRule="auto"/>
        <w:rPr>
          <w:rFonts w:ascii="Bradley Hand ITC" w:hAnsi="Bradley Hand ITC" w:cs="Arial"/>
          <w:szCs w:val="32"/>
        </w:rPr>
      </w:pPr>
    </w:p>
    <w:tbl>
      <w:tblPr>
        <w:tblW w:w="10293"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4"/>
        <w:gridCol w:w="418"/>
        <w:gridCol w:w="414"/>
        <w:gridCol w:w="413"/>
        <w:gridCol w:w="449"/>
        <w:gridCol w:w="495"/>
        <w:gridCol w:w="434"/>
        <w:gridCol w:w="495"/>
        <w:gridCol w:w="495"/>
        <w:gridCol w:w="495"/>
        <w:gridCol w:w="392"/>
        <w:gridCol w:w="434"/>
        <w:gridCol w:w="495"/>
        <w:gridCol w:w="495"/>
        <w:gridCol w:w="495"/>
      </w:tblGrid>
      <w:tr w:rsidR="004F5A3C" w:rsidRPr="008A0571" w14:paraId="4897728B" w14:textId="77777777" w:rsidTr="008A0571">
        <w:trPr>
          <w:trHeight w:val="526"/>
        </w:trPr>
        <w:tc>
          <w:tcPr>
            <w:tcW w:w="1530" w:type="dxa"/>
            <w:shd w:val="clear" w:color="auto" w:fill="auto"/>
            <w:vAlign w:val="center"/>
            <w:hideMark/>
          </w:tcPr>
          <w:p w14:paraId="718F4717" w14:textId="77777777" w:rsidR="00A654A1" w:rsidRPr="008A0571" w:rsidRDefault="00A654A1"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t>Stages</w:t>
            </w:r>
          </w:p>
        </w:tc>
        <w:tc>
          <w:tcPr>
            <w:tcW w:w="2344" w:type="dxa"/>
            <w:shd w:val="clear" w:color="auto" w:fill="auto"/>
            <w:vAlign w:val="center"/>
            <w:hideMark/>
          </w:tcPr>
          <w:p w14:paraId="20A73086" w14:textId="77777777" w:rsidR="00A654A1" w:rsidRPr="008A0571" w:rsidRDefault="00A654A1"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t>Activities</w:t>
            </w:r>
          </w:p>
        </w:tc>
        <w:tc>
          <w:tcPr>
            <w:tcW w:w="1694" w:type="dxa"/>
            <w:gridSpan w:val="4"/>
            <w:shd w:val="clear" w:color="auto" w:fill="auto"/>
            <w:vAlign w:val="center"/>
            <w:hideMark/>
          </w:tcPr>
          <w:p w14:paraId="48FD3F33" w14:textId="77777777" w:rsidR="00C64985" w:rsidRPr="008A0571" w:rsidRDefault="00C64985"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t xml:space="preserve">Duration </w:t>
            </w:r>
          </w:p>
          <w:p w14:paraId="366E5C0C" w14:textId="77777777" w:rsidR="00A654A1" w:rsidRPr="008A0571" w:rsidRDefault="008E6794"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lastRenderedPageBreak/>
              <w:t>Week1-2</w:t>
            </w:r>
          </w:p>
        </w:tc>
        <w:tc>
          <w:tcPr>
            <w:tcW w:w="2414" w:type="dxa"/>
            <w:gridSpan w:val="5"/>
            <w:shd w:val="clear" w:color="auto" w:fill="auto"/>
            <w:vAlign w:val="center"/>
            <w:hideMark/>
          </w:tcPr>
          <w:p w14:paraId="42CE0E01" w14:textId="77777777" w:rsidR="00C64985" w:rsidRPr="008A0571" w:rsidRDefault="00C64985"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lastRenderedPageBreak/>
              <w:t>Duration</w:t>
            </w:r>
          </w:p>
          <w:p w14:paraId="75FC0770" w14:textId="77777777" w:rsidR="00A654A1" w:rsidRPr="008A0571" w:rsidRDefault="008E6794"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lastRenderedPageBreak/>
              <w:t>Week-2-3</w:t>
            </w:r>
          </w:p>
        </w:tc>
        <w:tc>
          <w:tcPr>
            <w:tcW w:w="2311" w:type="dxa"/>
            <w:gridSpan w:val="5"/>
            <w:shd w:val="clear" w:color="auto" w:fill="auto"/>
            <w:vAlign w:val="center"/>
            <w:hideMark/>
          </w:tcPr>
          <w:p w14:paraId="60B6540A" w14:textId="77777777" w:rsidR="00C64985" w:rsidRPr="008A0571" w:rsidRDefault="00C64985"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lastRenderedPageBreak/>
              <w:t>Duration</w:t>
            </w:r>
          </w:p>
          <w:p w14:paraId="4DC2E351" w14:textId="77777777" w:rsidR="00A654A1" w:rsidRPr="008A0571" w:rsidRDefault="008E6794" w:rsidP="00983BEA">
            <w:pPr>
              <w:spacing w:line="360" w:lineRule="auto"/>
              <w:jc w:val="center"/>
              <w:rPr>
                <w:rFonts w:ascii="Bradley Hand ITC" w:hAnsi="Bradley Hand ITC" w:cs="Arial"/>
                <w:b/>
                <w:color w:val="FF0000"/>
                <w:sz w:val="32"/>
                <w:szCs w:val="32"/>
                <w:lang w:val="en-PH" w:eastAsia="ja-JP"/>
              </w:rPr>
            </w:pPr>
            <w:r w:rsidRPr="008A0571">
              <w:rPr>
                <w:rFonts w:ascii="Bradley Hand ITC" w:hAnsi="Bradley Hand ITC" w:cs="Arial"/>
                <w:b/>
                <w:color w:val="FF0000"/>
                <w:sz w:val="32"/>
                <w:szCs w:val="32"/>
                <w:lang w:val="en-PH" w:eastAsia="ja-JP"/>
              </w:rPr>
              <w:lastRenderedPageBreak/>
              <w:t>Week-3-4</w:t>
            </w:r>
          </w:p>
        </w:tc>
      </w:tr>
      <w:tr w:rsidR="004F5A3C" w:rsidRPr="008A0571" w14:paraId="01069F14" w14:textId="77777777" w:rsidTr="008A0571">
        <w:trPr>
          <w:trHeight w:val="262"/>
        </w:trPr>
        <w:tc>
          <w:tcPr>
            <w:tcW w:w="1530" w:type="dxa"/>
            <w:vMerge w:val="restart"/>
            <w:shd w:val="clear" w:color="auto" w:fill="auto"/>
            <w:vAlign w:val="center"/>
            <w:hideMark/>
          </w:tcPr>
          <w:p w14:paraId="75120959" w14:textId="77777777" w:rsidR="00A654A1" w:rsidRPr="008A0571" w:rsidRDefault="004F5A3C" w:rsidP="006A3B49">
            <w:pPr>
              <w:spacing w:line="360" w:lineRule="auto"/>
              <w:jc w:val="both"/>
              <w:rPr>
                <w:rFonts w:ascii="Bradley Hand ITC" w:hAnsi="Bradley Hand ITC" w:cs="Arial"/>
                <w:color w:val="FF0000"/>
                <w:sz w:val="32"/>
              </w:rPr>
            </w:pPr>
            <w:r w:rsidRPr="008A0571">
              <w:rPr>
                <w:rFonts w:ascii="Bradley Hand ITC" w:hAnsi="Bradley Hand ITC" w:cs="Arial"/>
                <w:color w:val="FF0000"/>
                <w:sz w:val="32"/>
              </w:rPr>
              <w:lastRenderedPageBreak/>
              <w:t xml:space="preserve">Project </w:t>
            </w:r>
            <w:r w:rsidR="00A654A1" w:rsidRPr="008A0571">
              <w:rPr>
                <w:rFonts w:ascii="Bradley Hand ITC" w:hAnsi="Bradley Hand ITC" w:cs="Arial"/>
                <w:color w:val="FF0000"/>
                <w:sz w:val="32"/>
              </w:rPr>
              <w:t>Planning</w:t>
            </w:r>
          </w:p>
        </w:tc>
        <w:tc>
          <w:tcPr>
            <w:tcW w:w="2344" w:type="dxa"/>
            <w:shd w:val="clear" w:color="auto" w:fill="auto"/>
            <w:vAlign w:val="bottom"/>
            <w:hideMark/>
          </w:tcPr>
          <w:p w14:paraId="4FFD86C7" w14:textId="77777777" w:rsidR="00A654A1" w:rsidRPr="008A0571" w:rsidRDefault="00CF3C1D" w:rsidP="006A3B49">
            <w:pPr>
              <w:spacing w:line="360" w:lineRule="auto"/>
              <w:jc w:val="both"/>
              <w:rPr>
                <w:rFonts w:ascii="Bradley Hand ITC" w:hAnsi="Bradley Hand ITC" w:cs="Arial"/>
                <w:sz w:val="32"/>
              </w:rPr>
            </w:pPr>
            <w:r w:rsidRPr="008A0571">
              <w:rPr>
                <w:rFonts w:ascii="Bradley Hand ITC" w:hAnsi="Bradley Hand ITC" w:cs="Arial"/>
                <w:sz w:val="32"/>
              </w:rPr>
              <w:t>Research on technologies</w:t>
            </w:r>
          </w:p>
        </w:tc>
        <w:tc>
          <w:tcPr>
            <w:tcW w:w="418" w:type="dxa"/>
            <w:shd w:val="clear" w:color="auto" w:fill="95B6C5" w:themeFill="accent5" w:themeFillTint="99"/>
            <w:vAlign w:val="bottom"/>
            <w:hideMark/>
          </w:tcPr>
          <w:p w14:paraId="4C286C6A"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95B6C5" w:themeFill="accent5" w:themeFillTint="99"/>
            <w:vAlign w:val="bottom"/>
            <w:hideMark/>
          </w:tcPr>
          <w:p w14:paraId="45D3FC7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708958E3"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6023FFBD"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016D87D"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677C23A7"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0709B41"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B00E16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BD52A7B"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0BCB6B4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15DF5E4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530C1A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A82FBAA"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DFD7F3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4F5A3C" w:rsidRPr="008A0571" w14:paraId="73C9F185" w14:textId="77777777" w:rsidTr="008A0571">
        <w:trPr>
          <w:trHeight w:val="698"/>
        </w:trPr>
        <w:tc>
          <w:tcPr>
            <w:tcW w:w="1530" w:type="dxa"/>
            <w:vMerge/>
            <w:vAlign w:val="center"/>
            <w:hideMark/>
          </w:tcPr>
          <w:p w14:paraId="76116EFF" w14:textId="77777777" w:rsidR="00A654A1" w:rsidRPr="008A0571" w:rsidRDefault="00A654A1" w:rsidP="006A3B49">
            <w:pPr>
              <w:spacing w:line="360" w:lineRule="auto"/>
              <w:jc w:val="both"/>
              <w:rPr>
                <w:rFonts w:ascii="Bradley Hand ITC" w:hAnsi="Bradley Hand ITC" w:cs="Arial"/>
                <w:color w:val="FF0000"/>
                <w:sz w:val="32"/>
              </w:rPr>
            </w:pPr>
          </w:p>
        </w:tc>
        <w:tc>
          <w:tcPr>
            <w:tcW w:w="2344" w:type="dxa"/>
            <w:shd w:val="clear" w:color="auto" w:fill="auto"/>
            <w:vAlign w:val="bottom"/>
            <w:hideMark/>
          </w:tcPr>
          <w:p w14:paraId="15DC1757" w14:textId="77777777" w:rsidR="00A654A1" w:rsidRPr="008A0571" w:rsidRDefault="00CF3C1D" w:rsidP="006A3B49">
            <w:pPr>
              <w:spacing w:line="360" w:lineRule="auto"/>
              <w:jc w:val="both"/>
              <w:rPr>
                <w:rFonts w:ascii="Bradley Hand ITC" w:hAnsi="Bradley Hand ITC" w:cs="Arial"/>
                <w:sz w:val="32"/>
              </w:rPr>
            </w:pPr>
            <w:r w:rsidRPr="008A0571">
              <w:rPr>
                <w:rFonts w:ascii="Bradley Hand ITC" w:hAnsi="Bradley Hand ITC" w:cs="Arial"/>
                <w:sz w:val="32"/>
              </w:rPr>
              <w:t>Start of Meeting</w:t>
            </w:r>
          </w:p>
        </w:tc>
        <w:tc>
          <w:tcPr>
            <w:tcW w:w="418" w:type="dxa"/>
            <w:shd w:val="clear" w:color="auto" w:fill="auto"/>
            <w:vAlign w:val="bottom"/>
            <w:hideMark/>
          </w:tcPr>
          <w:p w14:paraId="3778166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1501722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95B6C5" w:themeFill="accent5" w:themeFillTint="99"/>
            <w:vAlign w:val="bottom"/>
            <w:hideMark/>
          </w:tcPr>
          <w:p w14:paraId="7384DCC4"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4B16378D"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E5DE8E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63BBAC3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1CBC2A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0F8663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47690D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539E825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02FBD48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213D425"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DBE5847"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A4D5531"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4F5A3C" w:rsidRPr="008A0571" w14:paraId="65B4C8A6" w14:textId="77777777" w:rsidTr="008A0571">
        <w:trPr>
          <w:trHeight w:val="262"/>
        </w:trPr>
        <w:tc>
          <w:tcPr>
            <w:tcW w:w="1530" w:type="dxa"/>
            <w:vMerge/>
            <w:vAlign w:val="center"/>
            <w:hideMark/>
          </w:tcPr>
          <w:p w14:paraId="2543686A" w14:textId="77777777" w:rsidR="00A654A1" w:rsidRPr="008A0571" w:rsidRDefault="00A654A1" w:rsidP="006A3B49">
            <w:pPr>
              <w:spacing w:line="360" w:lineRule="auto"/>
              <w:jc w:val="both"/>
              <w:rPr>
                <w:rFonts w:ascii="Bradley Hand ITC" w:hAnsi="Bradley Hand ITC" w:cs="Arial"/>
                <w:color w:val="FF0000"/>
                <w:sz w:val="32"/>
              </w:rPr>
            </w:pPr>
          </w:p>
        </w:tc>
        <w:tc>
          <w:tcPr>
            <w:tcW w:w="2344" w:type="dxa"/>
            <w:shd w:val="clear" w:color="auto" w:fill="auto"/>
            <w:vAlign w:val="bottom"/>
            <w:hideMark/>
          </w:tcPr>
          <w:p w14:paraId="26096FF8" w14:textId="77777777" w:rsidR="00A654A1" w:rsidRPr="008A0571" w:rsidRDefault="00A654A1" w:rsidP="006A3B49">
            <w:pPr>
              <w:spacing w:line="360" w:lineRule="auto"/>
              <w:jc w:val="both"/>
              <w:rPr>
                <w:rFonts w:ascii="Bradley Hand ITC" w:hAnsi="Bradley Hand ITC" w:cs="Arial"/>
                <w:sz w:val="32"/>
              </w:rPr>
            </w:pPr>
            <w:r w:rsidRPr="008A0571">
              <w:rPr>
                <w:rFonts w:ascii="Bradley Hand ITC" w:hAnsi="Bradley Hand ITC" w:cs="Arial"/>
                <w:sz w:val="32"/>
              </w:rPr>
              <w:t>Project Proposal</w:t>
            </w:r>
            <w:r w:rsidR="0067471F" w:rsidRPr="008A0571">
              <w:rPr>
                <w:rFonts w:ascii="Bradley Hand ITC" w:hAnsi="Bradley Hand ITC" w:cs="Arial"/>
                <w:sz w:val="32"/>
              </w:rPr>
              <w:t xml:space="preserve"> and documentation</w:t>
            </w:r>
          </w:p>
        </w:tc>
        <w:tc>
          <w:tcPr>
            <w:tcW w:w="418" w:type="dxa"/>
            <w:shd w:val="clear" w:color="auto" w:fill="auto"/>
            <w:vAlign w:val="bottom"/>
            <w:hideMark/>
          </w:tcPr>
          <w:p w14:paraId="53193F2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0A99A97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4408223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95B6C5" w:themeFill="accent5" w:themeFillTint="99"/>
            <w:vAlign w:val="bottom"/>
            <w:hideMark/>
          </w:tcPr>
          <w:p w14:paraId="071455F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233C0D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067A1AE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567C4A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8EEEF63"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1628AD3"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0C747CA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6BDF98EA"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BFA3F51"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A5BFF6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6632CA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4F5A3C" w:rsidRPr="008A0571" w14:paraId="5A52C4DB" w14:textId="77777777" w:rsidTr="008A0571">
        <w:trPr>
          <w:trHeight w:val="262"/>
        </w:trPr>
        <w:tc>
          <w:tcPr>
            <w:tcW w:w="1530" w:type="dxa"/>
            <w:vMerge w:val="restart"/>
            <w:shd w:val="clear" w:color="auto" w:fill="auto"/>
            <w:vAlign w:val="center"/>
            <w:hideMark/>
          </w:tcPr>
          <w:p w14:paraId="63827B2B" w14:textId="77777777" w:rsidR="00A654A1" w:rsidRPr="008A0571" w:rsidRDefault="004F5A3C" w:rsidP="006A3B49">
            <w:pPr>
              <w:spacing w:line="360" w:lineRule="auto"/>
              <w:jc w:val="both"/>
              <w:rPr>
                <w:rFonts w:ascii="Bradley Hand ITC" w:hAnsi="Bradley Hand ITC" w:cs="Arial"/>
                <w:color w:val="FF0000"/>
                <w:sz w:val="32"/>
              </w:rPr>
            </w:pPr>
            <w:r w:rsidRPr="008A0571">
              <w:rPr>
                <w:rFonts w:ascii="Bradley Hand ITC" w:hAnsi="Bradley Hand ITC" w:cs="Arial"/>
                <w:color w:val="FF0000"/>
                <w:sz w:val="32"/>
              </w:rPr>
              <w:t>Project Ex</w:t>
            </w:r>
            <w:r w:rsidR="00A654A1" w:rsidRPr="008A0571">
              <w:rPr>
                <w:rFonts w:ascii="Bradley Hand ITC" w:hAnsi="Bradley Hand ITC" w:cs="Arial"/>
                <w:color w:val="FF0000"/>
                <w:sz w:val="32"/>
              </w:rPr>
              <w:t xml:space="preserve">ecution </w:t>
            </w:r>
          </w:p>
        </w:tc>
        <w:tc>
          <w:tcPr>
            <w:tcW w:w="2344" w:type="dxa"/>
            <w:shd w:val="clear" w:color="auto" w:fill="auto"/>
            <w:vAlign w:val="bottom"/>
            <w:hideMark/>
          </w:tcPr>
          <w:p w14:paraId="1FBC0BEC" w14:textId="77777777" w:rsidR="00A654A1" w:rsidRPr="008A0571" w:rsidRDefault="00A654A1" w:rsidP="006A3B49">
            <w:pPr>
              <w:spacing w:line="360" w:lineRule="auto"/>
              <w:jc w:val="both"/>
              <w:rPr>
                <w:rFonts w:ascii="Bradley Hand ITC" w:hAnsi="Bradley Hand ITC" w:cs="Arial"/>
                <w:sz w:val="32"/>
              </w:rPr>
            </w:pPr>
            <w:r w:rsidRPr="008A0571">
              <w:rPr>
                <w:rFonts w:ascii="Bradley Hand ITC" w:hAnsi="Bradley Hand ITC" w:cs="Arial"/>
                <w:sz w:val="32"/>
              </w:rPr>
              <w:t>Database Design</w:t>
            </w:r>
          </w:p>
        </w:tc>
        <w:tc>
          <w:tcPr>
            <w:tcW w:w="418" w:type="dxa"/>
            <w:shd w:val="clear" w:color="auto" w:fill="auto"/>
            <w:vAlign w:val="bottom"/>
            <w:hideMark/>
          </w:tcPr>
          <w:p w14:paraId="0C22146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1275B20D"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483C4F2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4CB5480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6198617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2DDF41C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8EA862B"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829FF8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E3CCB1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0D4709AB"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794AAB53"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09B96E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BF9BAA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67B114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4F5A3C" w:rsidRPr="008A0571" w14:paraId="72EB066B" w14:textId="77777777" w:rsidTr="008A0571">
        <w:trPr>
          <w:trHeight w:val="262"/>
        </w:trPr>
        <w:tc>
          <w:tcPr>
            <w:tcW w:w="1530" w:type="dxa"/>
            <w:vMerge/>
            <w:vAlign w:val="center"/>
            <w:hideMark/>
          </w:tcPr>
          <w:p w14:paraId="3456ED43" w14:textId="77777777" w:rsidR="00A654A1" w:rsidRPr="008A0571" w:rsidRDefault="00A654A1" w:rsidP="006A3B49">
            <w:pPr>
              <w:spacing w:line="360" w:lineRule="auto"/>
              <w:jc w:val="both"/>
              <w:rPr>
                <w:rFonts w:ascii="Bradley Hand ITC" w:hAnsi="Bradley Hand ITC" w:cs="Arial"/>
                <w:color w:val="FF0000"/>
                <w:sz w:val="32"/>
              </w:rPr>
            </w:pPr>
          </w:p>
        </w:tc>
        <w:tc>
          <w:tcPr>
            <w:tcW w:w="2344" w:type="dxa"/>
            <w:shd w:val="clear" w:color="auto" w:fill="auto"/>
            <w:vAlign w:val="bottom"/>
            <w:hideMark/>
          </w:tcPr>
          <w:p w14:paraId="05D8E5CE" w14:textId="77777777" w:rsidR="00A654A1" w:rsidRPr="008A0571" w:rsidRDefault="00A654A1" w:rsidP="006A3B49">
            <w:pPr>
              <w:spacing w:line="360" w:lineRule="auto"/>
              <w:jc w:val="both"/>
              <w:rPr>
                <w:rFonts w:ascii="Bradley Hand ITC" w:hAnsi="Bradley Hand ITC" w:cs="Arial"/>
                <w:sz w:val="32"/>
              </w:rPr>
            </w:pPr>
            <w:r w:rsidRPr="008A0571">
              <w:rPr>
                <w:rFonts w:ascii="Bradley Hand ITC" w:hAnsi="Bradley Hand ITC" w:cs="Arial"/>
                <w:sz w:val="32"/>
              </w:rPr>
              <w:t>User Interface Design</w:t>
            </w:r>
          </w:p>
        </w:tc>
        <w:tc>
          <w:tcPr>
            <w:tcW w:w="418" w:type="dxa"/>
            <w:shd w:val="clear" w:color="auto" w:fill="auto"/>
            <w:vAlign w:val="bottom"/>
            <w:hideMark/>
          </w:tcPr>
          <w:p w14:paraId="6CF4C7BB"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059F3E1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491E5E4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2D14E7F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1614FFAD"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3EA141C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B643B8A"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5F4D005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812CFF7"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74C0FFB5"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2B1EBFD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55B1482E"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D2B00B4"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5C6B3C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4F5A3C" w:rsidRPr="008A0571" w14:paraId="388C4263" w14:textId="77777777" w:rsidTr="008A0571">
        <w:trPr>
          <w:trHeight w:val="262"/>
        </w:trPr>
        <w:tc>
          <w:tcPr>
            <w:tcW w:w="1530" w:type="dxa"/>
            <w:vMerge/>
            <w:vAlign w:val="center"/>
            <w:hideMark/>
          </w:tcPr>
          <w:p w14:paraId="3D623B1F" w14:textId="77777777" w:rsidR="00A654A1" w:rsidRPr="008A0571" w:rsidRDefault="00A654A1" w:rsidP="006A3B49">
            <w:pPr>
              <w:spacing w:line="360" w:lineRule="auto"/>
              <w:jc w:val="both"/>
              <w:rPr>
                <w:rFonts w:ascii="Bradley Hand ITC" w:hAnsi="Bradley Hand ITC" w:cs="Arial"/>
                <w:color w:val="FF0000"/>
                <w:sz w:val="32"/>
              </w:rPr>
            </w:pPr>
          </w:p>
        </w:tc>
        <w:tc>
          <w:tcPr>
            <w:tcW w:w="2344" w:type="dxa"/>
            <w:shd w:val="clear" w:color="auto" w:fill="auto"/>
            <w:vAlign w:val="bottom"/>
            <w:hideMark/>
          </w:tcPr>
          <w:p w14:paraId="7C82DEAA" w14:textId="77777777" w:rsidR="00A654A1" w:rsidRPr="008A0571" w:rsidRDefault="00632F03" w:rsidP="006A3B49">
            <w:pPr>
              <w:spacing w:line="360" w:lineRule="auto"/>
              <w:jc w:val="both"/>
              <w:rPr>
                <w:rFonts w:ascii="Bradley Hand ITC" w:hAnsi="Bradley Hand ITC" w:cs="Arial"/>
                <w:sz w:val="32"/>
              </w:rPr>
            </w:pPr>
            <w:r w:rsidRPr="008A0571">
              <w:rPr>
                <w:rFonts w:ascii="Bradley Hand ITC" w:hAnsi="Bradley Hand ITC" w:cs="Arial"/>
                <w:sz w:val="32"/>
              </w:rPr>
              <w:t>Identity Framework implementation</w:t>
            </w:r>
          </w:p>
        </w:tc>
        <w:tc>
          <w:tcPr>
            <w:tcW w:w="418" w:type="dxa"/>
            <w:shd w:val="clear" w:color="auto" w:fill="auto"/>
            <w:vAlign w:val="bottom"/>
            <w:hideMark/>
          </w:tcPr>
          <w:p w14:paraId="43A507C2"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2D277BD0"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5EC5A85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5FD7D9E9"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76CFA45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16E0C8F8"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488A9574"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794684C"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371E753"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23C45271"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3D9B731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F9C3D56"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7E9D43F"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0806414" w14:textId="77777777" w:rsidR="00A654A1" w:rsidRPr="008A0571" w:rsidRDefault="00A654A1" w:rsidP="00983BEA">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8A0571" w:rsidRPr="008A0571" w14:paraId="139E5033" w14:textId="77777777" w:rsidTr="008A0571">
        <w:trPr>
          <w:trHeight w:val="262"/>
        </w:trPr>
        <w:tc>
          <w:tcPr>
            <w:tcW w:w="1530" w:type="dxa"/>
            <w:vMerge/>
            <w:vAlign w:val="center"/>
            <w:hideMark/>
          </w:tcPr>
          <w:p w14:paraId="77DB91C0" w14:textId="77777777" w:rsidR="008A0571" w:rsidRPr="008A0571" w:rsidRDefault="008A0571" w:rsidP="008A0571">
            <w:pPr>
              <w:spacing w:line="360" w:lineRule="auto"/>
              <w:jc w:val="both"/>
              <w:rPr>
                <w:rFonts w:ascii="Bradley Hand ITC" w:hAnsi="Bradley Hand ITC" w:cs="Arial"/>
                <w:color w:val="FF0000"/>
                <w:sz w:val="32"/>
              </w:rPr>
            </w:pPr>
          </w:p>
        </w:tc>
        <w:tc>
          <w:tcPr>
            <w:tcW w:w="2344" w:type="dxa"/>
            <w:shd w:val="clear" w:color="auto" w:fill="auto"/>
            <w:vAlign w:val="bottom"/>
            <w:hideMark/>
          </w:tcPr>
          <w:p w14:paraId="3D735F06" w14:textId="77777777" w:rsidR="008A0571" w:rsidRPr="008A0571" w:rsidRDefault="008A0571" w:rsidP="008A0571">
            <w:pPr>
              <w:spacing w:line="360" w:lineRule="auto"/>
              <w:jc w:val="both"/>
              <w:rPr>
                <w:rFonts w:ascii="Bradley Hand ITC" w:hAnsi="Bradley Hand ITC" w:cs="Arial"/>
                <w:sz w:val="32"/>
              </w:rPr>
            </w:pPr>
            <w:r w:rsidRPr="008A0571">
              <w:rPr>
                <w:rFonts w:ascii="Bradley Hand ITC" w:hAnsi="Bradley Hand ITC" w:cs="Arial"/>
                <w:sz w:val="32"/>
              </w:rPr>
              <w:t xml:space="preserve">Admin Interface </w:t>
            </w:r>
          </w:p>
        </w:tc>
        <w:tc>
          <w:tcPr>
            <w:tcW w:w="418" w:type="dxa"/>
            <w:shd w:val="clear" w:color="auto" w:fill="auto"/>
            <w:vAlign w:val="bottom"/>
            <w:hideMark/>
          </w:tcPr>
          <w:p w14:paraId="0E112ECB"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443CCB68"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6B542E51"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1781DBF4"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BDFE34C"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95B6C5" w:themeFill="accent5" w:themeFillTint="99"/>
            <w:vAlign w:val="bottom"/>
          </w:tcPr>
          <w:p w14:paraId="071FDBA4" w14:textId="52D3C7CE" w:rsidR="008A0571" w:rsidRPr="008A0571" w:rsidRDefault="008A0571" w:rsidP="008A0571">
            <w:pPr>
              <w:spacing w:line="360" w:lineRule="auto"/>
              <w:rPr>
                <w:rFonts w:ascii="Bradley Hand ITC" w:hAnsi="Bradley Hand ITC" w:cs="Arial"/>
                <w:color w:val="000000"/>
                <w:sz w:val="28"/>
                <w:szCs w:val="32"/>
                <w:lang w:val="en-PH" w:eastAsia="ja-JP"/>
              </w:rPr>
            </w:pPr>
          </w:p>
        </w:tc>
        <w:tc>
          <w:tcPr>
            <w:tcW w:w="495" w:type="dxa"/>
            <w:shd w:val="clear" w:color="auto" w:fill="95B6C5" w:themeFill="accent5" w:themeFillTint="99"/>
            <w:vAlign w:val="bottom"/>
            <w:hideMark/>
          </w:tcPr>
          <w:p w14:paraId="6C39CDF6"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009F36BB" w14:textId="369DC164"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70347D2"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53E743B7"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6A1DB598"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10CC7A90"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F86A0D6"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AD4DFE6"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8A0571" w:rsidRPr="008A0571" w14:paraId="42B76BF8" w14:textId="77777777" w:rsidTr="008A0571">
        <w:trPr>
          <w:trHeight w:val="262"/>
        </w:trPr>
        <w:tc>
          <w:tcPr>
            <w:tcW w:w="1530" w:type="dxa"/>
            <w:vMerge/>
            <w:vAlign w:val="center"/>
            <w:hideMark/>
          </w:tcPr>
          <w:p w14:paraId="3B777F9B" w14:textId="77777777" w:rsidR="008A0571" w:rsidRPr="008A0571" w:rsidRDefault="008A0571" w:rsidP="008A0571">
            <w:pPr>
              <w:spacing w:line="360" w:lineRule="auto"/>
              <w:jc w:val="both"/>
              <w:rPr>
                <w:rFonts w:ascii="Bradley Hand ITC" w:hAnsi="Bradley Hand ITC" w:cs="Arial"/>
                <w:color w:val="FF0000"/>
                <w:sz w:val="32"/>
              </w:rPr>
            </w:pPr>
          </w:p>
        </w:tc>
        <w:tc>
          <w:tcPr>
            <w:tcW w:w="2344" w:type="dxa"/>
            <w:shd w:val="clear" w:color="auto" w:fill="auto"/>
            <w:vAlign w:val="bottom"/>
            <w:hideMark/>
          </w:tcPr>
          <w:p w14:paraId="7267374B" w14:textId="77777777" w:rsidR="008A0571" w:rsidRPr="008A0571" w:rsidRDefault="008A0571" w:rsidP="008A0571">
            <w:pPr>
              <w:spacing w:line="360" w:lineRule="auto"/>
              <w:jc w:val="both"/>
              <w:rPr>
                <w:rFonts w:ascii="Bradley Hand ITC" w:hAnsi="Bradley Hand ITC" w:cs="Arial"/>
                <w:sz w:val="32"/>
              </w:rPr>
            </w:pPr>
            <w:r w:rsidRPr="008A0571">
              <w:rPr>
                <w:rFonts w:ascii="Bradley Hand ITC" w:hAnsi="Bradley Hand ITC" w:cs="Arial"/>
                <w:sz w:val="32"/>
              </w:rPr>
              <w:t>User Interface</w:t>
            </w:r>
          </w:p>
        </w:tc>
        <w:tc>
          <w:tcPr>
            <w:tcW w:w="418" w:type="dxa"/>
            <w:shd w:val="clear" w:color="auto" w:fill="auto"/>
            <w:vAlign w:val="bottom"/>
            <w:hideMark/>
          </w:tcPr>
          <w:p w14:paraId="7CC13E37"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1C7CBB7E"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78319FD2"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22CD2D55"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450DB0A"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1CEFDB36"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38B97285"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3D6B323B"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5472DA13"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95B6C5" w:themeFill="accent5" w:themeFillTint="99"/>
            <w:vAlign w:val="bottom"/>
            <w:hideMark/>
          </w:tcPr>
          <w:p w14:paraId="5524E02B"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02B8C697"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05A730BA"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A0506F1"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2DE8454D"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8A0571" w:rsidRPr="008A0571" w14:paraId="4A221ACB" w14:textId="77777777" w:rsidTr="008A0571">
        <w:trPr>
          <w:trHeight w:val="262"/>
        </w:trPr>
        <w:tc>
          <w:tcPr>
            <w:tcW w:w="1530" w:type="dxa"/>
            <w:vMerge/>
            <w:vAlign w:val="center"/>
            <w:hideMark/>
          </w:tcPr>
          <w:p w14:paraId="11B5F07F" w14:textId="77777777" w:rsidR="008A0571" w:rsidRPr="008A0571" w:rsidRDefault="008A0571" w:rsidP="008A0571">
            <w:pPr>
              <w:spacing w:line="360" w:lineRule="auto"/>
              <w:jc w:val="both"/>
              <w:rPr>
                <w:rFonts w:ascii="Bradley Hand ITC" w:hAnsi="Bradley Hand ITC" w:cs="Arial"/>
                <w:color w:val="FF0000"/>
                <w:sz w:val="32"/>
              </w:rPr>
            </w:pPr>
          </w:p>
        </w:tc>
        <w:tc>
          <w:tcPr>
            <w:tcW w:w="2344" w:type="dxa"/>
            <w:shd w:val="clear" w:color="auto" w:fill="auto"/>
            <w:vAlign w:val="bottom"/>
            <w:hideMark/>
          </w:tcPr>
          <w:p w14:paraId="0BD80517" w14:textId="77777777" w:rsidR="008A0571" w:rsidRPr="008A0571" w:rsidRDefault="008A0571" w:rsidP="008A0571">
            <w:pPr>
              <w:spacing w:line="360" w:lineRule="auto"/>
              <w:jc w:val="both"/>
              <w:rPr>
                <w:rFonts w:ascii="Bradley Hand ITC" w:hAnsi="Bradley Hand ITC" w:cs="Arial"/>
                <w:sz w:val="32"/>
              </w:rPr>
            </w:pPr>
            <w:r w:rsidRPr="008A0571">
              <w:rPr>
                <w:rFonts w:ascii="Bradley Hand ITC" w:hAnsi="Bradley Hand ITC" w:cs="Arial"/>
                <w:sz w:val="32"/>
              </w:rPr>
              <w:t>Testing</w:t>
            </w:r>
          </w:p>
        </w:tc>
        <w:tc>
          <w:tcPr>
            <w:tcW w:w="418" w:type="dxa"/>
            <w:shd w:val="clear" w:color="auto" w:fill="auto"/>
            <w:vAlign w:val="bottom"/>
            <w:hideMark/>
          </w:tcPr>
          <w:p w14:paraId="79480BBC"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5BF716F8"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313902AF"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7328BE33"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D15A76E"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95B6C5" w:themeFill="accent5" w:themeFillTint="99"/>
            <w:vAlign w:val="bottom"/>
            <w:hideMark/>
          </w:tcPr>
          <w:p w14:paraId="42C51F5F"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1F515575"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0E482A18"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0183A43A"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95B6C5" w:themeFill="accent5" w:themeFillTint="99"/>
            <w:vAlign w:val="bottom"/>
            <w:hideMark/>
          </w:tcPr>
          <w:p w14:paraId="323FFFD1"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95B6C5" w:themeFill="accent5" w:themeFillTint="99"/>
            <w:vAlign w:val="bottom"/>
            <w:hideMark/>
          </w:tcPr>
          <w:p w14:paraId="5C45B7FD"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79B039B0" w14:textId="77777777" w:rsidR="008A0571" w:rsidRPr="008A0571" w:rsidRDefault="008A0571" w:rsidP="008A0571">
            <w:pPr>
              <w:spacing w:line="360" w:lineRule="auto"/>
              <w:rPr>
                <w:rFonts w:ascii="Bradley Hand ITC" w:hAnsi="Bradley Hand ITC" w:cs="Arial"/>
                <w:color w:val="000000"/>
                <w:sz w:val="28"/>
                <w:szCs w:val="32"/>
                <w:lang w:val="en-PH" w:eastAsia="ja-JP"/>
              </w:rPr>
            </w:pPr>
          </w:p>
        </w:tc>
        <w:tc>
          <w:tcPr>
            <w:tcW w:w="495" w:type="dxa"/>
            <w:shd w:val="clear" w:color="auto" w:fill="auto"/>
            <w:vAlign w:val="bottom"/>
            <w:hideMark/>
          </w:tcPr>
          <w:p w14:paraId="78A2161C"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D373611"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r w:rsidR="008A0571" w:rsidRPr="008A0571" w14:paraId="5A792BD7" w14:textId="77777777" w:rsidTr="008A0571">
        <w:trPr>
          <w:trHeight w:val="262"/>
        </w:trPr>
        <w:tc>
          <w:tcPr>
            <w:tcW w:w="1530" w:type="dxa"/>
            <w:shd w:val="clear" w:color="auto" w:fill="auto"/>
            <w:vAlign w:val="center"/>
            <w:hideMark/>
          </w:tcPr>
          <w:p w14:paraId="196AB7E3" w14:textId="77777777" w:rsidR="008A0571" w:rsidRPr="008A0571" w:rsidRDefault="008A0571" w:rsidP="008A0571">
            <w:pPr>
              <w:spacing w:line="360" w:lineRule="auto"/>
              <w:jc w:val="both"/>
              <w:rPr>
                <w:rFonts w:ascii="Bradley Hand ITC" w:hAnsi="Bradley Hand ITC" w:cs="Arial"/>
                <w:color w:val="FF0000"/>
                <w:sz w:val="32"/>
              </w:rPr>
            </w:pPr>
            <w:r w:rsidRPr="008A0571">
              <w:rPr>
                <w:rFonts w:ascii="Bradley Hand ITC" w:hAnsi="Bradley Hand ITC" w:cs="Arial"/>
                <w:color w:val="FF0000"/>
                <w:sz w:val="32"/>
              </w:rPr>
              <w:lastRenderedPageBreak/>
              <w:t xml:space="preserve">Final </w:t>
            </w:r>
          </w:p>
        </w:tc>
        <w:tc>
          <w:tcPr>
            <w:tcW w:w="2344" w:type="dxa"/>
            <w:shd w:val="clear" w:color="auto" w:fill="auto"/>
            <w:vAlign w:val="bottom"/>
            <w:hideMark/>
          </w:tcPr>
          <w:p w14:paraId="2E1D46A6" w14:textId="77777777" w:rsidR="008A0571" w:rsidRPr="008A0571" w:rsidRDefault="008A0571" w:rsidP="008A0571">
            <w:pPr>
              <w:spacing w:line="360" w:lineRule="auto"/>
              <w:jc w:val="both"/>
              <w:rPr>
                <w:rFonts w:ascii="Bradley Hand ITC" w:hAnsi="Bradley Hand ITC" w:cs="Arial"/>
                <w:sz w:val="32"/>
              </w:rPr>
            </w:pPr>
            <w:r w:rsidRPr="008A0571">
              <w:rPr>
                <w:rFonts w:ascii="Bradley Hand ITC" w:hAnsi="Bradley Hand ITC" w:cs="Arial"/>
                <w:sz w:val="32"/>
              </w:rPr>
              <w:t>Documentation and final report</w:t>
            </w:r>
          </w:p>
        </w:tc>
        <w:tc>
          <w:tcPr>
            <w:tcW w:w="418" w:type="dxa"/>
            <w:shd w:val="clear" w:color="auto" w:fill="auto"/>
            <w:vAlign w:val="bottom"/>
            <w:hideMark/>
          </w:tcPr>
          <w:p w14:paraId="342C1736"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4" w:type="dxa"/>
            <w:shd w:val="clear" w:color="auto" w:fill="auto"/>
            <w:vAlign w:val="bottom"/>
            <w:hideMark/>
          </w:tcPr>
          <w:p w14:paraId="1A834258"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13" w:type="dxa"/>
            <w:shd w:val="clear" w:color="auto" w:fill="auto"/>
            <w:vAlign w:val="bottom"/>
            <w:hideMark/>
          </w:tcPr>
          <w:p w14:paraId="3894E7A3"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49" w:type="dxa"/>
            <w:shd w:val="clear" w:color="auto" w:fill="auto"/>
            <w:vAlign w:val="bottom"/>
            <w:hideMark/>
          </w:tcPr>
          <w:p w14:paraId="43871E7F"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31A9D683"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auto"/>
            <w:vAlign w:val="bottom"/>
            <w:hideMark/>
          </w:tcPr>
          <w:p w14:paraId="5B973A67"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53A860F3"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7D9C3AD1"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auto"/>
            <w:vAlign w:val="bottom"/>
            <w:hideMark/>
          </w:tcPr>
          <w:p w14:paraId="6D895D62"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392" w:type="dxa"/>
            <w:shd w:val="clear" w:color="auto" w:fill="auto"/>
            <w:vAlign w:val="bottom"/>
            <w:hideMark/>
          </w:tcPr>
          <w:p w14:paraId="49D06360"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34" w:type="dxa"/>
            <w:shd w:val="clear" w:color="auto" w:fill="95B6C5" w:themeFill="accent5" w:themeFillTint="99"/>
            <w:vAlign w:val="bottom"/>
            <w:hideMark/>
          </w:tcPr>
          <w:p w14:paraId="5A812D92"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28BE0FC2"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1E6F5787"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c>
          <w:tcPr>
            <w:tcW w:w="495" w:type="dxa"/>
            <w:shd w:val="clear" w:color="auto" w:fill="95B6C5" w:themeFill="accent5" w:themeFillTint="99"/>
            <w:vAlign w:val="bottom"/>
            <w:hideMark/>
          </w:tcPr>
          <w:p w14:paraId="307D858C" w14:textId="77777777" w:rsidR="008A0571" w:rsidRPr="008A0571" w:rsidRDefault="008A0571" w:rsidP="008A0571">
            <w:pPr>
              <w:spacing w:line="360" w:lineRule="auto"/>
              <w:rPr>
                <w:rFonts w:ascii="Bradley Hand ITC" w:hAnsi="Bradley Hand ITC" w:cs="Arial"/>
                <w:color w:val="000000"/>
                <w:sz w:val="28"/>
                <w:szCs w:val="32"/>
                <w:lang w:val="en-PH" w:eastAsia="ja-JP"/>
              </w:rPr>
            </w:pPr>
            <w:r w:rsidRPr="008A0571">
              <w:rPr>
                <w:rFonts w:ascii="Bradley Hand ITC" w:hAnsi="Bradley Hand ITC" w:cs="Arial"/>
                <w:color w:val="000000"/>
                <w:sz w:val="28"/>
                <w:szCs w:val="32"/>
                <w:lang w:val="en-PH" w:eastAsia="ja-JP"/>
              </w:rPr>
              <w:t> </w:t>
            </w:r>
          </w:p>
        </w:tc>
      </w:tr>
    </w:tbl>
    <w:p w14:paraId="7593CB17" w14:textId="77777777" w:rsidR="00A654A1" w:rsidRPr="008A0571" w:rsidRDefault="00A654A1" w:rsidP="00983BEA">
      <w:pPr>
        <w:pStyle w:val="Heading2"/>
        <w:spacing w:line="360" w:lineRule="auto"/>
        <w:rPr>
          <w:rFonts w:ascii="Bradley Hand ITC" w:hAnsi="Bradley Hand ITC"/>
          <w:sz w:val="32"/>
          <w:szCs w:val="36"/>
        </w:rPr>
        <w:sectPr w:rsidR="00A654A1" w:rsidRPr="008A0571" w:rsidSect="00DF3A20">
          <w:headerReference w:type="default" r:id="rId8"/>
          <w:footerReference w:type="default" r:id="rId9"/>
          <w:pgSz w:w="11907" w:h="16840"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41E33874" w14:textId="77777777" w:rsidR="009B61A7" w:rsidRPr="008A0571" w:rsidRDefault="008D36F1" w:rsidP="00983BEA">
      <w:pPr>
        <w:pStyle w:val="Heading2"/>
        <w:spacing w:line="360" w:lineRule="auto"/>
        <w:rPr>
          <w:rFonts w:ascii="Bradley Hand ITC" w:hAnsi="Bradley Hand ITC"/>
          <w:i/>
          <w:sz w:val="44"/>
          <w:szCs w:val="44"/>
          <w:lang w:val="en-US"/>
        </w:rPr>
      </w:pPr>
      <w:bookmarkStart w:id="17" w:name="_Toc41948622"/>
      <w:r w:rsidRPr="008A0571">
        <w:rPr>
          <w:rFonts w:ascii="Bradley Hand ITC" w:hAnsi="Bradley Hand ITC"/>
          <w:sz w:val="36"/>
          <w:szCs w:val="36"/>
        </w:rPr>
        <w:lastRenderedPageBreak/>
        <w:t>Resource R</w:t>
      </w:r>
      <w:r w:rsidR="009B61A7" w:rsidRPr="008A0571">
        <w:rPr>
          <w:rFonts w:ascii="Bradley Hand ITC" w:hAnsi="Bradley Hand ITC"/>
          <w:sz w:val="36"/>
          <w:szCs w:val="36"/>
        </w:rPr>
        <w:t>equirements</w:t>
      </w:r>
      <w:bookmarkEnd w:id="17"/>
      <w:r w:rsidR="009B61A7" w:rsidRPr="008A0571">
        <w:rPr>
          <w:rFonts w:ascii="Bradley Hand ITC" w:hAnsi="Bradley Hand ITC"/>
          <w:sz w:val="36"/>
          <w:szCs w:val="36"/>
        </w:rPr>
        <w:t xml:space="preserve"> </w:t>
      </w:r>
      <w:bookmarkEnd w:id="4"/>
    </w:p>
    <w:p w14:paraId="44F980CC" w14:textId="77777777" w:rsidR="008D36F1" w:rsidRPr="008A0571" w:rsidRDefault="005627E0" w:rsidP="006A3B49">
      <w:pPr>
        <w:spacing w:line="360" w:lineRule="auto"/>
        <w:jc w:val="both"/>
        <w:rPr>
          <w:rFonts w:ascii="Bradley Hand ITC" w:hAnsi="Bradley Hand ITC" w:cs="Arial"/>
          <w:sz w:val="32"/>
          <w:szCs w:val="32"/>
        </w:rPr>
      </w:pPr>
      <w:r w:rsidRPr="008A0571">
        <w:rPr>
          <w:rFonts w:ascii="Bradley Hand ITC" w:hAnsi="Bradley Hand ITC" w:cs="Arial"/>
          <w:sz w:val="32"/>
          <w:szCs w:val="32"/>
        </w:rPr>
        <w:t>F</w:t>
      </w:r>
      <w:r w:rsidR="008D36F1" w:rsidRPr="008A0571">
        <w:rPr>
          <w:rFonts w:ascii="Bradley Hand ITC" w:hAnsi="Bradley Hand ITC" w:cs="Arial"/>
          <w:sz w:val="32"/>
          <w:szCs w:val="32"/>
        </w:rPr>
        <w:t>ollowing technologies and development method:</w:t>
      </w:r>
    </w:p>
    <w:p w14:paraId="32CEF6F7" w14:textId="77777777" w:rsidR="005627E0" w:rsidRPr="008A0571" w:rsidRDefault="005627E0" w:rsidP="00212DCB">
      <w:pPr>
        <w:pStyle w:val="ListParagraph"/>
        <w:numPr>
          <w:ilvl w:val="0"/>
          <w:numId w:val="28"/>
        </w:numPr>
        <w:spacing w:line="360" w:lineRule="auto"/>
        <w:jc w:val="both"/>
        <w:rPr>
          <w:rFonts w:ascii="Bradley Hand ITC" w:hAnsi="Bradley Hand ITC" w:cs="Arial"/>
          <w:sz w:val="32"/>
          <w:szCs w:val="32"/>
        </w:rPr>
      </w:pPr>
      <w:r w:rsidRPr="008A0571">
        <w:rPr>
          <w:rFonts w:ascii="Bradley Hand ITC" w:hAnsi="Bradley Hand ITC" w:cs="Arial"/>
          <w:sz w:val="32"/>
          <w:szCs w:val="32"/>
        </w:rPr>
        <w:t>Asp.net MVC Framework</w:t>
      </w:r>
      <w:r w:rsidR="00212DCB" w:rsidRPr="008A0571">
        <w:rPr>
          <w:rFonts w:ascii="Bradley Hand ITC" w:hAnsi="Bradley Hand ITC" w:cs="Arial"/>
          <w:sz w:val="32"/>
          <w:szCs w:val="32"/>
        </w:rPr>
        <w:t xml:space="preserve"> and </w:t>
      </w:r>
      <w:r w:rsidRPr="008A0571">
        <w:rPr>
          <w:rFonts w:ascii="Bradley Hand ITC" w:hAnsi="Bradley Hand ITC" w:cs="Arial"/>
          <w:sz w:val="32"/>
          <w:szCs w:val="32"/>
        </w:rPr>
        <w:t>Identity framework- ASP</w:t>
      </w:r>
    </w:p>
    <w:p w14:paraId="48E527F0" w14:textId="77777777" w:rsidR="00C237F1" w:rsidRPr="008A0571" w:rsidRDefault="005627E0" w:rsidP="00212DCB">
      <w:pPr>
        <w:pStyle w:val="ListParagraph"/>
        <w:numPr>
          <w:ilvl w:val="0"/>
          <w:numId w:val="28"/>
        </w:numPr>
        <w:spacing w:line="360" w:lineRule="auto"/>
        <w:jc w:val="both"/>
        <w:rPr>
          <w:rFonts w:ascii="Bradley Hand ITC" w:hAnsi="Bradley Hand ITC" w:cs="Arial"/>
          <w:sz w:val="32"/>
          <w:szCs w:val="32"/>
        </w:rPr>
      </w:pPr>
      <w:r w:rsidRPr="008A0571">
        <w:rPr>
          <w:rFonts w:ascii="Bradley Hand ITC" w:hAnsi="Bradley Hand ITC" w:cs="Arial"/>
          <w:sz w:val="32"/>
          <w:szCs w:val="32"/>
        </w:rPr>
        <w:t>Windows Operating System</w:t>
      </w:r>
      <w:r w:rsidR="00212DCB" w:rsidRPr="008A0571">
        <w:rPr>
          <w:rFonts w:ascii="Bradley Hand ITC" w:hAnsi="Bradley Hand ITC" w:cs="Arial"/>
          <w:sz w:val="32"/>
          <w:szCs w:val="32"/>
        </w:rPr>
        <w:t xml:space="preserve">, </w:t>
      </w:r>
      <w:r w:rsidR="00593804" w:rsidRPr="008A0571">
        <w:rPr>
          <w:rFonts w:ascii="Bradley Hand ITC" w:hAnsi="Bradley Hand ITC" w:cs="Arial"/>
          <w:sz w:val="32"/>
          <w:szCs w:val="32"/>
        </w:rPr>
        <w:t>64-bit</w:t>
      </w:r>
      <w:r w:rsidRPr="008A0571">
        <w:rPr>
          <w:rFonts w:ascii="Bradley Hand ITC" w:hAnsi="Bradley Hand ITC" w:cs="Arial"/>
          <w:sz w:val="32"/>
          <w:szCs w:val="32"/>
        </w:rPr>
        <w:t xml:space="preserve"> Processor and 4</w:t>
      </w:r>
      <w:r w:rsidR="00212DCB" w:rsidRPr="008A0571">
        <w:rPr>
          <w:rFonts w:ascii="Bradley Hand ITC" w:hAnsi="Bradley Hand ITC" w:cs="Arial"/>
          <w:sz w:val="32"/>
          <w:szCs w:val="32"/>
        </w:rPr>
        <w:t xml:space="preserve"> to 8</w:t>
      </w:r>
      <w:r w:rsidRPr="008A0571">
        <w:rPr>
          <w:rFonts w:ascii="Bradley Hand ITC" w:hAnsi="Bradley Hand ITC" w:cs="Arial"/>
          <w:sz w:val="32"/>
          <w:szCs w:val="32"/>
        </w:rPr>
        <w:t xml:space="preserve"> GB RAM</w:t>
      </w:r>
      <w:r w:rsidR="00212DCB" w:rsidRPr="008A0571">
        <w:rPr>
          <w:rFonts w:ascii="Bradley Hand ITC" w:hAnsi="Bradley Hand ITC" w:cs="Arial"/>
          <w:sz w:val="32"/>
          <w:szCs w:val="32"/>
        </w:rPr>
        <w:t>, MS Word</w:t>
      </w:r>
    </w:p>
    <w:p w14:paraId="1A3A0399" w14:textId="77777777" w:rsidR="00946FEA" w:rsidRPr="008A0571" w:rsidRDefault="00946FEA" w:rsidP="00983BEA">
      <w:pPr>
        <w:pStyle w:val="Heading2"/>
        <w:spacing w:line="360" w:lineRule="auto"/>
        <w:rPr>
          <w:rFonts w:ascii="Bradley Hand ITC" w:hAnsi="Bradley Hand ITC"/>
          <w:i/>
          <w:sz w:val="44"/>
          <w:szCs w:val="44"/>
          <w:lang w:val="en-US"/>
        </w:rPr>
      </w:pPr>
      <w:bookmarkStart w:id="18" w:name="_Toc41948623"/>
      <w:r w:rsidRPr="008A0571">
        <w:rPr>
          <w:rFonts w:ascii="Bradley Hand ITC" w:hAnsi="Bradley Hand ITC"/>
          <w:sz w:val="36"/>
          <w:szCs w:val="36"/>
        </w:rPr>
        <w:t xml:space="preserve">Project </w:t>
      </w:r>
      <w:bookmarkEnd w:id="5"/>
      <w:r w:rsidR="00CD025B" w:rsidRPr="008A0571">
        <w:rPr>
          <w:rFonts w:ascii="Bradley Hand ITC" w:hAnsi="Bradley Hand ITC"/>
          <w:sz w:val="36"/>
          <w:szCs w:val="36"/>
        </w:rPr>
        <w:t>Assumptions</w:t>
      </w:r>
      <w:bookmarkEnd w:id="18"/>
    </w:p>
    <w:p w14:paraId="274F8F29" w14:textId="77777777" w:rsidR="005B4067" w:rsidRPr="008A0571" w:rsidRDefault="005B4067" w:rsidP="005B4067">
      <w:pPr>
        <w:spacing w:line="360" w:lineRule="auto"/>
        <w:rPr>
          <w:rFonts w:ascii="Bradley Hand ITC" w:hAnsi="Bradley Hand ITC" w:cs="Arial"/>
          <w:sz w:val="32"/>
          <w:szCs w:val="32"/>
        </w:rPr>
      </w:pPr>
      <w:r w:rsidRPr="008A0571">
        <w:rPr>
          <w:rFonts w:ascii="Bradley Hand ITC" w:hAnsi="Bradley Hand ITC" w:cs="Arial"/>
          <w:sz w:val="32"/>
          <w:szCs w:val="32"/>
        </w:rPr>
        <w:t xml:space="preserve">Coming up next are the distinguished elevated level dangers that may influence the consummation and achievement of the venture: </w:t>
      </w:r>
    </w:p>
    <w:p w14:paraId="3233EA3F" w14:textId="77777777" w:rsidR="005B4067" w:rsidRPr="008A0571" w:rsidRDefault="005B4067" w:rsidP="005B4067">
      <w:pPr>
        <w:spacing w:line="360" w:lineRule="auto"/>
        <w:rPr>
          <w:rFonts w:ascii="Bradley Hand ITC" w:hAnsi="Bradley Hand ITC" w:cs="Arial"/>
          <w:sz w:val="32"/>
          <w:szCs w:val="32"/>
        </w:rPr>
      </w:pPr>
    </w:p>
    <w:p w14:paraId="0CAE2EE8" w14:textId="77777777" w:rsidR="005B4067" w:rsidRPr="008A0571" w:rsidRDefault="005B4067" w:rsidP="005B4067">
      <w:pPr>
        <w:spacing w:line="360" w:lineRule="auto"/>
        <w:rPr>
          <w:rFonts w:ascii="Bradley Hand ITC" w:hAnsi="Bradley Hand ITC" w:cs="Arial"/>
          <w:sz w:val="32"/>
          <w:szCs w:val="32"/>
        </w:rPr>
      </w:pPr>
      <w:r w:rsidRPr="008A0571">
        <w:rPr>
          <w:rFonts w:ascii="Bradley Hand ITC" w:hAnsi="Bradley Hand ITC" w:cs="Arial"/>
          <w:sz w:val="32"/>
          <w:szCs w:val="32"/>
        </w:rPr>
        <w:t>•</w:t>
      </w:r>
      <w:r w:rsidRPr="008A0571">
        <w:rPr>
          <w:rFonts w:ascii="Bradley Hand ITC" w:hAnsi="Bradley Hand ITC" w:cs="Arial"/>
          <w:sz w:val="32"/>
          <w:szCs w:val="32"/>
        </w:rPr>
        <w:tab/>
        <w:t xml:space="preserve">Cascading delays in other based errands can cause venture delays. </w:t>
      </w:r>
    </w:p>
    <w:p w14:paraId="114A40B8" w14:textId="77777777" w:rsidR="005B4067" w:rsidRPr="008A0571" w:rsidRDefault="005B4067" w:rsidP="005B4067">
      <w:pPr>
        <w:spacing w:line="360" w:lineRule="auto"/>
        <w:rPr>
          <w:rFonts w:ascii="Bradley Hand ITC" w:hAnsi="Bradley Hand ITC" w:cs="Arial"/>
          <w:sz w:val="32"/>
          <w:szCs w:val="32"/>
        </w:rPr>
      </w:pPr>
    </w:p>
    <w:p w14:paraId="68A17C6D" w14:textId="77777777" w:rsidR="005B4067" w:rsidRPr="008A0571" w:rsidRDefault="005B4067" w:rsidP="005B4067">
      <w:pPr>
        <w:spacing w:line="360" w:lineRule="auto"/>
        <w:rPr>
          <w:rFonts w:ascii="Bradley Hand ITC" w:hAnsi="Bradley Hand ITC" w:cs="Arial"/>
          <w:sz w:val="32"/>
          <w:szCs w:val="32"/>
        </w:rPr>
      </w:pPr>
      <w:r w:rsidRPr="008A0571">
        <w:rPr>
          <w:rFonts w:ascii="Bradley Hand ITC" w:hAnsi="Bradley Hand ITC" w:cs="Arial"/>
          <w:sz w:val="32"/>
          <w:szCs w:val="32"/>
        </w:rPr>
        <w:t>•</w:t>
      </w:r>
      <w:r w:rsidRPr="008A0571">
        <w:rPr>
          <w:rFonts w:ascii="Bradley Hand ITC" w:hAnsi="Bradley Hand ITC" w:cs="Arial"/>
          <w:sz w:val="32"/>
          <w:szCs w:val="32"/>
        </w:rPr>
        <w:tab/>
        <w:t xml:space="preserve">The size and length of the venture might be thought little of. </w:t>
      </w:r>
    </w:p>
    <w:p w14:paraId="162F5A89" w14:textId="77777777" w:rsidR="005B4067" w:rsidRPr="008A0571" w:rsidRDefault="005B4067" w:rsidP="005B4067">
      <w:pPr>
        <w:spacing w:line="360" w:lineRule="auto"/>
        <w:rPr>
          <w:rFonts w:ascii="Bradley Hand ITC" w:hAnsi="Bradley Hand ITC" w:cs="Arial"/>
          <w:sz w:val="32"/>
          <w:szCs w:val="32"/>
        </w:rPr>
      </w:pPr>
    </w:p>
    <w:p w14:paraId="31B0F3B1" w14:textId="77777777" w:rsidR="005B4067" w:rsidRPr="008A0571" w:rsidRDefault="005B4067" w:rsidP="005B4067">
      <w:pPr>
        <w:spacing w:line="360" w:lineRule="auto"/>
        <w:rPr>
          <w:rFonts w:ascii="Bradley Hand ITC" w:hAnsi="Bradley Hand ITC" w:cs="Arial"/>
          <w:sz w:val="32"/>
          <w:szCs w:val="32"/>
        </w:rPr>
      </w:pPr>
      <w:r w:rsidRPr="008A0571">
        <w:rPr>
          <w:rFonts w:ascii="Bradley Hand ITC" w:hAnsi="Bradley Hand ITC" w:cs="Arial"/>
          <w:sz w:val="32"/>
          <w:szCs w:val="32"/>
        </w:rPr>
        <w:t>•</w:t>
      </w:r>
      <w:r w:rsidRPr="008A0571">
        <w:rPr>
          <w:rFonts w:ascii="Bradley Hand ITC" w:hAnsi="Bradley Hand ITC" w:cs="Arial"/>
          <w:sz w:val="32"/>
          <w:szCs w:val="32"/>
        </w:rPr>
        <w:tab/>
        <w:t xml:space="preserve">Exceptional gadget assurance ought to be given to the organization, which incorporates private data. </w:t>
      </w:r>
    </w:p>
    <w:p w14:paraId="6C81906F" w14:textId="77777777" w:rsidR="005B4067" w:rsidRPr="008A0571" w:rsidRDefault="005B4067" w:rsidP="005B4067">
      <w:pPr>
        <w:spacing w:line="360" w:lineRule="auto"/>
        <w:rPr>
          <w:rFonts w:ascii="Bradley Hand ITC" w:hAnsi="Bradley Hand ITC" w:cs="Arial"/>
          <w:sz w:val="32"/>
          <w:szCs w:val="32"/>
        </w:rPr>
      </w:pPr>
    </w:p>
    <w:p w14:paraId="6B153007" w14:textId="377F92D0" w:rsidR="00946FEA" w:rsidRPr="008A0571" w:rsidRDefault="005B4067" w:rsidP="005B4067">
      <w:pPr>
        <w:spacing w:line="360" w:lineRule="auto"/>
        <w:rPr>
          <w:rFonts w:ascii="Bradley Hand ITC" w:hAnsi="Bradley Hand ITC" w:cs="Arial"/>
          <w:b/>
          <w:sz w:val="28"/>
          <w:szCs w:val="28"/>
        </w:rPr>
      </w:pPr>
      <w:r w:rsidRPr="008A0571">
        <w:rPr>
          <w:rFonts w:ascii="Bradley Hand ITC" w:hAnsi="Bradley Hand ITC" w:cs="Arial"/>
          <w:sz w:val="32"/>
          <w:szCs w:val="32"/>
        </w:rPr>
        <w:lastRenderedPageBreak/>
        <w:t>•</w:t>
      </w:r>
      <w:r w:rsidRPr="008A0571">
        <w:rPr>
          <w:rFonts w:ascii="Bradley Hand ITC" w:hAnsi="Bradley Hand ITC" w:cs="Arial"/>
          <w:sz w:val="32"/>
          <w:szCs w:val="32"/>
        </w:rPr>
        <w:tab/>
      </w:r>
      <w:r w:rsidR="008A0571">
        <w:rPr>
          <w:rFonts w:ascii="Bradley Hand ITC" w:hAnsi="Bradley Hand ITC" w:cs="Arial"/>
          <w:sz w:val="32"/>
          <w:szCs w:val="32"/>
        </w:rPr>
        <w:t xml:space="preserve">All </w:t>
      </w:r>
      <w:r w:rsidRPr="008A0571">
        <w:rPr>
          <w:rFonts w:ascii="Bradley Hand ITC" w:hAnsi="Bradley Hand ITC" w:cs="Arial"/>
          <w:sz w:val="32"/>
          <w:szCs w:val="32"/>
        </w:rPr>
        <w:t>out required functionalities can go past what the architect can deliver in the accessible time.</w:t>
      </w:r>
    </w:p>
    <w:p w14:paraId="26E07854" w14:textId="77777777" w:rsidR="00655779" w:rsidRPr="008A0571" w:rsidRDefault="00B563F4" w:rsidP="00B563F4">
      <w:pPr>
        <w:pStyle w:val="Heading1"/>
        <w:spacing w:line="360" w:lineRule="auto"/>
        <w:rPr>
          <w:rFonts w:ascii="Bradley Hand ITC" w:hAnsi="Bradley Hand ITC"/>
          <w:sz w:val="40"/>
          <w:szCs w:val="40"/>
        </w:rPr>
      </w:pPr>
      <w:bookmarkStart w:id="19" w:name="_Toc41948624"/>
      <w:r w:rsidRPr="008A0571">
        <w:rPr>
          <w:rFonts w:ascii="Bradley Hand ITC" w:hAnsi="Bradley Hand ITC"/>
          <w:sz w:val="40"/>
          <w:szCs w:val="40"/>
        </w:rPr>
        <w:t>Analysis Report</w:t>
      </w:r>
      <w:bookmarkEnd w:id="19"/>
    </w:p>
    <w:p w14:paraId="0C74E4B1" w14:textId="77777777" w:rsidR="00A56682" w:rsidRPr="008A0571" w:rsidRDefault="00A56682" w:rsidP="00A56682">
      <w:pPr>
        <w:rPr>
          <w:rFonts w:ascii="Bradley Hand ITC" w:hAnsi="Bradley Hand ITC"/>
          <w:sz w:val="32"/>
          <w:szCs w:val="32"/>
        </w:rPr>
      </w:pPr>
    </w:p>
    <w:p w14:paraId="7B761A49" w14:textId="77777777" w:rsidR="00053E6A" w:rsidRPr="008A0571" w:rsidRDefault="00655779" w:rsidP="00A56682">
      <w:pPr>
        <w:pStyle w:val="Heading3"/>
        <w:rPr>
          <w:rFonts w:ascii="Bradley Hand ITC" w:hAnsi="Bradley Hand ITC"/>
          <w:sz w:val="32"/>
          <w:szCs w:val="32"/>
        </w:rPr>
      </w:pPr>
      <w:bookmarkStart w:id="20" w:name="_Toc41948625"/>
      <w:r w:rsidRPr="008A0571">
        <w:rPr>
          <w:rFonts w:ascii="Bradley Hand ITC" w:hAnsi="Bradley Hand ITC"/>
          <w:sz w:val="32"/>
          <w:szCs w:val="32"/>
        </w:rPr>
        <w:t>Requirements Analysis</w:t>
      </w:r>
      <w:bookmarkEnd w:id="20"/>
    </w:p>
    <w:p w14:paraId="7CDB675D" w14:textId="77777777" w:rsidR="00A56682" w:rsidRPr="008A0571" w:rsidRDefault="00A56682" w:rsidP="00A56682">
      <w:pPr>
        <w:rPr>
          <w:rFonts w:ascii="Bradley Hand ITC" w:hAnsi="Bradley Hand ITC"/>
          <w:sz w:val="32"/>
          <w:szCs w:val="32"/>
        </w:rPr>
      </w:pPr>
    </w:p>
    <w:p w14:paraId="08195CF0" w14:textId="77777777" w:rsidR="00053E6A" w:rsidRPr="008A0571" w:rsidRDefault="00053E6A" w:rsidP="009A1964">
      <w:pPr>
        <w:spacing w:line="360" w:lineRule="auto"/>
        <w:jc w:val="both"/>
        <w:rPr>
          <w:rFonts w:ascii="Bradley Hand ITC" w:hAnsi="Bradley Hand ITC" w:cs="Arial"/>
          <w:sz w:val="32"/>
          <w:szCs w:val="32"/>
        </w:rPr>
      </w:pPr>
      <w:r w:rsidRPr="008A0571">
        <w:rPr>
          <w:rFonts w:ascii="Bradley Hand ITC" w:hAnsi="Bradley Hand ITC" w:cs="Arial"/>
          <w:sz w:val="32"/>
          <w:szCs w:val="32"/>
        </w:rPr>
        <w:t>The requirement analysis covers the functional and non-functional aspects of the system.</w:t>
      </w:r>
    </w:p>
    <w:p w14:paraId="500F2A4B" w14:textId="77777777" w:rsidR="00655779" w:rsidRPr="008A0571" w:rsidRDefault="00655779" w:rsidP="00A56682">
      <w:pPr>
        <w:pStyle w:val="Heading4"/>
        <w:rPr>
          <w:rFonts w:ascii="Bradley Hand ITC" w:hAnsi="Bradley Hand ITC"/>
          <w:sz w:val="32"/>
          <w:szCs w:val="32"/>
        </w:rPr>
      </w:pPr>
      <w:r w:rsidRPr="008A0571">
        <w:rPr>
          <w:rFonts w:ascii="Bradley Hand ITC" w:hAnsi="Bradley Hand ITC"/>
          <w:sz w:val="32"/>
          <w:szCs w:val="32"/>
        </w:rPr>
        <w:t>Functional</w:t>
      </w:r>
      <w:r w:rsidR="009A1964" w:rsidRPr="008A0571">
        <w:rPr>
          <w:rFonts w:ascii="Bradley Hand ITC" w:hAnsi="Bradley Hand ITC"/>
          <w:sz w:val="32"/>
          <w:szCs w:val="32"/>
        </w:rPr>
        <w:t xml:space="preserve"> and </w:t>
      </w:r>
      <w:r w:rsidR="00B15445" w:rsidRPr="008A0571">
        <w:rPr>
          <w:rFonts w:ascii="Bradley Hand ITC" w:hAnsi="Bradley Hand ITC"/>
          <w:sz w:val="32"/>
          <w:szCs w:val="32"/>
        </w:rPr>
        <w:t>Non-functional</w:t>
      </w:r>
      <w:r w:rsidR="009A1964" w:rsidRPr="008A0571">
        <w:rPr>
          <w:rFonts w:ascii="Bradley Hand ITC" w:hAnsi="Bradley Hand ITC"/>
          <w:sz w:val="32"/>
          <w:szCs w:val="32"/>
        </w:rPr>
        <w:t xml:space="preserve"> Requirements</w:t>
      </w:r>
    </w:p>
    <w:p w14:paraId="70D6678B" w14:textId="77777777" w:rsidR="00990295" w:rsidRPr="008A0571" w:rsidRDefault="00990295" w:rsidP="00983BEA">
      <w:pPr>
        <w:spacing w:line="360" w:lineRule="auto"/>
        <w:rPr>
          <w:rFonts w:ascii="Bradley Hand ITC" w:hAnsi="Bradley Hand ITC" w:cs="Arial"/>
          <w:sz w:val="32"/>
          <w:szCs w:val="32"/>
        </w:rPr>
      </w:pPr>
    </w:p>
    <w:tbl>
      <w:tblPr>
        <w:tblStyle w:val="TableGrid"/>
        <w:tblW w:w="0" w:type="auto"/>
        <w:tblInd w:w="10" w:type="dxa"/>
        <w:tblLook w:val="04A0" w:firstRow="1" w:lastRow="0" w:firstColumn="1" w:lastColumn="0" w:noHBand="0" w:noVBand="1"/>
      </w:tblPr>
      <w:tblGrid>
        <w:gridCol w:w="4580"/>
        <w:gridCol w:w="4580"/>
      </w:tblGrid>
      <w:tr w:rsidR="00F26AC7" w:rsidRPr="008A0571" w14:paraId="71A3801B" w14:textId="77777777" w:rsidTr="00F26AC7">
        <w:tc>
          <w:tcPr>
            <w:tcW w:w="4580" w:type="dxa"/>
          </w:tcPr>
          <w:p w14:paraId="6C4F39B4" w14:textId="77777777" w:rsidR="00F26AC7" w:rsidRPr="008A0571" w:rsidRDefault="00F26AC7" w:rsidP="00983BEA">
            <w:pPr>
              <w:spacing w:line="360" w:lineRule="auto"/>
              <w:rPr>
                <w:rFonts w:ascii="Bradley Hand ITC" w:hAnsi="Bradley Hand ITC" w:cs="Arial"/>
                <w:b/>
                <w:sz w:val="32"/>
                <w:szCs w:val="32"/>
              </w:rPr>
            </w:pPr>
            <w:r w:rsidRPr="008A0571">
              <w:rPr>
                <w:rFonts w:ascii="Bradley Hand ITC" w:hAnsi="Bradley Hand ITC" w:cs="Arial"/>
                <w:b/>
                <w:sz w:val="32"/>
                <w:szCs w:val="32"/>
              </w:rPr>
              <w:t>Functional Requirements</w:t>
            </w:r>
          </w:p>
        </w:tc>
        <w:tc>
          <w:tcPr>
            <w:tcW w:w="4580" w:type="dxa"/>
          </w:tcPr>
          <w:p w14:paraId="3665921F" w14:textId="77777777" w:rsidR="00F26AC7" w:rsidRPr="008A0571" w:rsidRDefault="00F26AC7" w:rsidP="00983BEA">
            <w:pPr>
              <w:spacing w:line="360" w:lineRule="auto"/>
              <w:rPr>
                <w:rFonts w:ascii="Bradley Hand ITC" w:hAnsi="Bradley Hand ITC" w:cs="Arial"/>
                <w:b/>
                <w:sz w:val="32"/>
                <w:szCs w:val="32"/>
              </w:rPr>
            </w:pPr>
            <w:r w:rsidRPr="008A0571">
              <w:rPr>
                <w:rFonts w:ascii="Bradley Hand ITC" w:hAnsi="Bradley Hand ITC" w:cs="Arial"/>
                <w:b/>
                <w:sz w:val="32"/>
                <w:szCs w:val="32"/>
              </w:rPr>
              <w:t>Non-Functional Requirements</w:t>
            </w:r>
          </w:p>
        </w:tc>
      </w:tr>
      <w:tr w:rsidR="00F26AC7" w:rsidRPr="008A0571" w14:paraId="7E296084" w14:textId="77777777" w:rsidTr="00F26AC7">
        <w:tc>
          <w:tcPr>
            <w:tcW w:w="4580" w:type="dxa"/>
          </w:tcPr>
          <w:p w14:paraId="28768BA3" w14:textId="77777777" w:rsidR="00F26AC7" w:rsidRPr="008A0571" w:rsidRDefault="00F26AC7" w:rsidP="00983BEA">
            <w:pPr>
              <w:spacing w:line="360" w:lineRule="auto"/>
              <w:rPr>
                <w:rFonts w:ascii="Bradley Hand ITC" w:hAnsi="Bradley Hand ITC" w:cs="Arial"/>
                <w:sz w:val="32"/>
                <w:szCs w:val="32"/>
              </w:rPr>
            </w:pPr>
            <w:r w:rsidRPr="008A0571">
              <w:rPr>
                <w:rFonts w:ascii="Bradley Hand ITC" w:hAnsi="Bradley Hand ITC" w:cs="Arial"/>
                <w:sz w:val="32"/>
                <w:szCs w:val="32"/>
              </w:rPr>
              <w:t>Login/ Logout</w:t>
            </w:r>
          </w:p>
        </w:tc>
        <w:tc>
          <w:tcPr>
            <w:tcW w:w="4580" w:type="dxa"/>
          </w:tcPr>
          <w:p w14:paraId="66D7C18E"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The web app should work in all browsers and devices</w:t>
            </w:r>
          </w:p>
        </w:tc>
      </w:tr>
      <w:tr w:rsidR="00F26AC7" w:rsidRPr="008A0571" w14:paraId="723D07DB" w14:textId="77777777" w:rsidTr="00F26AC7">
        <w:tc>
          <w:tcPr>
            <w:tcW w:w="4580" w:type="dxa"/>
          </w:tcPr>
          <w:p w14:paraId="1468926E" w14:textId="274B4D14" w:rsidR="00F26AC7" w:rsidRPr="008A0571" w:rsidRDefault="008443C2" w:rsidP="00983BEA">
            <w:pPr>
              <w:spacing w:line="360" w:lineRule="auto"/>
              <w:rPr>
                <w:rFonts w:ascii="Bradley Hand ITC" w:hAnsi="Bradley Hand ITC" w:cs="Arial"/>
                <w:sz w:val="32"/>
                <w:szCs w:val="32"/>
              </w:rPr>
            </w:pPr>
            <w:r w:rsidRPr="008A0571">
              <w:rPr>
                <w:rFonts w:ascii="Bradley Hand ITC" w:hAnsi="Bradley Hand ITC" w:cs="Arial"/>
                <w:sz w:val="32"/>
                <w:szCs w:val="32"/>
              </w:rPr>
              <w:t xml:space="preserve"> tests</w:t>
            </w:r>
            <w:r w:rsidR="00F26AC7" w:rsidRPr="008A0571">
              <w:rPr>
                <w:rFonts w:ascii="Bradley Hand ITC" w:hAnsi="Bradley Hand ITC" w:cs="Arial"/>
                <w:sz w:val="32"/>
                <w:szCs w:val="32"/>
              </w:rPr>
              <w:t xml:space="preserve"> add, update, edit, delete check detail as admin</w:t>
            </w:r>
          </w:p>
        </w:tc>
        <w:tc>
          <w:tcPr>
            <w:tcW w:w="4580" w:type="dxa"/>
          </w:tcPr>
          <w:p w14:paraId="0AC63DC9"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Performance and load time should be fast</w:t>
            </w:r>
          </w:p>
        </w:tc>
      </w:tr>
      <w:tr w:rsidR="00F26AC7" w:rsidRPr="008A0571" w14:paraId="13B8EE69" w14:textId="77777777" w:rsidTr="00F26AC7">
        <w:tc>
          <w:tcPr>
            <w:tcW w:w="4580" w:type="dxa"/>
          </w:tcPr>
          <w:p w14:paraId="2A635379"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Registration delete and access by admin</w:t>
            </w:r>
          </w:p>
        </w:tc>
        <w:tc>
          <w:tcPr>
            <w:tcW w:w="4580" w:type="dxa"/>
          </w:tcPr>
          <w:p w14:paraId="3F8606A0"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Web app should be secure</w:t>
            </w:r>
          </w:p>
        </w:tc>
      </w:tr>
      <w:tr w:rsidR="00F26AC7" w:rsidRPr="008A0571" w14:paraId="181A7881" w14:textId="77777777" w:rsidTr="00F26AC7">
        <w:tc>
          <w:tcPr>
            <w:tcW w:w="4580" w:type="dxa"/>
          </w:tcPr>
          <w:p w14:paraId="389EF428"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Participants edit, delete and access by admin</w:t>
            </w:r>
          </w:p>
        </w:tc>
        <w:tc>
          <w:tcPr>
            <w:tcW w:w="4580" w:type="dxa"/>
          </w:tcPr>
          <w:p w14:paraId="45097D58"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 xml:space="preserve">Admin should have full access to the system </w:t>
            </w:r>
          </w:p>
        </w:tc>
      </w:tr>
      <w:tr w:rsidR="00F26AC7" w:rsidRPr="008A0571" w14:paraId="47A8010E" w14:textId="77777777" w:rsidTr="00F26AC7">
        <w:tc>
          <w:tcPr>
            <w:tcW w:w="4580" w:type="dxa"/>
          </w:tcPr>
          <w:p w14:paraId="4A8DB70B"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lastRenderedPageBreak/>
              <w:t>User can login/logout</w:t>
            </w:r>
          </w:p>
        </w:tc>
        <w:tc>
          <w:tcPr>
            <w:tcW w:w="4580" w:type="dxa"/>
          </w:tcPr>
          <w:p w14:paraId="39B3F418" w14:textId="77777777" w:rsidR="00F26AC7"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Normal user should have limited access to the system.</w:t>
            </w:r>
          </w:p>
        </w:tc>
      </w:tr>
      <w:tr w:rsidR="00FE3F29" w:rsidRPr="008A0571" w14:paraId="27647A33" w14:textId="77777777" w:rsidTr="00F26AC7">
        <w:tc>
          <w:tcPr>
            <w:tcW w:w="4580" w:type="dxa"/>
          </w:tcPr>
          <w:p w14:paraId="133D42BE" w14:textId="343005E3" w:rsidR="00FE3F29" w:rsidRPr="008A0571" w:rsidRDefault="00FE3F29" w:rsidP="00983BEA">
            <w:pPr>
              <w:spacing w:line="360" w:lineRule="auto"/>
              <w:rPr>
                <w:rFonts w:ascii="Bradley Hand ITC" w:hAnsi="Bradley Hand ITC" w:cs="Arial"/>
                <w:sz w:val="32"/>
                <w:szCs w:val="32"/>
              </w:rPr>
            </w:pPr>
            <w:r w:rsidRPr="008A0571">
              <w:rPr>
                <w:rFonts w:ascii="Bradley Hand ITC" w:hAnsi="Bradley Hand ITC" w:cs="Arial"/>
                <w:sz w:val="32"/>
                <w:szCs w:val="32"/>
              </w:rPr>
              <w:t xml:space="preserve">User can register for </w:t>
            </w:r>
            <w:r w:rsidR="008443C2" w:rsidRPr="008A0571">
              <w:rPr>
                <w:rFonts w:ascii="Bradley Hand ITC" w:hAnsi="Bradley Hand ITC" w:cs="Arial"/>
                <w:sz w:val="32"/>
                <w:szCs w:val="32"/>
              </w:rPr>
              <w:t>tests</w:t>
            </w:r>
            <w:r w:rsidRPr="008A0571">
              <w:rPr>
                <w:rFonts w:ascii="Bradley Hand ITC" w:hAnsi="Bradley Hand ITC" w:cs="Arial"/>
                <w:sz w:val="32"/>
                <w:szCs w:val="32"/>
              </w:rPr>
              <w:t xml:space="preserve"> and check details</w:t>
            </w:r>
          </w:p>
        </w:tc>
        <w:tc>
          <w:tcPr>
            <w:tcW w:w="4580" w:type="dxa"/>
          </w:tcPr>
          <w:p w14:paraId="30361F88" w14:textId="77777777" w:rsidR="00FE3F29" w:rsidRPr="008A0571" w:rsidRDefault="00FE3F29" w:rsidP="00983BEA">
            <w:pPr>
              <w:spacing w:line="360" w:lineRule="auto"/>
              <w:rPr>
                <w:rFonts w:ascii="Bradley Hand ITC" w:hAnsi="Bradley Hand ITC" w:cs="Arial"/>
                <w:sz w:val="32"/>
                <w:szCs w:val="32"/>
              </w:rPr>
            </w:pPr>
          </w:p>
        </w:tc>
      </w:tr>
    </w:tbl>
    <w:p w14:paraId="54B0CF8B" w14:textId="77777777" w:rsidR="00F26AC7" w:rsidRPr="008A0571" w:rsidRDefault="00F26AC7" w:rsidP="00983BEA">
      <w:pPr>
        <w:spacing w:line="360" w:lineRule="auto"/>
        <w:ind w:left="10"/>
        <w:rPr>
          <w:rFonts w:ascii="Bradley Hand ITC" w:hAnsi="Bradley Hand ITC" w:cs="Arial"/>
          <w:sz w:val="32"/>
          <w:szCs w:val="32"/>
        </w:rPr>
      </w:pPr>
    </w:p>
    <w:p w14:paraId="1E16D93F" w14:textId="77777777" w:rsidR="008B3CF0" w:rsidRPr="008A0571" w:rsidRDefault="008B3CF0" w:rsidP="00983BEA">
      <w:pPr>
        <w:spacing w:line="360" w:lineRule="auto"/>
        <w:rPr>
          <w:rFonts w:ascii="Bradley Hand ITC" w:hAnsi="Bradley Hand ITC" w:cs="Arial"/>
          <w:sz w:val="32"/>
          <w:szCs w:val="32"/>
        </w:rPr>
      </w:pPr>
    </w:p>
    <w:p w14:paraId="6D98FFE1" w14:textId="77777777" w:rsidR="00603B99" w:rsidRPr="008A0571" w:rsidRDefault="00603B99" w:rsidP="00B64088">
      <w:pPr>
        <w:pStyle w:val="Heading2"/>
        <w:rPr>
          <w:rFonts w:ascii="Bradley Hand ITC" w:hAnsi="Bradley Hand ITC"/>
          <w:i/>
          <w:sz w:val="36"/>
          <w:szCs w:val="36"/>
        </w:rPr>
      </w:pPr>
      <w:bookmarkStart w:id="21" w:name="_Toc41948626"/>
      <w:r w:rsidRPr="008A0571">
        <w:rPr>
          <w:rFonts w:ascii="Bradley Hand ITC" w:hAnsi="Bradley Hand ITC"/>
          <w:sz w:val="36"/>
          <w:szCs w:val="36"/>
        </w:rPr>
        <w:t>Detail Design</w:t>
      </w:r>
      <w:bookmarkEnd w:id="21"/>
    </w:p>
    <w:p w14:paraId="219D4B35" w14:textId="77777777" w:rsidR="007516AF" w:rsidRPr="008A0571" w:rsidRDefault="007516AF" w:rsidP="00B64088">
      <w:pPr>
        <w:pStyle w:val="Heading3"/>
        <w:rPr>
          <w:rFonts w:ascii="Bradley Hand ITC" w:hAnsi="Bradley Hand ITC"/>
          <w:sz w:val="36"/>
          <w:szCs w:val="32"/>
        </w:rPr>
      </w:pPr>
      <w:bookmarkStart w:id="22" w:name="_Toc41948627"/>
      <w:r w:rsidRPr="008A0571">
        <w:rPr>
          <w:rFonts w:ascii="Bradley Hand ITC" w:hAnsi="Bradley Hand ITC"/>
          <w:sz w:val="36"/>
          <w:szCs w:val="32"/>
        </w:rPr>
        <w:t>Home Page</w:t>
      </w:r>
      <w:bookmarkEnd w:id="22"/>
    </w:p>
    <w:p w14:paraId="2A5AFC75" w14:textId="2F455ED5" w:rsidR="00D86D42" w:rsidRPr="008A0571" w:rsidRDefault="000572C5" w:rsidP="00612ACF">
      <w:pPr>
        <w:spacing w:before="240" w:line="360" w:lineRule="auto"/>
        <w:jc w:val="both"/>
        <w:rPr>
          <w:rFonts w:ascii="Bradley Hand ITC" w:hAnsi="Bradley Hand ITC" w:cs="Arial"/>
          <w:sz w:val="32"/>
          <w:szCs w:val="32"/>
        </w:rPr>
      </w:pPr>
      <w:r w:rsidRPr="008A0571">
        <w:rPr>
          <w:rFonts w:ascii="Bradley Hand ITC" w:hAnsi="Bradley Hand ITC" w:cs="Arial"/>
          <w:sz w:val="32"/>
          <w:szCs w:val="32"/>
        </w:rPr>
        <w:t>This is</w:t>
      </w:r>
      <w:r w:rsidR="00BA539A" w:rsidRPr="008A0571">
        <w:rPr>
          <w:rFonts w:ascii="Bradley Hand ITC" w:hAnsi="Bradley Hand ITC" w:cs="Arial"/>
          <w:sz w:val="32"/>
          <w:szCs w:val="32"/>
        </w:rPr>
        <w:t xml:space="preserve"> main landing page of the </w:t>
      </w:r>
      <w:r w:rsidRPr="008A0571">
        <w:rPr>
          <w:rFonts w:ascii="Bradley Hand ITC" w:hAnsi="Bradley Hand ITC" w:cs="Arial"/>
          <w:sz w:val="32"/>
          <w:szCs w:val="32"/>
        </w:rPr>
        <w:t xml:space="preserve">Web </w:t>
      </w:r>
      <w:r w:rsidR="00BA539A" w:rsidRPr="008A0571">
        <w:rPr>
          <w:rFonts w:ascii="Bradley Hand ITC" w:hAnsi="Bradley Hand ITC" w:cs="Arial"/>
          <w:sz w:val="32"/>
          <w:szCs w:val="32"/>
        </w:rPr>
        <w:t xml:space="preserve">application. </w:t>
      </w:r>
      <w:r w:rsidRPr="008A0571">
        <w:rPr>
          <w:rFonts w:ascii="Bradley Hand ITC" w:hAnsi="Bradley Hand ITC" w:cs="Arial"/>
          <w:sz w:val="32"/>
          <w:szCs w:val="32"/>
        </w:rPr>
        <w:t xml:space="preserve">On the Navigation bar of this page there are menu options such as Home, </w:t>
      </w:r>
      <w:r w:rsidR="008443C2" w:rsidRPr="008A0571">
        <w:rPr>
          <w:rFonts w:ascii="Bradley Hand ITC" w:hAnsi="Bradley Hand ITC" w:cs="Arial"/>
          <w:sz w:val="32"/>
          <w:szCs w:val="32"/>
        </w:rPr>
        <w:t>Register for tests</w:t>
      </w:r>
      <w:r w:rsidRPr="008A0571">
        <w:rPr>
          <w:rFonts w:ascii="Bradley Hand ITC" w:hAnsi="Bradley Hand ITC" w:cs="Arial"/>
          <w:sz w:val="32"/>
          <w:szCs w:val="32"/>
        </w:rPr>
        <w:t>, Sign up Participants, Register a Meetup Admin and Login.</w:t>
      </w:r>
    </w:p>
    <w:p w14:paraId="7F93E3ED" w14:textId="0185074E" w:rsidR="00F54A94" w:rsidRPr="008A0571" w:rsidRDefault="00F54A94" w:rsidP="005C68E4">
      <w:pPr>
        <w:rPr>
          <w:rFonts w:ascii="Bradley Hand ITC" w:hAnsi="Bradley Hand ITC"/>
          <w:sz w:val="32"/>
          <w:szCs w:val="32"/>
        </w:rPr>
      </w:pPr>
    </w:p>
    <w:p w14:paraId="679BE99D" w14:textId="77777777" w:rsidR="00F54A94" w:rsidRPr="008A0571" w:rsidRDefault="00F54A94" w:rsidP="005C68E4">
      <w:pPr>
        <w:rPr>
          <w:rFonts w:ascii="Bradley Hand ITC" w:hAnsi="Bradley Hand ITC"/>
          <w:sz w:val="32"/>
          <w:szCs w:val="32"/>
        </w:rPr>
      </w:pPr>
    </w:p>
    <w:p w14:paraId="635E293D" w14:textId="77777777" w:rsidR="00F54A94" w:rsidRPr="008A0571" w:rsidRDefault="00F54A94" w:rsidP="00B64088">
      <w:pPr>
        <w:pStyle w:val="Heading3"/>
        <w:rPr>
          <w:rFonts w:ascii="Bradley Hand ITC" w:hAnsi="Bradley Hand ITC"/>
          <w:sz w:val="36"/>
          <w:szCs w:val="32"/>
        </w:rPr>
      </w:pPr>
      <w:bookmarkStart w:id="23" w:name="_Toc41948628"/>
      <w:r w:rsidRPr="008A0571">
        <w:rPr>
          <w:rFonts w:ascii="Bradley Hand ITC" w:hAnsi="Bradley Hand ITC"/>
          <w:sz w:val="36"/>
          <w:szCs w:val="32"/>
        </w:rPr>
        <w:t>Login Page</w:t>
      </w:r>
      <w:bookmarkEnd w:id="23"/>
    </w:p>
    <w:p w14:paraId="2E60F702" w14:textId="77777777" w:rsidR="00F54A94" w:rsidRPr="008A0571" w:rsidRDefault="008E748C" w:rsidP="000E0CA1">
      <w:pPr>
        <w:jc w:val="both"/>
        <w:rPr>
          <w:rFonts w:ascii="Bradley Hand ITC" w:hAnsi="Bradley Hand ITC"/>
          <w:sz w:val="32"/>
          <w:szCs w:val="32"/>
        </w:rPr>
      </w:pPr>
      <w:r w:rsidRPr="008A0571">
        <w:rPr>
          <w:rFonts w:ascii="Bradley Hand ITC" w:hAnsi="Bradley Hand ITC"/>
          <w:sz w:val="32"/>
          <w:szCs w:val="32"/>
        </w:rPr>
        <w:t>This Page is helpful for both Admin and users to login to the application by using their credentials.</w:t>
      </w:r>
    </w:p>
    <w:p w14:paraId="58F0C624" w14:textId="34799AAA" w:rsidR="00F54A94" w:rsidRPr="008A0571" w:rsidRDefault="002E1058" w:rsidP="00F54A94">
      <w:pPr>
        <w:rPr>
          <w:rFonts w:ascii="Bradley Hand ITC" w:hAnsi="Bradley Hand ITC"/>
          <w:sz w:val="32"/>
          <w:szCs w:val="32"/>
        </w:rPr>
      </w:pPr>
      <w:r>
        <w:rPr>
          <w:noProof/>
        </w:rPr>
        <w:lastRenderedPageBreak/>
        <w:drawing>
          <wp:inline distT="0" distB="0" distL="0" distR="0" wp14:anchorId="382F40E1" wp14:editId="5B5EDA74">
            <wp:extent cx="5829300"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535555"/>
                    </a:xfrm>
                    <a:prstGeom prst="rect">
                      <a:avLst/>
                    </a:prstGeom>
                  </pic:spPr>
                </pic:pic>
              </a:graphicData>
            </a:graphic>
          </wp:inline>
        </w:drawing>
      </w:r>
      <w:r w:rsidR="000E0CA1" w:rsidRPr="008A0571">
        <w:rPr>
          <w:rFonts w:ascii="Bradley Hand ITC" w:hAnsi="Bradley Hand ITC"/>
          <w:sz w:val="32"/>
          <w:szCs w:val="32"/>
        </w:rPr>
        <w:br w:type="textWrapping" w:clear="all"/>
      </w:r>
    </w:p>
    <w:p w14:paraId="27EE38AF" w14:textId="374DE2F6" w:rsidR="005B64AF" w:rsidRPr="008A0571" w:rsidRDefault="005B64AF" w:rsidP="00B64088">
      <w:pPr>
        <w:pStyle w:val="Heading3"/>
        <w:rPr>
          <w:rFonts w:ascii="Bradley Hand ITC" w:hAnsi="Bradley Hand ITC"/>
          <w:sz w:val="36"/>
          <w:szCs w:val="32"/>
        </w:rPr>
      </w:pPr>
      <w:bookmarkStart w:id="24" w:name="_Toc41948629"/>
      <w:r w:rsidRPr="008A0571">
        <w:rPr>
          <w:rFonts w:ascii="Bradley Hand ITC" w:hAnsi="Bradley Hand ITC"/>
          <w:sz w:val="36"/>
          <w:szCs w:val="32"/>
        </w:rPr>
        <w:t>Admin</w:t>
      </w:r>
      <w:r w:rsidR="002E1058">
        <w:rPr>
          <w:rFonts w:ascii="Bradley Hand ITC" w:hAnsi="Bradley Hand ITC"/>
          <w:sz w:val="36"/>
          <w:szCs w:val="32"/>
        </w:rPr>
        <w:t xml:space="preserve"> (user Detail </w:t>
      </w:r>
      <w:r w:rsidRPr="008A0571">
        <w:rPr>
          <w:rFonts w:ascii="Bradley Hand ITC" w:hAnsi="Bradley Hand ITC"/>
          <w:sz w:val="36"/>
          <w:szCs w:val="32"/>
        </w:rPr>
        <w:t>Page</w:t>
      </w:r>
      <w:bookmarkEnd w:id="24"/>
      <w:r w:rsidR="002E1058">
        <w:rPr>
          <w:rFonts w:ascii="Bradley Hand ITC" w:hAnsi="Bradley Hand ITC"/>
          <w:sz w:val="36"/>
          <w:szCs w:val="32"/>
        </w:rPr>
        <w:t>)</w:t>
      </w:r>
    </w:p>
    <w:p w14:paraId="790150BC" w14:textId="671874C6" w:rsidR="005B64AF" w:rsidRPr="008A0571" w:rsidRDefault="005B64AF" w:rsidP="005B64AF">
      <w:pPr>
        <w:rPr>
          <w:rFonts w:ascii="Bradley Hand ITC" w:hAnsi="Bradley Hand ITC"/>
          <w:sz w:val="32"/>
          <w:szCs w:val="32"/>
        </w:rPr>
      </w:pPr>
      <w:r w:rsidRPr="008A0571">
        <w:rPr>
          <w:rFonts w:ascii="Bradley Hand ITC" w:hAnsi="Bradley Hand ITC"/>
          <w:sz w:val="32"/>
          <w:szCs w:val="32"/>
        </w:rPr>
        <w:t xml:space="preserve">This page </w:t>
      </w:r>
      <w:r w:rsidR="00CB279B">
        <w:rPr>
          <w:rFonts w:ascii="Bradley Hand ITC" w:hAnsi="Bradley Hand ITC"/>
          <w:sz w:val="32"/>
          <w:szCs w:val="32"/>
        </w:rPr>
        <w:t>is for admin to create, update and delete any user.</w:t>
      </w:r>
    </w:p>
    <w:p w14:paraId="42834138" w14:textId="5D39BE8F" w:rsidR="005B64AF" w:rsidRPr="008A0571" w:rsidRDefault="002E1058" w:rsidP="005B64AF">
      <w:pPr>
        <w:rPr>
          <w:rFonts w:ascii="Bradley Hand ITC" w:hAnsi="Bradley Hand ITC"/>
          <w:sz w:val="32"/>
          <w:szCs w:val="32"/>
        </w:rPr>
      </w:pPr>
      <w:r>
        <w:rPr>
          <w:noProof/>
        </w:rPr>
        <w:drawing>
          <wp:inline distT="0" distB="0" distL="0" distR="0" wp14:anchorId="0B504ACB" wp14:editId="2C92BACC">
            <wp:extent cx="5829300" cy="170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1703070"/>
                    </a:xfrm>
                    <a:prstGeom prst="rect">
                      <a:avLst/>
                    </a:prstGeom>
                  </pic:spPr>
                </pic:pic>
              </a:graphicData>
            </a:graphic>
          </wp:inline>
        </w:drawing>
      </w:r>
    </w:p>
    <w:p w14:paraId="4069E42D" w14:textId="4836B426" w:rsidR="005B64AF" w:rsidRPr="008A0571" w:rsidRDefault="00CD17B2" w:rsidP="00B64088">
      <w:pPr>
        <w:pStyle w:val="Heading3"/>
        <w:rPr>
          <w:rFonts w:ascii="Bradley Hand ITC" w:hAnsi="Bradley Hand ITC"/>
          <w:sz w:val="36"/>
          <w:szCs w:val="32"/>
        </w:rPr>
      </w:pPr>
      <w:bookmarkStart w:id="25" w:name="_Toc41948630"/>
      <w:r w:rsidRPr="008A0571">
        <w:rPr>
          <w:rFonts w:ascii="Bradley Hand ITC" w:hAnsi="Bradley Hand ITC"/>
          <w:sz w:val="36"/>
          <w:szCs w:val="32"/>
        </w:rPr>
        <w:t xml:space="preserve">Admin </w:t>
      </w:r>
      <w:r w:rsidR="00CB279B">
        <w:rPr>
          <w:rFonts w:ascii="Bradley Hand ITC" w:hAnsi="Bradley Hand ITC"/>
          <w:sz w:val="36"/>
          <w:szCs w:val="32"/>
        </w:rPr>
        <w:t>(Test</w:t>
      </w:r>
      <w:r w:rsidRPr="008A0571">
        <w:rPr>
          <w:rFonts w:ascii="Bradley Hand ITC" w:hAnsi="Bradley Hand ITC"/>
          <w:sz w:val="36"/>
          <w:szCs w:val="32"/>
        </w:rPr>
        <w:t xml:space="preserve"> Page</w:t>
      </w:r>
      <w:bookmarkEnd w:id="25"/>
      <w:r w:rsidR="00CB279B">
        <w:rPr>
          <w:rFonts w:ascii="Bradley Hand ITC" w:hAnsi="Bradley Hand ITC"/>
          <w:sz w:val="36"/>
          <w:szCs w:val="32"/>
        </w:rPr>
        <w:t>)</w:t>
      </w:r>
    </w:p>
    <w:p w14:paraId="39635C3A" w14:textId="32EB795B" w:rsidR="00CD17B2" w:rsidRPr="008A0571" w:rsidRDefault="00CB279B" w:rsidP="00CD17B2">
      <w:pPr>
        <w:rPr>
          <w:rFonts w:ascii="Bradley Hand ITC" w:hAnsi="Bradley Hand ITC"/>
          <w:sz w:val="32"/>
          <w:szCs w:val="32"/>
        </w:rPr>
      </w:pPr>
      <w:r>
        <w:rPr>
          <w:rFonts w:ascii="Bradley Hand ITC" w:hAnsi="Bradley Hand ITC"/>
          <w:sz w:val="32"/>
          <w:szCs w:val="32"/>
        </w:rPr>
        <w:t>Admin can create, update and delete any tests.</w:t>
      </w:r>
    </w:p>
    <w:p w14:paraId="33D5FAA8" w14:textId="77777777" w:rsidR="00CD17B2" w:rsidRPr="008A0571" w:rsidRDefault="00CD17B2" w:rsidP="00CD17B2">
      <w:pPr>
        <w:rPr>
          <w:rFonts w:ascii="Bradley Hand ITC" w:hAnsi="Bradley Hand ITC"/>
          <w:sz w:val="32"/>
          <w:szCs w:val="32"/>
        </w:rPr>
      </w:pPr>
    </w:p>
    <w:p w14:paraId="32FDD3DA" w14:textId="5934E460" w:rsidR="00CD17B2" w:rsidRPr="008A0571" w:rsidRDefault="00CB279B" w:rsidP="00CD17B2">
      <w:pPr>
        <w:rPr>
          <w:rFonts w:ascii="Bradley Hand ITC" w:hAnsi="Bradley Hand ITC"/>
          <w:sz w:val="32"/>
          <w:szCs w:val="32"/>
        </w:rPr>
      </w:pPr>
      <w:r>
        <w:rPr>
          <w:noProof/>
        </w:rPr>
        <w:lastRenderedPageBreak/>
        <w:drawing>
          <wp:inline distT="0" distB="0" distL="0" distR="0" wp14:anchorId="5D2A1522" wp14:editId="41A50D1F">
            <wp:extent cx="5829300" cy="152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1520190"/>
                    </a:xfrm>
                    <a:prstGeom prst="rect">
                      <a:avLst/>
                    </a:prstGeom>
                  </pic:spPr>
                </pic:pic>
              </a:graphicData>
            </a:graphic>
          </wp:inline>
        </w:drawing>
      </w:r>
    </w:p>
    <w:p w14:paraId="4EB51D59" w14:textId="77777777" w:rsidR="005B64AF" w:rsidRPr="008A0571" w:rsidRDefault="005B64AF" w:rsidP="00B64088">
      <w:pPr>
        <w:pStyle w:val="Heading3"/>
        <w:rPr>
          <w:rFonts w:ascii="Bradley Hand ITC" w:hAnsi="Bradley Hand ITC"/>
          <w:sz w:val="36"/>
          <w:szCs w:val="32"/>
        </w:rPr>
      </w:pPr>
    </w:p>
    <w:p w14:paraId="103F1BAD" w14:textId="552A2130" w:rsidR="003B3B35" w:rsidRDefault="00F54A94" w:rsidP="00CC0F16">
      <w:pPr>
        <w:pStyle w:val="Heading3"/>
        <w:rPr>
          <w:rFonts w:ascii="Bradley Hand ITC" w:eastAsia="Times New Roman" w:hAnsi="Bradley Hand ITC" w:cs="Times New Roman"/>
          <w:sz w:val="32"/>
          <w:szCs w:val="32"/>
        </w:rPr>
      </w:pPr>
      <w:bookmarkStart w:id="26" w:name="_Toc41948632"/>
      <w:r w:rsidRPr="008A0571">
        <w:rPr>
          <w:rFonts w:ascii="Bradley Hand ITC" w:hAnsi="Bradley Hand ITC"/>
          <w:sz w:val="36"/>
          <w:szCs w:val="32"/>
        </w:rPr>
        <w:t>User</w:t>
      </w:r>
      <w:bookmarkEnd w:id="26"/>
      <w:r w:rsidR="00CB279B">
        <w:rPr>
          <w:rFonts w:ascii="Bradley Hand ITC" w:hAnsi="Bradley Hand ITC"/>
          <w:sz w:val="36"/>
          <w:szCs w:val="32"/>
        </w:rPr>
        <w:t xml:space="preserve"> (</w:t>
      </w:r>
      <w:r w:rsidR="00CC0F16">
        <w:rPr>
          <w:rFonts w:ascii="Bradley Hand ITC" w:hAnsi="Bradley Hand ITC"/>
          <w:sz w:val="36"/>
          <w:szCs w:val="32"/>
        </w:rPr>
        <w:t>Login Page)</w:t>
      </w:r>
    </w:p>
    <w:p w14:paraId="4C4806DA" w14:textId="0A7115A3" w:rsidR="00CC0F16" w:rsidRPr="00CC0F16" w:rsidRDefault="00CC0F16" w:rsidP="00CC0F16">
      <w:r>
        <w:rPr>
          <w:noProof/>
        </w:rPr>
        <w:drawing>
          <wp:inline distT="0" distB="0" distL="0" distR="0" wp14:anchorId="2F57C4D7" wp14:editId="77214904">
            <wp:extent cx="5829300" cy="295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2959735"/>
                    </a:xfrm>
                    <a:prstGeom prst="rect">
                      <a:avLst/>
                    </a:prstGeom>
                  </pic:spPr>
                </pic:pic>
              </a:graphicData>
            </a:graphic>
          </wp:inline>
        </w:drawing>
      </w:r>
    </w:p>
    <w:p w14:paraId="601586D9" w14:textId="77777777" w:rsidR="00F54A94" w:rsidRPr="008A0571" w:rsidRDefault="00F54A94" w:rsidP="00F54A94">
      <w:pPr>
        <w:rPr>
          <w:rFonts w:ascii="Bradley Hand ITC" w:hAnsi="Bradley Hand ITC"/>
          <w:sz w:val="32"/>
          <w:szCs w:val="32"/>
        </w:rPr>
      </w:pPr>
    </w:p>
    <w:p w14:paraId="34E32C38" w14:textId="52FB0EB2" w:rsidR="00F54A94" w:rsidRPr="008A0571" w:rsidRDefault="00F54A94" w:rsidP="00F54A94">
      <w:pPr>
        <w:rPr>
          <w:rFonts w:ascii="Bradley Hand ITC" w:hAnsi="Bradley Hand ITC"/>
          <w:sz w:val="32"/>
          <w:szCs w:val="32"/>
        </w:rPr>
      </w:pPr>
    </w:p>
    <w:p w14:paraId="0A241DB7" w14:textId="77777777" w:rsidR="00F54A94" w:rsidRPr="008A0571" w:rsidRDefault="00F54A94" w:rsidP="00F54A94">
      <w:pPr>
        <w:rPr>
          <w:rFonts w:ascii="Bradley Hand ITC" w:hAnsi="Bradley Hand ITC"/>
          <w:sz w:val="32"/>
          <w:szCs w:val="32"/>
        </w:rPr>
      </w:pPr>
    </w:p>
    <w:p w14:paraId="26949FE4" w14:textId="2A52D9A7" w:rsidR="00F54A94" w:rsidRPr="008A0571" w:rsidRDefault="00F54A94" w:rsidP="00B64088">
      <w:pPr>
        <w:pStyle w:val="Heading3"/>
        <w:rPr>
          <w:rFonts w:ascii="Bradley Hand ITC" w:hAnsi="Bradley Hand ITC"/>
          <w:sz w:val="36"/>
          <w:szCs w:val="32"/>
        </w:rPr>
      </w:pPr>
      <w:bookmarkStart w:id="27" w:name="_Toc41948633"/>
      <w:r w:rsidRPr="008A0571">
        <w:rPr>
          <w:rFonts w:ascii="Bradley Hand ITC" w:hAnsi="Bradley Hand ITC"/>
          <w:sz w:val="36"/>
          <w:szCs w:val="32"/>
        </w:rPr>
        <w:t xml:space="preserve">User </w:t>
      </w:r>
      <w:r w:rsidR="00CC0F16">
        <w:rPr>
          <w:rFonts w:ascii="Bradley Hand ITC" w:hAnsi="Bradley Hand ITC"/>
          <w:sz w:val="36"/>
          <w:szCs w:val="32"/>
        </w:rPr>
        <w:t>(Attendee</w:t>
      </w:r>
      <w:r w:rsidRPr="008A0571">
        <w:rPr>
          <w:rFonts w:ascii="Bradley Hand ITC" w:hAnsi="Bradley Hand ITC"/>
          <w:sz w:val="36"/>
          <w:szCs w:val="32"/>
        </w:rPr>
        <w:t xml:space="preserve"> Page</w:t>
      </w:r>
      <w:bookmarkEnd w:id="27"/>
      <w:r w:rsidR="00CC0F16">
        <w:rPr>
          <w:rFonts w:ascii="Bradley Hand ITC" w:hAnsi="Bradley Hand ITC"/>
          <w:sz w:val="36"/>
          <w:szCs w:val="32"/>
        </w:rPr>
        <w:t>)</w:t>
      </w:r>
    </w:p>
    <w:p w14:paraId="2EC6C053" w14:textId="112F4360" w:rsidR="00F54A94" w:rsidRDefault="006F47BE" w:rsidP="00617EAE">
      <w:pPr>
        <w:jc w:val="both"/>
        <w:rPr>
          <w:rFonts w:ascii="Bradley Hand ITC" w:hAnsi="Bradley Hand ITC"/>
          <w:sz w:val="32"/>
          <w:szCs w:val="32"/>
        </w:rPr>
      </w:pPr>
      <w:r w:rsidRPr="008A0571">
        <w:rPr>
          <w:rFonts w:ascii="Bradley Hand ITC" w:hAnsi="Bradley Hand ITC"/>
          <w:sz w:val="32"/>
          <w:szCs w:val="32"/>
        </w:rPr>
        <w:t xml:space="preserve">This page will highlight the details of the </w:t>
      </w:r>
      <w:r w:rsidR="008443C2" w:rsidRPr="008A0571">
        <w:rPr>
          <w:rFonts w:ascii="Bradley Hand ITC" w:hAnsi="Bradley Hand ITC"/>
          <w:sz w:val="32"/>
          <w:szCs w:val="32"/>
        </w:rPr>
        <w:t>tests</w:t>
      </w:r>
      <w:r w:rsidR="00F03E8A" w:rsidRPr="008A0571">
        <w:rPr>
          <w:rFonts w:ascii="Bradley Hand ITC" w:hAnsi="Bradley Hand ITC"/>
          <w:sz w:val="32"/>
          <w:szCs w:val="32"/>
        </w:rPr>
        <w:t xml:space="preserve"> and user can confirm the participation for </w:t>
      </w:r>
      <w:r w:rsidR="00CC0F16">
        <w:rPr>
          <w:rFonts w:ascii="Bradley Hand ITC" w:hAnsi="Bradley Hand ITC"/>
          <w:sz w:val="32"/>
          <w:szCs w:val="32"/>
        </w:rPr>
        <w:t>test</w:t>
      </w:r>
      <w:r w:rsidR="00F03E8A" w:rsidRPr="008A0571">
        <w:rPr>
          <w:rFonts w:ascii="Bradley Hand ITC" w:hAnsi="Bradley Hand ITC"/>
          <w:sz w:val="32"/>
          <w:szCs w:val="32"/>
        </w:rPr>
        <w:t>.</w:t>
      </w:r>
    </w:p>
    <w:p w14:paraId="5D386CD3" w14:textId="6B00153E" w:rsidR="00CC0F16" w:rsidRDefault="00CC0F16" w:rsidP="00617EAE">
      <w:pPr>
        <w:jc w:val="both"/>
        <w:rPr>
          <w:rFonts w:ascii="Bradley Hand ITC" w:hAnsi="Bradley Hand ITC"/>
          <w:sz w:val="32"/>
          <w:szCs w:val="32"/>
        </w:rPr>
      </w:pPr>
      <w:r>
        <w:rPr>
          <w:noProof/>
        </w:rPr>
        <w:lastRenderedPageBreak/>
        <w:drawing>
          <wp:inline distT="0" distB="0" distL="0" distR="0" wp14:anchorId="599D23B5" wp14:editId="3ABC4EC3">
            <wp:extent cx="5829300" cy="3370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370580"/>
                    </a:xfrm>
                    <a:prstGeom prst="rect">
                      <a:avLst/>
                    </a:prstGeom>
                  </pic:spPr>
                </pic:pic>
              </a:graphicData>
            </a:graphic>
          </wp:inline>
        </w:drawing>
      </w:r>
    </w:p>
    <w:p w14:paraId="12E13C52" w14:textId="1EC7B24E" w:rsidR="00CC0F16" w:rsidRPr="008A0571" w:rsidRDefault="00CC0F16" w:rsidP="00617EAE">
      <w:pPr>
        <w:jc w:val="both"/>
        <w:rPr>
          <w:rFonts w:ascii="Bradley Hand ITC" w:hAnsi="Bradley Hand ITC"/>
          <w:sz w:val="32"/>
          <w:szCs w:val="32"/>
        </w:rPr>
      </w:pPr>
    </w:p>
    <w:p w14:paraId="20DAB849" w14:textId="68B5BAAF" w:rsidR="00983BEA" w:rsidRPr="008A0571" w:rsidRDefault="00983BEA" w:rsidP="00983BEA">
      <w:pPr>
        <w:pStyle w:val="Heading1"/>
        <w:spacing w:line="360" w:lineRule="auto"/>
        <w:rPr>
          <w:rFonts w:ascii="Bradley Hand ITC" w:hAnsi="Bradley Hand ITC"/>
          <w:sz w:val="40"/>
          <w:szCs w:val="40"/>
          <w:lang w:val="en-US"/>
        </w:rPr>
      </w:pPr>
      <w:bookmarkStart w:id="28" w:name="_Toc512979906"/>
      <w:bookmarkStart w:id="29" w:name="_Toc41948635"/>
      <w:bookmarkStart w:id="30" w:name="_GoBack"/>
      <w:bookmarkEnd w:id="30"/>
      <w:r w:rsidRPr="008A0571">
        <w:rPr>
          <w:rFonts w:ascii="Bradley Hand ITC" w:hAnsi="Bradley Hand ITC"/>
          <w:sz w:val="40"/>
          <w:szCs w:val="40"/>
        </w:rPr>
        <w:t>User Manual</w:t>
      </w:r>
      <w:bookmarkEnd w:id="28"/>
      <w:bookmarkEnd w:id="29"/>
    </w:p>
    <w:p w14:paraId="01DC7C00" w14:textId="6CF1D0F4" w:rsidR="00BE75D1" w:rsidRPr="008A0571" w:rsidRDefault="00C647B9" w:rsidP="004A2F24">
      <w:pPr>
        <w:spacing w:line="360" w:lineRule="auto"/>
        <w:jc w:val="both"/>
        <w:rPr>
          <w:rFonts w:ascii="Bradley Hand ITC" w:hAnsi="Bradley Hand ITC" w:cs="Arial"/>
          <w:sz w:val="32"/>
        </w:rPr>
      </w:pPr>
      <w:bookmarkStart w:id="31" w:name="_Toc512979909"/>
      <w:r w:rsidRPr="008A0571">
        <w:rPr>
          <w:rFonts w:ascii="Bradley Hand ITC" w:hAnsi="Bradley Hand ITC" w:cs="Arial"/>
          <w:sz w:val="32"/>
        </w:rPr>
        <w:t xml:space="preserve">In </w:t>
      </w:r>
      <w:r w:rsidR="00BE75D1" w:rsidRPr="008A0571">
        <w:rPr>
          <w:rFonts w:ascii="Bradley Hand ITC" w:hAnsi="Bradley Hand ITC" w:cs="Arial"/>
          <w:sz w:val="32"/>
        </w:rPr>
        <w:t xml:space="preserve">“Tech </w:t>
      </w:r>
      <w:r w:rsidR="008443C2" w:rsidRPr="008A0571">
        <w:rPr>
          <w:rFonts w:ascii="Bradley Hand ITC" w:hAnsi="Bradley Hand ITC" w:cs="Arial"/>
          <w:sz w:val="32"/>
        </w:rPr>
        <w:t>Register for tests</w:t>
      </w:r>
      <w:r w:rsidR="00BE75D1" w:rsidRPr="008A0571">
        <w:rPr>
          <w:rFonts w:ascii="Bradley Hand ITC" w:hAnsi="Bradley Hand ITC" w:cs="Arial"/>
          <w:sz w:val="32"/>
        </w:rPr>
        <w:t xml:space="preserve">” web app user can register for </w:t>
      </w:r>
      <w:r w:rsidR="008443C2" w:rsidRPr="008A0571">
        <w:rPr>
          <w:rFonts w:ascii="Bradley Hand ITC" w:hAnsi="Bradley Hand ITC" w:cs="Arial"/>
          <w:sz w:val="32"/>
        </w:rPr>
        <w:t>tests</w:t>
      </w:r>
      <w:r w:rsidR="00BE75D1" w:rsidRPr="008A0571">
        <w:rPr>
          <w:rFonts w:ascii="Bradley Hand ITC" w:hAnsi="Bradley Hand ITC" w:cs="Arial"/>
          <w:sz w:val="32"/>
        </w:rPr>
        <w:t xml:space="preserve"> around and can participate in various </w:t>
      </w:r>
      <w:r w:rsidR="008443C2" w:rsidRPr="008A0571">
        <w:rPr>
          <w:rFonts w:ascii="Bradley Hand ITC" w:hAnsi="Bradley Hand ITC" w:cs="Arial"/>
          <w:sz w:val="32"/>
        </w:rPr>
        <w:t>tests</w:t>
      </w:r>
      <w:r w:rsidR="00BE75D1" w:rsidRPr="008A0571">
        <w:rPr>
          <w:rFonts w:ascii="Bradley Hand ITC" w:hAnsi="Bradley Hand ITC" w:cs="Arial"/>
          <w:sz w:val="32"/>
        </w:rPr>
        <w:t xml:space="preserve"> and can check their details such as for which </w:t>
      </w:r>
      <w:r w:rsidR="008443C2" w:rsidRPr="008A0571">
        <w:rPr>
          <w:rFonts w:ascii="Bradley Hand ITC" w:hAnsi="Bradley Hand ITC" w:cs="Arial"/>
          <w:sz w:val="32"/>
        </w:rPr>
        <w:t>test</w:t>
      </w:r>
      <w:r w:rsidR="00CC0F16">
        <w:rPr>
          <w:rFonts w:ascii="Bradley Hand ITC" w:hAnsi="Bradley Hand ITC" w:cs="Arial"/>
          <w:sz w:val="32"/>
        </w:rPr>
        <w:t xml:space="preserve"> </w:t>
      </w:r>
      <w:r w:rsidR="00BE75D1" w:rsidRPr="008A0571">
        <w:rPr>
          <w:rFonts w:ascii="Bradley Hand ITC" w:hAnsi="Bradley Hand ITC" w:cs="Arial"/>
          <w:sz w:val="32"/>
        </w:rPr>
        <w:t xml:space="preserve">they are registered. New Users can register to access the </w:t>
      </w:r>
      <w:r w:rsidR="008443C2" w:rsidRPr="008A0571">
        <w:rPr>
          <w:rFonts w:ascii="Bradley Hand ITC" w:hAnsi="Bradley Hand ITC" w:cs="Arial"/>
          <w:sz w:val="32"/>
        </w:rPr>
        <w:t>register for tests</w:t>
      </w:r>
      <w:r w:rsidR="00BE75D1" w:rsidRPr="008A0571">
        <w:rPr>
          <w:rFonts w:ascii="Bradley Hand ITC" w:hAnsi="Bradley Hand ITC" w:cs="Arial"/>
          <w:sz w:val="32"/>
        </w:rPr>
        <w:t>. Moreover, admin can add new</w:t>
      </w:r>
      <w:r w:rsidR="008443C2" w:rsidRPr="008A0571">
        <w:rPr>
          <w:rFonts w:ascii="Bradley Hand ITC" w:hAnsi="Bradley Hand ITC" w:cs="Arial"/>
          <w:sz w:val="32"/>
        </w:rPr>
        <w:t xml:space="preserve"> tests</w:t>
      </w:r>
      <w:r w:rsidR="00BE75D1" w:rsidRPr="008A0571">
        <w:rPr>
          <w:rFonts w:ascii="Bradley Hand ITC" w:hAnsi="Bradley Hand ITC" w:cs="Arial"/>
          <w:sz w:val="32"/>
        </w:rPr>
        <w:t xml:space="preserve">, edit and delete the existing </w:t>
      </w:r>
      <w:r w:rsidR="008443C2" w:rsidRPr="008A0571">
        <w:rPr>
          <w:rFonts w:ascii="Bradley Hand ITC" w:hAnsi="Bradley Hand ITC" w:cs="Arial"/>
          <w:sz w:val="32"/>
        </w:rPr>
        <w:t>tests</w:t>
      </w:r>
      <w:r w:rsidR="00BE75D1" w:rsidRPr="008A0571">
        <w:rPr>
          <w:rFonts w:ascii="Bradley Hand ITC" w:hAnsi="Bradley Hand ITC" w:cs="Arial"/>
          <w:sz w:val="32"/>
        </w:rPr>
        <w:t xml:space="preserve">. Also, admin can delete registration and can access the details of registrations. Admin has right to edit, delete and access details of the participants for the </w:t>
      </w:r>
      <w:r w:rsidR="008443C2" w:rsidRPr="008A0571">
        <w:rPr>
          <w:rFonts w:ascii="Bradley Hand ITC" w:hAnsi="Bradley Hand ITC" w:cs="Arial"/>
          <w:sz w:val="32"/>
        </w:rPr>
        <w:t>tests</w:t>
      </w:r>
      <w:r w:rsidR="00BE75D1" w:rsidRPr="008A0571">
        <w:rPr>
          <w:rFonts w:ascii="Bradley Hand ITC" w:hAnsi="Bradley Hand ITC" w:cs="Arial"/>
          <w:sz w:val="32"/>
        </w:rPr>
        <w:t>.</w:t>
      </w:r>
    </w:p>
    <w:p w14:paraId="028DB750" w14:textId="77777777" w:rsidR="00983BEA" w:rsidRPr="008A0571" w:rsidRDefault="001A626C" w:rsidP="00983BEA">
      <w:pPr>
        <w:pStyle w:val="Heading3"/>
        <w:spacing w:line="360" w:lineRule="auto"/>
        <w:rPr>
          <w:rFonts w:ascii="Bradley Hand ITC" w:hAnsi="Bradley Hand ITC" w:cs="Arial"/>
          <w:sz w:val="32"/>
          <w:szCs w:val="32"/>
        </w:rPr>
      </w:pPr>
      <w:bookmarkStart w:id="32" w:name="_Toc41948636"/>
      <w:r w:rsidRPr="008A0571">
        <w:rPr>
          <w:rFonts w:ascii="Bradley Hand ITC" w:hAnsi="Bradley Hand ITC" w:cs="Arial"/>
          <w:sz w:val="32"/>
          <w:szCs w:val="32"/>
        </w:rPr>
        <w:t xml:space="preserve">Admin </w:t>
      </w:r>
      <w:r w:rsidR="00983BEA" w:rsidRPr="008A0571">
        <w:rPr>
          <w:rFonts w:ascii="Bradley Hand ITC" w:hAnsi="Bradley Hand ITC" w:cs="Arial"/>
          <w:sz w:val="32"/>
          <w:szCs w:val="32"/>
        </w:rPr>
        <w:t>Setup</w:t>
      </w:r>
      <w:bookmarkEnd w:id="31"/>
      <w:bookmarkEnd w:id="32"/>
    </w:p>
    <w:p w14:paraId="11BE2B18" w14:textId="77777777" w:rsidR="001A626C" w:rsidRPr="008A0571" w:rsidRDefault="001A626C" w:rsidP="004A2F24">
      <w:pPr>
        <w:pStyle w:val="ListParagraph"/>
        <w:numPr>
          <w:ilvl w:val="0"/>
          <w:numId w:val="31"/>
        </w:numPr>
        <w:spacing w:line="360" w:lineRule="auto"/>
        <w:jc w:val="both"/>
        <w:rPr>
          <w:rFonts w:ascii="Bradley Hand ITC" w:hAnsi="Bradley Hand ITC" w:cs="Arial"/>
          <w:sz w:val="28"/>
          <w:szCs w:val="24"/>
        </w:rPr>
      </w:pPr>
      <w:r w:rsidRPr="008A0571">
        <w:rPr>
          <w:rFonts w:ascii="Bradley Hand ITC" w:hAnsi="Bradley Hand ITC" w:cs="Arial"/>
          <w:sz w:val="28"/>
          <w:szCs w:val="24"/>
        </w:rPr>
        <w:t>Admin needs to login using the valid credentials.</w:t>
      </w:r>
    </w:p>
    <w:p w14:paraId="4787F694" w14:textId="77777777" w:rsidR="00EF14BE" w:rsidRPr="008A0571" w:rsidRDefault="001A626C" w:rsidP="00EF14BE">
      <w:pPr>
        <w:pStyle w:val="ListParagraph"/>
        <w:numPr>
          <w:ilvl w:val="0"/>
          <w:numId w:val="31"/>
        </w:numPr>
        <w:spacing w:line="360" w:lineRule="auto"/>
        <w:jc w:val="both"/>
        <w:rPr>
          <w:rFonts w:ascii="Bradley Hand ITC" w:hAnsi="Bradley Hand ITC" w:cs="Arial"/>
          <w:sz w:val="28"/>
          <w:szCs w:val="24"/>
        </w:rPr>
      </w:pPr>
      <w:r w:rsidRPr="008A0571">
        <w:rPr>
          <w:rFonts w:ascii="Bradley Hand ITC" w:hAnsi="Bradley Hand ITC" w:cs="Arial"/>
          <w:sz w:val="28"/>
          <w:szCs w:val="24"/>
        </w:rPr>
        <w:lastRenderedPageBreak/>
        <w:t>If need to add a new admin, firstly the existing admin will login and register the new admin.</w:t>
      </w:r>
    </w:p>
    <w:p w14:paraId="460B6D31" w14:textId="77777777" w:rsidR="00E26F2D" w:rsidRPr="008A0571" w:rsidRDefault="00E26F2D" w:rsidP="00E26F2D">
      <w:pPr>
        <w:rPr>
          <w:rFonts w:ascii="Bradley Hand ITC" w:hAnsi="Bradley Hand ITC"/>
          <w:sz w:val="32"/>
          <w:szCs w:val="32"/>
        </w:rPr>
      </w:pPr>
    </w:p>
    <w:p w14:paraId="3F68C7DE" w14:textId="77777777" w:rsidR="00983BEA" w:rsidRPr="008A0571" w:rsidRDefault="00983BEA" w:rsidP="00983BEA">
      <w:pPr>
        <w:pStyle w:val="Heading3"/>
        <w:spacing w:line="360" w:lineRule="auto"/>
        <w:rPr>
          <w:rFonts w:ascii="Bradley Hand ITC" w:hAnsi="Bradley Hand ITC" w:cs="Arial"/>
          <w:sz w:val="32"/>
          <w:szCs w:val="32"/>
        </w:rPr>
      </w:pPr>
      <w:bookmarkStart w:id="33" w:name="_Toc512979915"/>
      <w:bookmarkStart w:id="34" w:name="_Toc41948637"/>
      <w:r w:rsidRPr="008A0571">
        <w:rPr>
          <w:rFonts w:ascii="Bradley Hand ITC" w:hAnsi="Bradley Hand ITC" w:cs="Arial"/>
          <w:sz w:val="32"/>
          <w:szCs w:val="32"/>
        </w:rPr>
        <w:t>User Access Levels</w:t>
      </w:r>
      <w:bookmarkEnd w:id="33"/>
      <w:bookmarkEnd w:id="34"/>
    </w:p>
    <w:p w14:paraId="31C86C09" w14:textId="77777777" w:rsidR="00C87DC0" w:rsidRPr="008A0571" w:rsidRDefault="00983BEA" w:rsidP="00936952">
      <w:pPr>
        <w:spacing w:line="360" w:lineRule="auto"/>
        <w:jc w:val="both"/>
        <w:rPr>
          <w:rFonts w:ascii="Bradley Hand ITC" w:hAnsi="Bradley Hand ITC" w:cs="Arial"/>
          <w:sz w:val="32"/>
        </w:rPr>
      </w:pPr>
      <w:r w:rsidRPr="008A0571">
        <w:rPr>
          <w:rFonts w:ascii="Bradley Hand ITC" w:hAnsi="Bradley Hand ITC" w:cs="Arial"/>
          <w:sz w:val="32"/>
        </w:rPr>
        <w:t xml:space="preserve">Only registered users can access the features of </w:t>
      </w:r>
      <w:r w:rsidR="004A2F24" w:rsidRPr="008A0571">
        <w:rPr>
          <w:rFonts w:ascii="Bradley Hand ITC" w:hAnsi="Bradley Hand ITC" w:cs="Arial"/>
          <w:sz w:val="32"/>
        </w:rPr>
        <w:t>Meetup Application</w:t>
      </w:r>
      <w:r w:rsidRPr="008A0571">
        <w:rPr>
          <w:rFonts w:ascii="Bradley Hand ITC" w:hAnsi="Bradley Hand ITC" w:cs="Arial"/>
          <w:sz w:val="32"/>
        </w:rPr>
        <w:t xml:space="preserve"> </w:t>
      </w:r>
    </w:p>
    <w:p w14:paraId="70E56DAF" w14:textId="77777777" w:rsidR="004A2F24" w:rsidRPr="008A0571" w:rsidRDefault="00983BEA" w:rsidP="004B6B3E">
      <w:pPr>
        <w:pStyle w:val="ListParagraph"/>
        <w:numPr>
          <w:ilvl w:val="0"/>
          <w:numId w:val="32"/>
        </w:numPr>
        <w:spacing w:line="360" w:lineRule="auto"/>
        <w:jc w:val="both"/>
        <w:rPr>
          <w:rFonts w:ascii="Bradley Hand ITC" w:hAnsi="Bradley Hand ITC" w:cs="Arial"/>
          <w:sz w:val="28"/>
          <w:szCs w:val="24"/>
        </w:rPr>
      </w:pPr>
      <w:r w:rsidRPr="008A0571">
        <w:rPr>
          <w:rFonts w:ascii="Bradley Hand ITC" w:hAnsi="Bradley Hand ITC" w:cs="Arial"/>
          <w:sz w:val="28"/>
          <w:szCs w:val="24"/>
        </w:rPr>
        <w:t>Admin: Full access to the system and all functionalities</w:t>
      </w:r>
    </w:p>
    <w:p w14:paraId="2CADB94D" w14:textId="77777777" w:rsidR="00983BEA" w:rsidRPr="008A0571" w:rsidRDefault="00C87DC0" w:rsidP="004B6B3E">
      <w:pPr>
        <w:pStyle w:val="ListParagraph"/>
        <w:numPr>
          <w:ilvl w:val="0"/>
          <w:numId w:val="32"/>
        </w:numPr>
        <w:spacing w:line="360" w:lineRule="auto"/>
        <w:jc w:val="both"/>
        <w:rPr>
          <w:rFonts w:ascii="Bradley Hand ITC" w:hAnsi="Bradley Hand ITC" w:cs="Arial"/>
          <w:sz w:val="28"/>
          <w:szCs w:val="24"/>
        </w:rPr>
      </w:pPr>
      <w:r w:rsidRPr="008A0571">
        <w:rPr>
          <w:rFonts w:ascii="Bradley Hand ITC" w:hAnsi="Bradley Hand ITC" w:cs="Arial"/>
          <w:sz w:val="28"/>
          <w:szCs w:val="24"/>
        </w:rPr>
        <w:t xml:space="preserve">Users: Limited access to the app. </w:t>
      </w:r>
    </w:p>
    <w:sectPr w:rsidR="00983BEA" w:rsidRPr="008A0571" w:rsidSect="00DF3A20">
      <w:headerReference w:type="default" r:id="rId15"/>
      <w:footerReference w:type="default" r:id="rId16"/>
      <w:pgSz w:w="12240" w:h="15840"/>
      <w:pgMar w:top="1480" w:right="17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53F52" w14:textId="77777777" w:rsidR="00B36F50" w:rsidRDefault="00B36F50" w:rsidP="00430574">
      <w:r>
        <w:separator/>
      </w:r>
    </w:p>
  </w:endnote>
  <w:endnote w:type="continuationSeparator" w:id="0">
    <w:p w14:paraId="363EB13B" w14:textId="77777777" w:rsidR="00B36F50" w:rsidRDefault="00B36F50"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51CE" w14:textId="77777777" w:rsidR="008A0571" w:rsidRDefault="008A0571">
    <w:pPr>
      <w:pStyle w:val="Footer"/>
      <w:jc w:val="center"/>
      <w:rPr>
        <w:caps/>
        <w:noProof/>
        <w:color w:val="B01513" w:themeColor="accent1"/>
      </w:rPr>
    </w:pPr>
    <w:r>
      <w:rPr>
        <w:caps/>
        <w:color w:val="B01513" w:themeColor="accent1"/>
      </w:rPr>
      <w:fldChar w:fldCharType="begin"/>
    </w:r>
    <w:r>
      <w:rPr>
        <w:caps/>
        <w:color w:val="B01513" w:themeColor="accent1"/>
      </w:rPr>
      <w:instrText xml:space="preserve"> PAGE   \* MERGEFORMAT </w:instrText>
    </w:r>
    <w:r>
      <w:rPr>
        <w:caps/>
        <w:color w:val="B01513" w:themeColor="accent1"/>
      </w:rPr>
      <w:fldChar w:fldCharType="separate"/>
    </w:r>
    <w:r>
      <w:rPr>
        <w:caps/>
        <w:noProof/>
        <w:color w:val="B01513" w:themeColor="accent1"/>
      </w:rPr>
      <w:t>90</w:t>
    </w:r>
    <w:r>
      <w:rPr>
        <w:caps/>
        <w:noProof/>
        <w:color w:val="B01513" w:themeColor="accent1"/>
      </w:rPr>
      <w:fldChar w:fldCharType="end"/>
    </w:r>
  </w:p>
  <w:p w14:paraId="08E614BF" w14:textId="77777777" w:rsidR="008A0571" w:rsidRDefault="008A0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A69" w14:textId="77777777" w:rsidR="008A0571" w:rsidRDefault="008A0571">
    <w:pPr>
      <w:pStyle w:val="Footer"/>
      <w:jc w:val="center"/>
      <w:rPr>
        <w:caps/>
        <w:noProof/>
        <w:color w:val="B01513" w:themeColor="accent1"/>
      </w:rPr>
    </w:pPr>
    <w:r>
      <w:rPr>
        <w:caps/>
        <w:color w:val="B01513" w:themeColor="accent1"/>
      </w:rPr>
      <w:fldChar w:fldCharType="begin"/>
    </w:r>
    <w:r>
      <w:rPr>
        <w:caps/>
        <w:color w:val="B01513" w:themeColor="accent1"/>
      </w:rPr>
      <w:instrText xml:space="preserve"> PAGE   \* MERGEFORMAT </w:instrText>
    </w:r>
    <w:r>
      <w:rPr>
        <w:caps/>
        <w:color w:val="B01513" w:themeColor="accent1"/>
      </w:rPr>
      <w:fldChar w:fldCharType="separate"/>
    </w:r>
    <w:r>
      <w:rPr>
        <w:caps/>
        <w:noProof/>
        <w:color w:val="B01513" w:themeColor="accent1"/>
      </w:rPr>
      <w:t>94</w:t>
    </w:r>
    <w:r>
      <w:rPr>
        <w:caps/>
        <w:noProof/>
        <w:color w:val="B01513" w:themeColor="accent1"/>
      </w:rPr>
      <w:fldChar w:fldCharType="end"/>
    </w:r>
  </w:p>
  <w:p w14:paraId="2AAD3B34" w14:textId="77777777" w:rsidR="008A0571" w:rsidRDefault="008A0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83557" w14:textId="77777777" w:rsidR="00B36F50" w:rsidRDefault="00B36F50" w:rsidP="00430574">
      <w:r>
        <w:separator/>
      </w:r>
    </w:p>
  </w:footnote>
  <w:footnote w:type="continuationSeparator" w:id="0">
    <w:p w14:paraId="66AB2581" w14:textId="77777777" w:rsidR="00B36F50" w:rsidRDefault="00B36F50"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40B3" w14:textId="77777777" w:rsidR="008A0571" w:rsidRPr="00BE33C7" w:rsidRDefault="008A0571"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25F6A" w14:textId="77777777" w:rsidR="008A0571" w:rsidRPr="00BE33C7" w:rsidRDefault="008A0571"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1EE74570"/>
    <w:multiLevelType w:val="hybridMultilevel"/>
    <w:tmpl w:val="84DC56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F565C6F"/>
    <w:multiLevelType w:val="hybridMultilevel"/>
    <w:tmpl w:val="BB2C3D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419C3E6D"/>
    <w:multiLevelType w:val="hybridMultilevel"/>
    <w:tmpl w:val="248446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8" w15:restartNumberingAfterBreak="0">
    <w:nsid w:val="4E0D7B8B"/>
    <w:multiLevelType w:val="hybridMultilevel"/>
    <w:tmpl w:val="A58685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566386D"/>
    <w:multiLevelType w:val="hybridMultilevel"/>
    <w:tmpl w:val="EA1027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1E52F91"/>
    <w:multiLevelType w:val="hybridMultilevel"/>
    <w:tmpl w:val="F86016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0" w15:restartNumberingAfterBreak="0">
    <w:nsid w:val="7FB34058"/>
    <w:multiLevelType w:val="hybridMultilevel"/>
    <w:tmpl w:val="67628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
  </w:num>
  <w:num w:numId="4">
    <w:abstractNumId w:val="1"/>
  </w:num>
  <w:num w:numId="5">
    <w:abstractNumId w:val="0"/>
  </w:num>
  <w:num w:numId="6">
    <w:abstractNumId w:val="17"/>
  </w:num>
  <w:num w:numId="7">
    <w:abstractNumId w:val="5"/>
  </w:num>
  <w:num w:numId="8">
    <w:abstractNumId w:val="16"/>
  </w:num>
  <w:num w:numId="9">
    <w:abstractNumId w:val="19"/>
  </w:num>
  <w:num w:numId="10">
    <w:abstractNumId w:val="7"/>
  </w:num>
  <w:num w:numId="11">
    <w:abstractNumId w:val="25"/>
  </w:num>
  <w:num w:numId="12">
    <w:abstractNumId w:val="24"/>
  </w:num>
  <w:num w:numId="13">
    <w:abstractNumId w:val="23"/>
  </w:num>
  <w:num w:numId="14">
    <w:abstractNumId w:val="6"/>
  </w:num>
  <w:num w:numId="15">
    <w:abstractNumId w:val="8"/>
  </w:num>
  <w:num w:numId="16">
    <w:abstractNumId w:val="12"/>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num>
  <w:num w:numId="24">
    <w:abstractNumId w:val="15"/>
  </w:num>
  <w:num w:numId="25">
    <w:abstractNumId w:val="14"/>
  </w:num>
  <w:num w:numId="26">
    <w:abstractNumId w:val="29"/>
  </w:num>
  <w:num w:numId="27">
    <w:abstractNumId w:val="13"/>
  </w:num>
  <w:num w:numId="28">
    <w:abstractNumId w:val="26"/>
  </w:num>
  <w:num w:numId="29">
    <w:abstractNumId w:val="22"/>
  </w:num>
  <w:num w:numId="30">
    <w:abstractNumId w:val="18"/>
  </w:num>
  <w:num w:numId="31">
    <w:abstractNumId w:val="30"/>
  </w:num>
  <w:num w:numId="3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12574"/>
    <w:rsid w:val="00013FAE"/>
    <w:rsid w:val="00016F1A"/>
    <w:rsid w:val="00031E54"/>
    <w:rsid w:val="000475A4"/>
    <w:rsid w:val="00051DCA"/>
    <w:rsid w:val="00052E6D"/>
    <w:rsid w:val="00053E6A"/>
    <w:rsid w:val="0005477D"/>
    <w:rsid w:val="000572C5"/>
    <w:rsid w:val="00060261"/>
    <w:rsid w:val="0006230B"/>
    <w:rsid w:val="000735C1"/>
    <w:rsid w:val="00076C78"/>
    <w:rsid w:val="00083E7F"/>
    <w:rsid w:val="000850EC"/>
    <w:rsid w:val="000933C6"/>
    <w:rsid w:val="00096408"/>
    <w:rsid w:val="00096532"/>
    <w:rsid w:val="000A2AEF"/>
    <w:rsid w:val="000A58F9"/>
    <w:rsid w:val="000A7337"/>
    <w:rsid w:val="000B05F7"/>
    <w:rsid w:val="000B732F"/>
    <w:rsid w:val="000C03A3"/>
    <w:rsid w:val="000C1346"/>
    <w:rsid w:val="000C1B03"/>
    <w:rsid w:val="000C3681"/>
    <w:rsid w:val="000E0CA1"/>
    <w:rsid w:val="000E5F12"/>
    <w:rsid w:val="000E6599"/>
    <w:rsid w:val="00104488"/>
    <w:rsid w:val="0010609C"/>
    <w:rsid w:val="00106CE1"/>
    <w:rsid w:val="001073E6"/>
    <w:rsid w:val="00110766"/>
    <w:rsid w:val="00121923"/>
    <w:rsid w:val="00121DE1"/>
    <w:rsid w:val="00126CBD"/>
    <w:rsid w:val="0014268E"/>
    <w:rsid w:val="00146003"/>
    <w:rsid w:val="00146F94"/>
    <w:rsid w:val="0015439B"/>
    <w:rsid w:val="001637E8"/>
    <w:rsid w:val="00164042"/>
    <w:rsid w:val="00167688"/>
    <w:rsid w:val="00176633"/>
    <w:rsid w:val="0017665A"/>
    <w:rsid w:val="00180E42"/>
    <w:rsid w:val="00186A7D"/>
    <w:rsid w:val="00187A0F"/>
    <w:rsid w:val="001925CA"/>
    <w:rsid w:val="0019332D"/>
    <w:rsid w:val="00195795"/>
    <w:rsid w:val="00195B30"/>
    <w:rsid w:val="001970C1"/>
    <w:rsid w:val="001A28C5"/>
    <w:rsid w:val="001A555E"/>
    <w:rsid w:val="001A626C"/>
    <w:rsid w:val="001B245B"/>
    <w:rsid w:val="001B50FD"/>
    <w:rsid w:val="001B637F"/>
    <w:rsid w:val="001C20DD"/>
    <w:rsid w:val="001C4EDB"/>
    <w:rsid w:val="001C787E"/>
    <w:rsid w:val="001D2055"/>
    <w:rsid w:val="001D2953"/>
    <w:rsid w:val="001D2DD9"/>
    <w:rsid w:val="001D49A7"/>
    <w:rsid w:val="001E0C4B"/>
    <w:rsid w:val="001E12F9"/>
    <w:rsid w:val="001E472C"/>
    <w:rsid w:val="001E5042"/>
    <w:rsid w:val="001F255A"/>
    <w:rsid w:val="00210D5E"/>
    <w:rsid w:val="00212DCB"/>
    <w:rsid w:val="00214C89"/>
    <w:rsid w:val="002260FF"/>
    <w:rsid w:val="00226BA0"/>
    <w:rsid w:val="0023003E"/>
    <w:rsid w:val="00230C68"/>
    <w:rsid w:val="00230DC8"/>
    <w:rsid w:val="002346BA"/>
    <w:rsid w:val="00235E23"/>
    <w:rsid w:val="00242D09"/>
    <w:rsid w:val="00243CF9"/>
    <w:rsid w:val="002475EB"/>
    <w:rsid w:val="00253070"/>
    <w:rsid w:val="00260A86"/>
    <w:rsid w:val="00262628"/>
    <w:rsid w:val="002652A4"/>
    <w:rsid w:val="0026637E"/>
    <w:rsid w:val="00277F51"/>
    <w:rsid w:val="00280DFD"/>
    <w:rsid w:val="00283592"/>
    <w:rsid w:val="0028422F"/>
    <w:rsid w:val="00284580"/>
    <w:rsid w:val="00291A45"/>
    <w:rsid w:val="00294992"/>
    <w:rsid w:val="002A06D2"/>
    <w:rsid w:val="002A159E"/>
    <w:rsid w:val="002A2336"/>
    <w:rsid w:val="002C149A"/>
    <w:rsid w:val="002C1922"/>
    <w:rsid w:val="002C5939"/>
    <w:rsid w:val="002D63FF"/>
    <w:rsid w:val="002E1058"/>
    <w:rsid w:val="002F17D5"/>
    <w:rsid w:val="002F76D4"/>
    <w:rsid w:val="0030070C"/>
    <w:rsid w:val="00303A95"/>
    <w:rsid w:val="003059A3"/>
    <w:rsid w:val="00310474"/>
    <w:rsid w:val="00314244"/>
    <w:rsid w:val="00314E39"/>
    <w:rsid w:val="00316203"/>
    <w:rsid w:val="00320B7E"/>
    <w:rsid w:val="00327091"/>
    <w:rsid w:val="00327461"/>
    <w:rsid w:val="003323D4"/>
    <w:rsid w:val="003362DA"/>
    <w:rsid w:val="00341417"/>
    <w:rsid w:val="00353226"/>
    <w:rsid w:val="00355F2B"/>
    <w:rsid w:val="00365752"/>
    <w:rsid w:val="00367CD3"/>
    <w:rsid w:val="00370473"/>
    <w:rsid w:val="003922DF"/>
    <w:rsid w:val="003A137B"/>
    <w:rsid w:val="003A15E7"/>
    <w:rsid w:val="003A17CB"/>
    <w:rsid w:val="003A712C"/>
    <w:rsid w:val="003B3B35"/>
    <w:rsid w:val="003B5D07"/>
    <w:rsid w:val="003B5EEA"/>
    <w:rsid w:val="003C021A"/>
    <w:rsid w:val="003C1C40"/>
    <w:rsid w:val="003C50CC"/>
    <w:rsid w:val="003C61DA"/>
    <w:rsid w:val="003D2543"/>
    <w:rsid w:val="003D3D4C"/>
    <w:rsid w:val="003E7553"/>
    <w:rsid w:val="003F2172"/>
    <w:rsid w:val="003F5C9D"/>
    <w:rsid w:val="003F6C30"/>
    <w:rsid w:val="00402A2B"/>
    <w:rsid w:val="00403098"/>
    <w:rsid w:val="00412443"/>
    <w:rsid w:val="00430574"/>
    <w:rsid w:val="00436290"/>
    <w:rsid w:val="00436800"/>
    <w:rsid w:val="00440C23"/>
    <w:rsid w:val="0045353C"/>
    <w:rsid w:val="004538B5"/>
    <w:rsid w:val="0045654E"/>
    <w:rsid w:val="004578B2"/>
    <w:rsid w:val="00473149"/>
    <w:rsid w:val="00483E10"/>
    <w:rsid w:val="004902FF"/>
    <w:rsid w:val="0049735E"/>
    <w:rsid w:val="004A0CD5"/>
    <w:rsid w:val="004A2F24"/>
    <w:rsid w:val="004A341D"/>
    <w:rsid w:val="004A60A6"/>
    <w:rsid w:val="004B6394"/>
    <w:rsid w:val="004B6B3E"/>
    <w:rsid w:val="004C040E"/>
    <w:rsid w:val="004C0A46"/>
    <w:rsid w:val="004C0E0C"/>
    <w:rsid w:val="004D23A8"/>
    <w:rsid w:val="004D2D19"/>
    <w:rsid w:val="004E02F3"/>
    <w:rsid w:val="004E0665"/>
    <w:rsid w:val="004E3966"/>
    <w:rsid w:val="004E544B"/>
    <w:rsid w:val="004F3B3B"/>
    <w:rsid w:val="004F5A3C"/>
    <w:rsid w:val="00511DCE"/>
    <w:rsid w:val="00515960"/>
    <w:rsid w:val="00516540"/>
    <w:rsid w:val="00531160"/>
    <w:rsid w:val="0053370B"/>
    <w:rsid w:val="00534963"/>
    <w:rsid w:val="00535BEA"/>
    <w:rsid w:val="00543568"/>
    <w:rsid w:val="005506F3"/>
    <w:rsid w:val="00555BE8"/>
    <w:rsid w:val="005570C0"/>
    <w:rsid w:val="005627E0"/>
    <w:rsid w:val="00562F94"/>
    <w:rsid w:val="00574A1A"/>
    <w:rsid w:val="005764F9"/>
    <w:rsid w:val="00577148"/>
    <w:rsid w:val="0057730B"/>
    <w:rsid w:val="005832AB"/>
    <w:rsid w:val="00587034"/>
    <w:rsid w:val="005935AE"/>
    <w:rsid w:val="00593804"/>
    <w:rsid w:val="00594938"/>
    <w:rsid w:val="005A6D5C"/>
    <w:rsid w:val="005B05A9"/>
    <w:rsid w:val="005B3C78"/>
    <w:rsid w:val="005B4067"/>
    <w:rsid w:val="005B64AF"/>
    <w:rsid w:val="005C68E4"/>
    <w:rsid w:val="005D4350"/>
    <w:rsid w:val="005D794C"/>
    <w:rsid w:val="005E0FD7"/>
    <w:rsid w:val="005E1617"/>
    <w:rsid w:val="005E259A"/>
    <w:rsid w:val="005E79C4"/>
    <w:rsid w:val="005F3A1E"/>
    <w:rsid w:val="00603B99"/>
    <w:rsid w:val="00607AFD"/>
    <w:rsid w:val="00612ACF"/>
    <w:rsid w:val="006145A2"/>
    <w:rsid w:val="00616DCC"/>
    <w:rsid w:val="00617EAE"/>
    <w:rsid w:val="00620366"/>
    <w:rsid w:val="00620EEF"/>
    <w:rsid w:val="0062169D"/>
    <w:rsid w:val="006239CE"/>
    <w:rsid w:val="006246FA"/>
    <w:rsid w:val="006264D1"/>
    <w:rsid w:val="00626902"/>
    <w:rsid w:val="00630570"/>
    <w:rsid w:val="00632F03"/>
    <w:rsid w:val="00633362"/>
    <w:rsid w:val="0063341D"/>
    <w:rsid w:val="00645BEA"/>
    <w:rsid w:val="006465B6"/>
    <w:rsid w:val="00655779"/>
    <w:rsid w:val="00662322"/>
    <w:rsid w:val="00672E26"/>
    <w:rsid w:val="0067471F"/>
    <w:rsid w:val="00677F50"/>
    <w:rsid w:val="00680A93"/>
    <w:rsid w:val="006815A8"/>
    <w:rsid w:val="006826B5"/>
    <w:rsid w:val="00682BAC"/>
    <w:rsid w:val="00685019"/>
    <w:rsid w:val="0068776E"/>
    <w:rsid w:val="00690A48"/>
    <w:rsid w:val="00695405"/>
    <w:rsid w:val="00696B6B"/>
    <w:rsid w:val="006A3B49"/>
    <w:rsid w:val="006A42E2"/>
    <w:rsid w:val="006A6AAA"/>
    <w:rsid w:val="006B56B4"/>
    <w:rsid w:val="006B5B5D"/>
    <w:rsid w:val="006B5FEC"/>
    <w:rsid w:val="006C0C78"/>
    <w:rsid w:val="006E0170"/>
    <w:rsid w:val="006E1FB0"/>
    <w:rsid w:val="006E6912"/>
    <w:rsid w:val="006E7BDD"/>
    <w:rsid w:val="006F1C0B"/>
    <w:rsid w:val="006F2864"/>
    <w:rsid w:val="006F47BE"/>
    <w:rsid w:val="007006D0"/>
    <w:rsid w:val="00701957"/>
    <w:rsid w:val="00703B34"/>
    <w:rsid w:val="00711D2F"/>
    <w:rsid w:val="00717A8A"/>
    <w:rsid w:val="0072190D"/>
    <w:rsid w:val="00722078"/>
    <w:rsid w:val="00722DBA"/>
    <w:rsid w:val="0072475D"/>
    <w:rsid w:val="00732908"/>
    <w:rsid w:val="00745356"/>
    <w:rsid w:val="007459E2"/>
    <w:rsid w:val="00745E25"/>
    <w:rsid w:val="007516AF"/>
    <w:rsid w:val="007516CC"/>
    <w:rsid w:val="00753BC6"/>
    <w:rsid w:val="00754BD0"/>
    <w:rsid w:val="007578CD"/>
    <w:rsid w:val="00762D0A"/>
    <w:rsid w:val="00763A21"/>
    <w:rsid w:val="00765331"/>
    <w:rsid w:val="00774C69"/>
    <w:rsid w:val="00781FDB"/>
    <w:rsid w:val="00787177"/>
    <w:rsid w:val="0078755E"/>
    <w:rsid w:val="0079077D"/>
    <w:rsid w:val="007936FA"/>
    <w:rsid w:val="00793853"/>
    <w:rsid w:val="00793E47"/>
    <w:rsid w:val="007A3E46"/>
    <w:rsid w:val="007A5EF9"/>
    <w:rsid w:val="007B12E9"/>
    <w:rsid w:val="007B4211"/>
    <w:rsid w:val="007C3AAA"/>
    <w:rsid w:val="007D29B9"/>
    <w:rsid w:val="007E2238"/>
    <w:rsid w:val="007E2A86"/>
    <w:rsid w:val="007E3D79"/>
    <w:rsid w:val="007F0DD8"/>
    <w:rsid w:val="007F251B"/>
    <w:rsid w:val="007F572C"/>
    <w:rsid w:val="007F5E6F"/>
    <w:rsid w:val="008148EB"/>
    <w:rsid w:val="00824A80"/>
    <w:rsid w:val="00824D73"/>
    <w:rsid w:val="008263FA"/>
    <w:rsid w:val="0082748E"/>
    <w:rsid w:val="00831AE2"/>
    <w:rsid w:val="00831E1F"/>
    <w:rsid w:val="00831F40"/>
    <w:rsid w:val="00832314"/>
    <w:rsid w:val="00832B1C"/>
    <w:rsid w:val="0083445F"/>
    <w:rsid w:val="00837366"/>
    <w:rsid w:val="008417EA"/>
    <w:rsid w:val="00842F45"/>
    <w:rsid w:val="00843C7B"/>
    <w:rsid w:val="00844110"/>
    <w:rsid w:val="008443C2"/>
    <w:rsid w:val="008445D1"/>
    <w:rsid w:val="008533E4"/>
    <w:rsid w:val="00854065"/>
    <w:rsid w:val="00857241"/>
    <w:rsid w:val="008647A3"/>
    <w:rsid w:val="0086519A"/>
    <w:rsid w:val="00880924"/>
    <w:rsid w:val="008832C0"/>
    <w:rsid w:val="0088512F"/>
    <w:rsid w:val="0088559A"/>
    <w:rsid w:val="00886835"/>
    <w:rsid w:val="008879D9"/>
    <w:rsid w:val="008942E4"/>
    <w:rsid w:val="00895F1B"/>
    <w:rsid w:val="008971F0"/>
    <w:rsid w:val="008A0571"/>
    <w:rsid w:val="008A2A69"/>
    <w:rsid w:val="008A357A"/>
    <w:rsid w:val="008A4F91"/>
    <w:rsid w:val="008B0469"/>
    <w:rsid w:val="008B3AE8"/>
    <w:rsid w:val="008B3CF0"/>
    <w:rsid w:val="008B3FC6"/>
    <w:rsid w:val="008B5D48"/>
    <w:rsid w:val="008B6064"/>
    <w:rsid w:val="008C0BAE"/>
    <w:rsid w:val="008D2FA4"/>
    <w:rsid w:val="008D36F1"/>
    <w:rsid w:val="008E6794"/>
    <w:rsid w:val="008E748C"/>
    <w:rsid w:val="008E7A2D"/>
    <w:rsid w:val="008F12D5"/>
    <w:rsid w:val="008F7299"/>
    <w:rsid w:val="00900C98"/>
    <w:rsid w:val="0091043A"/>
    <w:rsid w:val="0091078F"/>
    <w:rsid w:val="00912A99"/>
    <w:rsid w:val="0092360B"/>
    <w:rsid w:val="00932CA1"/>
    <w:rsid w:val="0093368A"/>
    <w:rsid w:val="00934344"/>
    <w:rsid w:val="00936952"/>
    <w:rsid w:val="00941C3E"/>
    <w:rsid w:val="00946FEA"/>
    <w:rsid w:val="0095496C"/>
    <w:rsid w:val="00955C4E"/>
    <w:rsid w:val="00955D13"/>
    <w:rsid w:val="009715B4"/>
    <w:rsid w:val="00973495"/>
    <w:rsid w:val="0097450E"/>
    <w:rsid w:val="009807DE"/>
    <w:rsid w:val="00980AA6"/>
    <w:rsid w:val="00981E1C"/>
    <w:rsid w:val="00983BEA"/>
    <w:rsid w:val="00986436"/>
    <w:rsid w:val="00990164"/>
    <w:rsid w:val="00990295"/>
    <w:rsid w:val="00991EB6"/>
    <w:rsid w:val="00992084"/>
    <w:rsid w:val="00993AC6"/>
    <w:rsid w:val="009954C3"/>
    <w:rsid w:val="009A1964"/>
    <w:rsid w:val="009A1C8D"/>
    <w:rsid w:val="009A2EB3"/>
    <w:rsid w:val="009B08E3"/>
    <w:rsid w:val="009B61A7"/>
    <w:rsid w:val="009C3068"/>
    <w:rsid w:val="009C7C79"/>
    <w:rsid w:val="009D425B"/>
    <w:rsid w:val="009E576E"/>
    <w:rsid w:val="009E58F4"/>
    <w:rsid w:val="009F1E91"/>
    <w:rsid w:val="009F3567"/>
    <w:rsid w:val="009F4781"/>
    <w:rsid w:val="009F6050"/>
    <w:rsid w:val="009F6A39"/>
    <w:rsid w:val="009F7269"/>
    <w:rsid w:val="009F7771"/>
    <w:rsid w:val="00A155F9"/>
    <w:rsid w:val="00A220F8"/>
    <w:rsid w:val="00A23971"/>
    <w:rsid w:val="00A24B4F"/>
    <w:rsid w:val="00A36578"/>
    <w:rsid w:val="00A41722"/>
    <w:rsid w:val="00A41AE8"/>
    <w:rsid w:val="00A51BDE"/>
    <w:rsid w:val="00A52D01"/>
    <w:rsid w:val="00A53CC6"/>
    <w:rsid w:val="00A565D6"/>
    <w:rsid w:val="00A56682"/>
    <w:rsid w:val="00A6096A"/>
    <w:rsid w:val="00A6426E"/>
    <w:rsid w:val="00A64989"/>
    <w:rsid w:val="00A654A1"/>
    <w:rsid w:val="00A70952"/>
    <w:rsid w:val="00A727A4"/>
    <w:rsid w:val="00A74393"/>
    <w:rsid w:val="00A763EC"/>
    <w:rsid w:val="00A93424"/>
    <w:rsid w:val="00A9775C"/>
    <w:rsid w:val="00AB1039"/>
    <w:rsid w:val="00AB2C77"/>
    <w:rsid w:val="00AB5E45"/>
    <w:rsid w:val="00AB67C8"/>
    <w:rsid w:val="00AC0905"/>
    <w:rsid w:val="00AC1001"/>
    <w:rsid w:val="00AC6788"/>
    <w:rsid w:val="00AD3A97"/>
    <w:rsid w:val="00AD4BC6"/>
    <w:rsid w:val="00AE1CFD"/>
    <w:rsid w:val="00AE6531"/>
    <w:rsid w:val="00AF6131"/>
    <w:rsid w:val="00B15445"/>
    <w:rsid w:val="00B244A1"/>
    <w:rsid w:val="00B3223B"/>
    <w:rsid w:val="00B33869"/>
    <w:rsid w:val="00B36F50"/>
    <w:rsid w:val="00B41E92"/>
    <w:rsid w:val="00B45C44"/>
    <w:rsid w:val="00B50A7F"/>
    <w:rsid w:val="00B51563"/>
    <w:rsid w:val="00B54914"/>
    <w:rsid w:val="00B563F4"/>
    <w:rsid w:val="00B616BA"/>
    <w:rsid w:val="00B64088"/>
    <w:rsid w:val="00B6685C"/>
    <w:rsid w:val="00B76832"/>
    <w:rsid w:val="00B768FE"/>
    <w:rsid w:val="00B777D3"/>
    <w:rsid w:val="00B829D7"/>
    <w:rsid w:val="00B90019"/>
    <w:rsid w:val="00B944D2"/>
    <w:rsid w:val="00B95708"/>
    <w:rsid w:val="00B9727F"/>
    <w:rsid w:val="00BA539A"/>
    <w:rsid w:val="00BA7340"/>
    <w:rsid w:val="00BB1E1F"/>
    <w:rsid w:val="00BB690D"/>
    <w:rsid w:val="00BC3966"/>
    <w:rsid w:val="00BC43FB"/>
    <w:rsid w:val="00BC4816"/>
    <w:rsid w:val="00BC7383"/>
    <w:rsid w:val="00BD75C9"/>
    <w:rsid w:val="00BE232A"/>
    <w:rsid w:val="00BE33C7"/>
    <w:rsid w:val="00BE75D1"/>
    <w:rsid w:val="00BF18BF"/>
    <w:rsid w:val="00BF2CB6"/>
    <w:rsid w:val="00BF2E37"/>
    <w:rsid w:val="00BF3AD4"/>
    <w:rsid w:val="00BF481C"/>
    <w:rsid w:val="00BF5A7B"/>
    <w:rsid w:val="00BF64C8"/>
    <w:rsid w:val="00C03154"/>
    <w:rsid w:val="00C12D24"/>
    <w:rsid w:val="00C14C67"/>
    <w:rsid w:val="00C20657"/>
    <w:rsid w:val="00C22096"/>
    <w:rsid w:val="00C237F1"/>
    <w:rsid w:val="00C2419B"/>
    <w:rsid w:val="00C253C3"/>
    <w:rsid w:val="00C30B06"/>
    <w:rsid w:val="00C33AF0"/>
    <w:rsid w:val="00C40267"/>
    <w:rsid w:val="00C44FE9"/>
    <w:rsid w:val="00C4586E"/>
    <w:rsid w:val="00C47030"/>
    <w:rsid w:val="00C4746E"/>
    <w:rsid w:val="00C478EA"/>
    <w:rsid w:val="00C51561"/>
    <w:rsid w:val="00C52FBE"/>
    <w:rsid w:val="00C53E5B"/>
    <w:rsid w:val="00C548F5"/>
    <w:rsid w:val="00C55124"/>
    <w:rsid w:val="00C63062"/>
    <w:rsid w:val="00C64533"/>
    <w:rsid w:val="00C647B9"/>
    <w:rsid w:val="00C64985"/>
    <w:rsid w:val="00C665C6"/>
    <w:rsid w:val="00C6787D"/>
    <w:rsid w:val="00C717D2"/>
    <w:rsid w:val="00C71D70"/>
    <w:rsid w:val="00C777F0"/>
    <w:rsid w:val="00C77BE7"/>
    <w:rsid w:val="00C80BAA"/>
    <w:rsid w:val="00C80DB8"/>
    <w:rsid w:val="00C828F2"/>
    <w:rsid w:val="00C83D83"/>
    <w:rsid w:val="00C87DC0"/>
    <w:rsid w:val="00C90A8F"/>
    <w:rsid w:val="00C933D1"/>
    <w:rsid w:val="00CA0B3F"/>
    <w:rsid w:val="00CA35AF"/>
    <w:rsid w:val="00CA780F"/>
    <w:rsid w:val="00CB0B81"/>
    <w:rsid w:val="00CB279B"/>
    <w:rsid w:val="00CB2B61"/>
    <w:rsid w:val="00CB5CAF"/>
    <w:rsid w:val="00CC0F16"/>
    <w:rsid w:val="00CC3ED1"/>
    <w:rsid w:val="00CC792D"/>
    <w:rsid w:val="00CD025B"/>
    <w:rsid w:val="00CD17B2"/>
    <w:rsid w:val="00CE1587"/>
    <w:rsid w:val="00CF2B20"/>
    <w:rsid w:val="00CF3C1D"/>
    <w:rsid w:val="00CF5A20"/>
    <w:rsid w:val="00CF61B9"/>
    <w:rsid w:val="00CF6357"/>
    <w:rsid w:val="00D02F0C"/>
    <w:rsid w:val="00D031AD"/>
    <w:rsid w:val="00D06C54"/>
    <w:rsid w:val="00D07E78"/>
    <w:rsid w:val="00D11C9A"/>
    <w:rsid w:val="00D11CC3"/>
    <w:rsid w:val="00D13BE9"/>
    <w:rsid w:val="00D212D1"/>
    <w:rsid w:val="00D23F30"/>
    <w:rsid w:val="00D34D2B"/>
    <w:rsid w:val="00D51566"/>
    <w:rsid w:val="00D5686C"/>
    <w:rsid w:val="00D64313"/>
    <w:rsid w:val="00D66AA3"/>
    <w:rsid w:val="00D73BF2"/>
    <w:rsid w:val="00D82637"/>
    <w:rsid w:val="00D829AC"/>
    <w:rsid w:val="00D83193"/>
    <w:rsid w:val="00D8441B"/>
    <w:rsid w:val="00D86D42"/>
    <w:rsid w:val="00D92B20"/>
    <w:rsid w:val="00DA2850"/>
    <w:rsid w:val="00DA5E00"/>
    <w:rsid w:val="00DB3F16"/>
    <w:rsid w:val="00DC264C"/>
    <w:rsid w:val="00DC4CA6"/>
    <w:rsid w:val="00DC6C69"/>
    <w:rsid w:val="00DD0362"/>
    <w:rsid w:val="00DE473D"/>
    <w:rsid w:val="00DF3947"/>
    <w:rsid w:val="00DF3A20"/>
    <w:rsid w:val="00DF59CF"/>
    <w:rsid w:val="00E03094"/>
    <w:rsid w:val="00E06610"/>
    <w:rsid w:val="00E11FBE"/>
    <w:rsid w:val="00E157C5"/>
    <w:rsid w:val="00E163F1"/>
    <w:rsid w:val="00E171B6"/>
    <w:rsid w:val="00E21CBE"/>
    <w:rsid w:val="00E26F2D"/>
    <w:rsid w:val="00E32EB8"/>
    <w:rsid w:val="00E415C2"/>
    <w:rsid w:val="00E41DCD"/>
    <w:rsid w:val="00E572BA"/>
    <w:rsid w:val="00E653AA"/>
    <w:rsid w:val="00E67930"/>
    <w:rsid w:val="00E736E9"/>
    <w:rsid w:val="00E77C09"/>
    <w:rsid w:val="00E826EB"/>
    <w:rsid w:val="00E87A04"/>
    <w:rsid w:val="00E92733"/>
    <w:rsid w:val="00E94542"/>
    <w:rsid w:val="00EA22B3"/>
    <w:rsid w:val="00EB611C"/>
    <w:rsid w:val="00EC0588"/>
    <w:rsid w:val="00EC29BF"/>
    <w:rsid w:val="00ED29A2"/>
    <w:rsid w:val="00ED4018"/>
    <w:rsid w:val="00ED561C"/>
    <w:rsid w:val="00EE4700"/>
    <w:rsid w:val="00EE6549"/>
    <w:rsid w:val="00EF14BE"/>
    <w:rsid w:val="00EF54D3"/>
    <w:rsid w:val="00F03E8A"/>
    <w:rsid w:val="00F05FCB"/>
    <w:rsid w:val="00F0734A"/>
    <w:rsid w:val="00F079CA"/>
    <w:rsid w:val="00F108D3"/>
    <w:rsid w:val="00F25825"/>
    <w:rsid w:val="00F25C6C"/>
    <w:rsid w:val="00F26AC7"/>
    <w:rsid w:val="00F3078C"/>
    <w:rsid w:val="00F31FC2"/>
    <w:rsid w:val="00F4121C"/>
    <w:rsid w:val="00F4549C"/>
    <w:rsid w:val="00F46CBB"/>
    <w:rsid w:val="00F54A94"/>
    <w:rsid w:val="00F55F83"/>
    <w:rsid w:val="00F707F2"/>
    <w:rsid w:val="00F708ED"/>
    <w:rsid w:val="00F711CD"/>
    <w:rsid w:val="00F73286"/>
    <w:rsid w:val="00F732CF"/>
    <w:rsid w:val="00F82A8D"/>
    <w:rsid w:val="00F83B18"/>
    <w:rsid w:val="00F8557D"/>
    <w:rsid w:val="00F85871"/>
    <w:rsid w:val="00F8668C"/>
    <w:rsid w:val="00F9478B"/>
    <w:rsid w:val="00FA0233"/>
    <w:rsid w:val="00FA67E9"/>
    <w:rsid w:val="00FA7D9A"/>
    <w:rsid w:val="00FB5B04"/>
    <w:rsid w:val="00FB5D42"/>
    <w:rsid w:val="00FD1468"/>
    <w:rsid w:val="00FD2B6F"/>
    <w:rsid w:val="00FE3F29"/>
    <w:rsid w:val="00FE43E6"/>
    <w:rsid w:val="00FE4ACE"/>
    <w:rsid w:val="00FE510B"/>
    <w:rsid w:val="00FE6776"/>
    <w:rsid w:val="00FF3B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44FC9"/>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32C0"/>
  </w:style>
  <w:style w:type="paragraph" w:styleId="Heading1">
    <w:name w:val="heading 1"/>
    <w:basedOn w:val="Normal"/>
    <w:next w:val="Normal"/>
    <w:link w:val="Heading1Char"/>
    <w:uiPriority w:val="9"/>
    <w:qFormat/>
    <w:rsid w:val="008832C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32C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32C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32C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832C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832C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32C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32C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32C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C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32C0"/>
    <w:rPr>
      <w:rFonts w:asciiTheme="majorHAnsi" w:eastAsiaTheme="majorEastAsia" w:hAnsiTheme="majorHAnsi" w:cstheme="majorBidi"/>
      <w:b/>
      <w:bCs/>
      <w:sz w:val="26"/>
      <w:szCs w:val="26"/>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uiPriority w:val="32"/>
    <w:qFormat/>
    <w:rsid w:val="008832C0"/>
    <w:rPr>
      <w:smallCaps/>
      <w:spacing w:val="5"/>
      <w:u w:val="single"/>
    </w:rPr>
  </w:style>
  <w:style w:type="paragraph" w:customStyle="1" w:styleId="Table">
    <w:name w:val="Table"/>
    <w:basedOn w:val="Normal"/>
    <w:rsid w:val="00B9727F"/>
    <w:pPr>
      <w:spacing w:after="120"/>
    </w:pPr>
    <w:rPr>
      <w:rFonts w:ascii="Century Schoolbook" w:hAnsi="Century Schoolbook" w:cs="Arial"/>
      <w:sz w:val="20"/>
      <w:szCs w:val="20"/>
      <w:lang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832C0"/>
    <w:pPr>
      <w:ind w:left="720"/>
      <w:contextualSpacing/>
    </w:p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8832C0"/>
    <w:pPr>
      <w:outlineLvl w:val="9"/>
    </w:pPr>
    <w:rPr>
      <w:lang w:bidi="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8832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832C0"/>
    <w:rPr>
      <w:rFonts w:asciiTheme="majorHAnsi" w:eastAsiaTheme="majorEastAsia" w:hAnsiTheme="majorHAnsi" w:cstheme="majorBidi"/>
      <w:b/>
      <w:bCs/>
      <w:i/>
      <w:iCs/>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8832C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32C0"/>
    <w:rPr>
      <w:rFonts w:asciiTheme="majorHAnsi" w:eastAsiaTheme="majorEastAsia" w:hAnsiTheme="majorHAnsi" w:cstheme="majorBidi"/>
      <w:spacing w:val="5"/>
      <w:sz w:val="52"/>
      <w:szCs w:val="52"/>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8832C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832C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32C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32C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32C0"/>
    <w:rPr>
      <w:rFonts w:asciiTheme="majorHAnsi" w:eastAsiaTheme="majorEastAsia" w:hAnsiTheme="majorHAnsi" w:cstheme="majorBidi"/>
      <w:i/>
      <w:iCs/>
      <w:spacing w:val="5"/>
      <w:sz w:val="20"/>
      <w:szCs w:val="20"/>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paragraph" w:styleId="NoSpacing">
    <w:name w:val="No Spacing"/>
    <w:basedOn w:val="Normal"/>
    <w:link w:val="NoSpacingChar"/>
    <w:uiPriority w:val="1"/>
    <w:qFormat/>
    <w:rsid w:val="008832C0"/>
    <w:pPr>
      <w:spacing w:after="0" w:line="240" w:lineRule="auto"/>
    </w:pPr>
  </w:style>
  <w:style w:type="character" w:customStyle="1" w:styleId="NoSpacingChar">
    <w:name w:val="No Spacing Char"/>
    <w:basedOn w:val="DefaultParagraphFont"/>
    <w:link w:val="NoSpacing"/>
    <w:uiPriority w:val="1"/>
    <w:rsid w:val="008832C0"/>
  </w:style>
  <w:style w:type="paragraph" w:styleId="Caption">
    <w:name w:val="caption"/>
    <w:basedOn w:val="Normal"/>
    <w:next w:val="Normal"/>
    <w:uiPriority w:val="35"/>
    <w:semiHidden/>
    <w:unhideWhenUsed/>
    <w:rsid w:val="008832C0"/>
    <w:rPr>
      <w:b/>
      <w:bCs/>
      <w:caps/>
      <w:sz w:val="16"/>
      <w:szCs w:val="18"/>
    </w:rPr>
  </w:style>
  <w:style w:type="paragraph" w:styleId="Subtitle">
    <w:name w:val="Subtitle"/>
    <w:basedOn w:val="Normal"/>
    <w:next w:val="Normal"/>
    <w:link w:val="SubtitleChar"/>
    <w:uiPriority w:val="11"/>
    <w:qFormat/>
    <w:rsid w:val="008832C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32C0"/>
    <w:rPr>
      <w:rFonts w:asciiTheme="majorHAnsi" w:eastAsiaTheme="majorEastAsia" w:hAnsiTheme="majorHAnsi" w:cstheme="majorBidi"/>
      <w:i/>
      <w:iCs/>
      <w:spacing w:val="13"/>
      <w:sz w:val="24"/>
      <w:szCs w:val="24"/>
    </w:rPr>
  </w:style>
  <w:style w:type="character" w:styleId="Strong">
    <w:name w:val="Strong"/>
    <w:uiPriority w:val="22"/>
    <w:qFormat/>
    <w:rsid w:val="008832C0"/>
    <w:rPr>
      <w:b/>
      <w:bCs/>
    </w:rPr>
  </w:style>
  <w:style w:type="character" w:styleId="Emphasis">
    <w:name w:val="Emphasis"/>
    <w:uiPriority w:val="20"/>
    <w:qFormat/>
    <w:rsid w:val="008832C0"/>
    <w:rPr>
      <w:b/>
      <w:bCs/>
      <w:i/>
      <w:iCs/>
      <w:spacing w:val="10"/>
      <w:bdr w:val="none" w:sz="0" w:space="0" w:color="auto"/>
      <w:shd w:val="clear" w:color="auto" w:fill="auto"/>
    </w:rPr>
  </w:style>
  <w:style w:type="paragraph" w:styleId="Quote">
    <w:name w:val="Quote"/>
    <w:basedOn w:val="Normal"/>
    <w:next w:val="Normal"/>
    <w:link w:val="QuoteChar"/>
    <w:uiPriority w:val="29"/>
    <w:qFormat/>
    <w:rsid w:val="008832C0"/>
    <w:pPr>
      <w:spacing w:before="200" w:after="0"/>
      <w:ind w:left="360" w:right="360"/>
    </w:pPr>
    <w:rPr>
      <w:i/>
      <w:iCs/>
    </w:rPr>
  </w:style>
  <w:style w:type="character" w:customStyle="1" w:styleId="QuoteChar">
    <w:name w:val="Quote Char"/>
    <w:basedOn w:val="DefaultParagraphFont"/>
    <w:link w:val="Quote"/>
    <w:uiPriority w:val="29"/>
    <w:rsid w:val="008832C0"/>
    <w:rPr>
      <w:i/>
      <w:iCs/>
    </w:rPr>
  </w:style>
  <w:style w:type="paragraph" w:styleId="IntenseQuote">
    <w:name w:val="Intense Quote"/>
    <w:basedOn w:val="Normal"/>
    <w:next w:val="Normal"/>
    <w:link w:val="IntenseQuoteChar"/>
    <w:uiPriority w:val="30"/>
    <w:qFormat/>
    <w:rsid w:val="008832C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32C0"/>
    <w:rPr>
      <w:b/>
      <w:bCs/>
      <w:i/>
      <w:iCs/>
    </w:rPr>
  </w:style>
  <w:style w:type="character" w:styleId="SubtleEmphasis">
    <w:name w:val="Subtle Emphasis"/>
    <w:uiPriority w:val="19"/>
    <w:qFormat/>
    <w:rsid w:val="008832C0"/>
    <w:rPr>
      <w:i/>
      <w:iCs/>
    </w:rPr>
  </w:style>
  <w:style w:type="character" w:styleId="IntenseEmphasis">
    <w:name w:val="Intense Emphasis"/>
    <w:uiPriority w:val="21"/>
    <w:qFormat/>
    <w:rsid w:val="008832C0"/>
    <w:rPr>
      <w:b/>
      <w:bCs/>
    </w:rPr>
  </w:style>
  <w:style w:type="character" w:styleId="SubtleReference">
    <w:name w:val="Subtle Reference"/>
    <w:uiPriority w:val="31"/>
    <w:qFormat/>
    <w:rsid w:val="008832C0"/>
    <w:rPr>
      <w:smallCaps/>
    </w:rPr>
  </w:style>
  <w:style w:type="character" w:styleId="BookTitle">
    <w:name w:val="Book Title"/>
    <w:uiPriority w:val="33"/>
    <w:qFormat/>
    <w:rsid w:val="008832C0"/>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5831FEB-41A0-4BF4-AF4E-1F7E77E3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Submitted By: Anmoldeep Singh</dc:subject>
  <dc:creator>HP Inc.</dc:creator>
  <cp:keywords/>
  <dc:description/>
  <cp:lastModifiedBy>HP Inc.</cp:lastModifiedBy>
  <cp:revision>6</cp:revision>
  <cp:lastPrinted>2018-05-04T02:08:00Z</cp:lastPrinted>
  <dcterms:created xsi:type="dcterms:W3CDTF">2020-06-01T12:28:00Z</dcterms:created>
  <dcterms:modified xsi:type="dcterms:W3CDTF">2020-06-01T12:32:00Z</dcterms:modified>
</cp:coreProperties>
</file>