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615BAE39" w:rsidR="001D3097" w:rsidRDefault="007067A9">
      <w:pPr>
        <w:spacing w:after="0" w:line="240" w:lineRule="auto"/>
        <w:jc w:val="center"/>
        <w:rPr>
          <w:b/>
        </w:rPr>
      </w:pPr>
      <w:r>
        <w:rPr>
          <w:b/>
        </w:rPr>
        <w:t>Learning Journal</w:t>
      </w:r>
      <w:r w:rsidR="00296206">
        <w:rPr>
          <w:b/>
        </w:rPr>
        <w:t>1</w:t>
      </w:r>
    </w:p>
    <w:p w14:paraId="744C8685" w14:textId="6C284C5F" w:rsidR="001D3097" w:rsidRDefault="007067A9">
      <w:pPr>
        <w:spacing w:after="0" w:line="240" w:lineRule="auto"/>
      </w:pPr>
      <w:r>
        <w:rPr>
          <w:b/>
        </w:rPr>
        <w:t xml:space="preserve">Student Name: </w:t>
      </w:r>
      <w:r>
        <w:t>[</w:t>
      </w:r>
      <w:r w:rsidR="009C0140">
        <w:t>Susmitha Mamula</w:t>
      </w:r>
      <w:r>
        <w:t>]</w:t>
      </w:r>
    </w:p>
    <w:p w14:paraId="744C8686" w14:textId="77777777" w:rsidR="001D3097" w:rsidRDefault="001D3097">
      <w:pPr>
        <w:spacing w:after="0" w:line="240" w:lineRule="auto"/>
      </w:pPr>
    </w:p>
    <w:p w14:paraId="744C8687" w14:textId="17F72D13" w:rsidR="001D3097" w:rsidRDefault="007067A9">
      <w:pPr>
        <w:spacing w:after="0" w:line="240" w:lineRule="auto"/>
      </w:pPr>
      <w:r>
        <w:rPr>
          <w:b/>
        </w:rPr>
        <w:t>Course:</w:t>
      </w:r>
      <w:r>
        <w:t xml:space="preserve"> [</w:t>
      </w:r>
      <w:r w:rsidR="009C0140">
        <w:t>Software Project Management</w:t>
      </w:r>
      <w:r>
        <w:t>]</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Publicly-accessible Cloud Service URL]</w:t>
      </w:r>
    </w:p>
    <w:p w14:paraId="744C868A" w14:textId="77777777" w:rsidR="001D3097" w:rsidRDefault="001D3097">
      <w:pPr>
        <w:spacing w:after="0" w:line="240" w:lineRule="auto"/>
      </w:pPr>
    </w:p>
    <w:p w14:paraId="744C868B" w14:textId="1D4D67C0" w:rsidR="001D3097" w:rsidRDefault="65FDB8B5">
      <w:pPr>
        <w:spacing w:after="0" w:line="240" w:lineRule="auto"/>
      </w:pPr>
      <w:r w:rsidRPr="0FCB76BB">
        <w:rPr>
          <w:b/>
          <w:bCs/>
        </w:rPr>
        <w:t>Dates Rage of activities</w:t>
      </w:r>
      <w:r w:rsidR="007067A9" w:rsidRPr="0FCB76BB">
        <w:rPr>
          <w:b/>
          <w:bCs/>
        </w:rPr>
        <w:t>:</w:t>
      </w:r>
      <w:r w:rsidR="007067A9">
        <w:t xml:space="preserve"> [</w:t>
      </w:r>
      <w:r w:rsidR="009C0140">
        <w:t>9</w:t>
      </w:r>
      <w:r w:rsidR="009C0140" w:rsidRPr="009C0140">
        <w:rPr>
          <w:vertAlign w:val="superscript"/>
        </w:rPr>
        <w:t>th</w:t>
      </w:r>
      <w:r w:rsidR="009C0140">
        <w:t xml:space="preserve"> September 2024 to 20</w:t>
      </w:r>
      <w:r w:rsidR="009C0140" w:rsidRPr="009C0140">
        <w:rPr>
          <w:vertAlign w:val="superscript"/>
        </w:rPr>
        <w:t>th</w:t>
      </w:r>
      <w:r w:rsidR="009C0140">
        <w:t xml:space="preserve"> September 2024</w:t>
      </w:r>
      <w:r w:rsidR="007067A9">
        <w:t>]</w:t>
      </w:r>
    </w:p>
    <w:p w14:paraId="744C868C" w14:textId="77777777" w:rsidR="001D3097" w:rsidRDefault="001D3097">
      <w:pPr>
        <w:spacing w:after="0" w:line="240" w:lineRule="auto"/>
      </w:pPr>
    </w:p>
    <w:p w14:paraId="744C868D" w14:textId="3C44D1E3"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t>[</w:t>
      </w:r>
      <w:r w:rsidR="009C0140">
        <w:t>13</w:t>
      </w:r>
      <w:r w:rsidR="009C0140" w:rsidRPr="009C0140">
        <w:rPr>
          <w:vertAlign w:val="superscript"/>
        </w:rPr>
        <w:t>th</w:t>
      </w:r>
      <w:r w:rsidR="009C0140">
        <w:t xml:space="preserve"> September 2024</w:t>
      </w:r>
      <w:r w:rsidR="00DE7AA3">
        <w:t xml:space="preserve"> and 20</w:t>
      </w:r>
      <w:r w:rsidR="00DE7AA3" w:rsidRPr="00DE7AA3">
        <w:rPr>
          <w:vertAlign w:val="superscript"/>
        </w:rPr>
        <w:t>th</w:t>
      </w:r>
      <w:r w:rsidR="00DE7AA3">
        <w:t xml:space="preserve"> September 2024</w:t>
      </w:r>
      <w:r>
        <w:t>]</w:t>
      </w:r>
    </w:p>
    <w:p w14:paraId="744C868E" w14:textId="77777777" w:rsidR="001D3097" w:rsidRDefault="001D3097">
      <w:pPr>
        <w:spacing w:after="0" w:line="240" w:lineRule="auto"/>
      </w:pPr>
    </w:p>
    <w:tbl>
      <w:tblPr>
        <w:tblStyle w:val="TableGrid"/>
        <w:tblW w:w="0" w:type="auto"/>
        <w:tblLook w:val="04A0" w:firstRow="1" w:lastRow="0" w:firstColumn="1" w:lastColumn="0" w:noHBand="0" w:noVBand="1"/>
      </w:tblPr>
      <w:tblGrid>
        <w:gridCol w:w="1459"/>
        <w:gridCol w:w="1608"/>
        <w:gridCol w:w="1561"/>
        <w:gridCol w:w="1473"/>
        <w:gridCol w:w="1656"/>
        <w:gridCol w:w="1593"/>
      </w:tblGrid>
      <w:tr w:rsidR="00DE7AA3" w14:paraId="72B2819A" w14:textId="77777777" w:rsidTr="00884CC9">
        <w:tc>
          <w:tcPr>
            <w:tcW w:w="1722" w:type="dxa"/>
          </w:tcPr>
          <w:p w14:paraId="25DDA18F" w14:textId="77777777" w:rsidR="005B7241" w:rsidRDefault="005B7241" w:rsidP="005B7241">
            <w:pPr>
              <w:rPr>
                <w:b/>
              </w:rPr>
            </w:pPr>
            <w:r>
              <w:rPr>
                <w:b/>
              </w:rPr>
              <w:t>Key Concepts Learned:</w:t>
            </w:r>
          </w:p>
          <w:p w14:paraId="6247EDCE" w14:textId="77777777" w:rsidR="005B7241" w:rsidRDefault="005B7241"/>
        </w:tc>
        <w:tc>
          <w:tcPr>
            <w:tcW w:w="1660"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440" w:type="dxa"/>
          </w:tcPr>
          <w:p w14:paraId="3FD0FE05" w14:textId="77777777" w:rsidR="005B7241" w:rsidRDefault="005B7241" w:rsidP="005B7241">
            <w:pPr>
              <w:rPr>
                <w:b/>
              </w:rPr>
            </w:pPr>
            <w:r>
              <w:rPr>
                <w:b/>
              </w:rPr>
              <w:t>Peer Interactions:</w:t>
            </w:r>
          </w:p>
          <w:p w14:paraId="1390548F" w14:textId="77777777" w:rsidR="005B7241" w:rsidRDefault="005B7241"/>
        </w:tc>
        <w:tc>
          <w:tcPr>
            <w:tcW w:w="1525" w:type="dxa"/>
          </w:tcPr>
          <w:p w14:paraId="3A7736C0" w14:textId="77777777" w:rsidR="005B7241" w:rsidRDefault="005B7241" w:rsidP="005B7241">
            <w:pPr>
              <w:rPr>
                <w:b/>
              </w:rPr>
            </w:pPr>
            <w:r>
              <w:rPr>
                <w:b/>
              </w:rPr>
              <w:t>Challenges Faced:</w:t>
            </w:r>
          </w:p>
          <w:p w14:paraId="2308B251" w14:textId="77777777" w:rsidR="005B7241" w:rsidRDefault="005B7241"/>
        </w:tc>
        <w:tc>
          <w:tcPr>
            <w:tcW w:w="1478" w:type="dxa"/>
          </w:tcPr>
          <w:p w14:paraId="1FAD8207" w14:textId="0023693D" w:rsidR="005B7241" w:rsidRDefault="005B7241">
            <w:r>
              <w:rPr>
                <w:b/>
              </w:rPr>
              <w:t>Personal development activities:</w:t>
            </w:r>
          </w:p>
        </w:tc>
        <w:tc>
          <w:tcPr>
            <w:tcW w:w="1525" w:type="dxa"/>
          </w:tcPr>
          <w:p w14:paraId="3933862B" w14:textId="77777777" w:rsidR="005B7241" w:rsidRDefault="005B7241" w:rsidP="005B7241">
            <w:pPr>
              <w:rPr>
                <w:b/>
              </w:rPr>
            </w:pPr>
            <w:r>
              <w:rPr>
                <w:b/>
              </w:rPr>
              <w:t>Goals for the Next Week:</w:t>
            </w:r>
          </w:p>
          <w:p w14:paraId="5E620DA6" w14:textId="77777777" w:rsidR="005B7241" w:rsidRDefault="005B7241"/>
        </w:tc>
      </w:tr>
      <w:tr w:rsidR="00DE7AA3" w14:paraId="32D3AB82" w14:textId="77777777" w:rsidTr="00884CC9">
        <w:tc>
          <w:tcPr>
            <w:tcW w:w="1722" w:type="dxa"/>
          </w:tcPr>
          <w:p w14:paraId="4522EB27" w14:textId="2DE70BB8" w:rsidR="00352625" w:rsidRPr="00352625" w:rsidRDefault="001412C4" w:rsidP="00352625">
            <w:pPr>
              <w:rPr>
                <w:lang w:val="en-IN"/>
              </w:rPr>
            </w:pPr>
            <w:r>
              <w:rPr>
                <w:lang w:val="en-IN"/>
              </w:rPr>
              <w:t>1.</w:t>
            </w:r>
            <w:r w:rsidR="00EB7E26" w:rsidRPr="00DE7AA3">
              <w:rPr>
                <w:lang w:val="en-IN"/>
              </w:rPr>
              <w:t>Evaluating jobs against projects.</w:t>
            </w:r>
            <w:r w:rsidR="00EB7E26" w:rsidRPr="00DE7AA3">
              <w:rPr>
                <w:lang w:val="en-IN"/>
              </w:rPr>
              <w:br/>
            </w:r>
            <w:r w:rsidRPr="00DE7AA3">
              <w:rPr>
                <w:lang w:val="en-IN"/>
              </w:rPr>
              <w:t>2</w:t>
            </w:r>
            <w:r w:rsidR="00EB7E26" w:rsidRPr="00DE7AA3">
              <w:rPr>
                <w:lang w:val="en-IN"/>
              </w:rPr>
              <w:t xml:space="preserve">. Knowing the </w:t>
            </w:r>
            <w:r w:rsidR="00B728FF">
              <w:rPr>
                <w:lang w:val="en-IN"/>
              </w:rPr>
              <w:t xml:space="preserve">project initiation, </w:t>
            </w:r>
            <w:r w:rsidR="00EB7E26" w:rsidRPr="00DE7AA3">
              <w:rPr>
                <w:lang w:val="en-IN"/>
              </w:rPr>
              <w:t>scope, objectives</w:t>
            </w:r>
            <w:r w:rsidR="00B728FF">
              <w:rPr>
                <w:lang w:val="en-IN"/>
              </w:rPr>
              <w:t xml:space="preserve"> and</w:t>
            </w:r>
            <w:r w:rsidR="00EB7E26" w:rsidRPr="00DE7AA3">
              <w:rPr>
                <w:lang w:val="en-IN"/>
              </w:rPr>
              <w:t xml:space="preserve"> project charter </w:t>
            </w:r>
            <w:r w:rsidR="00EB7E26" w:rsidRPr="00DE7AA3">
              <w:rPr>
                <w:lang w:val="en-IN"/>
              </w:rPr>
              <w:br/>
            </w:r>
            <w:r w:rsidRPr="00DE7AA3">
              <w:rPr>
                <w:lang w:val="en-IN"/>
              </w:rPr>
              <w:t>3</w:t>
            </w:r>
            <w:r w:rsidR="00EB7E26" w:rsidRPr="00DE7AA3">
              <w:rPr>
                <w:lang w:val="en-IN"/>
              </w:rPr>
              <w:t>. The significance of developing a project schedule and estimating the initial budget.</w:t>
            </w:r>
            <w:r w:rsidR="00EB7E26" w:rsidRPr="00DE7AA3">
              <w:rPr>
                <w:lang w:val="en-IN"/>
              </w:rPr>
              <w:br/>
            </w:r>
            <w:r w:rsidRPr="00DE7AA3">
              <w:rPr>
                <w:lang w:val="en-IN"/>
              </w:rPr>
              <w:t>4</w:t>
            </w:r>
            <w:r w:rsidR="00EB7E26" w:rsidRPr="00DE7AA3">
              <w:rPr>
                <w:lang w:val="en-IN"/>
              </w:rPr>
              <w:t>. The SMART objective concept.</w:t>
            </w:r>
            <w:r w:rsidR="00EB7E26" w:rsidRPr="00EB7E26">
              <w:rPr>
                <w:lang w:val="en-IN"/>
              </w:rPr>
              <w:t xml:space="preserve"> </w:t>
            </w:r>
          </w:p>
        </w:tc>
        <w:tc>
          <w:tcPr>
            <w:tcW w:w="1660" w:type="dxa"/>
          </w:tcPr>
          <w:p w14:paraId="0AFF5377" w14:textId="44A8AA95" w:rsidR="00EB7E26" w:rsidRDefault="001412C4" w:rsidP="00EB7E26">
            <w:r>
              <w:t xml:space="preserve">1. </w:t>
            </w:r>
            <w:r w:rsidRPr="001412C4">
              <w:t>Defining project scope and objectives early is essential for the success of real-world software projects.</w:t>
            </w:r>
          </w:p>
          <w:p w14:paraId="525CEE15" w14:textId="28C8AA84" w:rsidR="001412C4" w:rsidRPr="001412C4" w:rsidRDefault="001412C4" w:rsidP="001412C4">
            <w:pPr>
              <w:rPr>
                <w:lang w:val="en-IN"/>
              </w:rPr>
            </w:pPr>
            <w:r>
              <w:rPr>
                <w:lang w:val="en-IN"/>
              </w:rPr>
              <w:t>2.</w:t>
            </w:r>
            <w:r w:rsidRPr="001412C4">
              <w:rPr>
                <w:rFonts w:ascii="Times New Roman" w:eastAsia="Times New Roman" w:hAnsi="Times New Roman" w:cs="Times New Roman"/>
                <w:sz w:val="24"/>
                <w:szCs w:val="24"/>
                <w:lang w:val="en-IN" w:eastAsia="en-IN"/>
              </w:rPr>
              <w:t xml:space="preserve"> </w:t>
            </w:r>
            <w:r w:rsidRPr="001412C4">
              <w:rPr>
                <w:lang w:val="en-IN"/>
              </w:rPr>
              <w:t>Clear deliverables and a solid understanding of client expectations help projects stay on track and meet their objectives.</w:t>
            </w:r>
          </w:p>
          <w:p w14:paraId="721B5FD5" w14:textId="522677A4" w:rsidR="001412C4" w:rsidRPr="00EB7E26" w:rsidRDefault="001412C4" w:rsidP="00EB7E26">
            <w:pPr>
              <w:rPr>
                <w:lang w:val="en-IN"/>
              </w:rPr>
            </w:pPr>
          </w:p>
          <w:p w14:paraId="67A41AE5" w14:textId="0031BABA" w:rsidR="00315D3E" w:rsidRDefault="00315D3E"/>
        </w:tc>
        <w:tc>
          <w:tcPr>
            <w:tcW w:w="1440" w:type="dxa"/>
          </w:tcPr>
          <w:p w14:paraId="43EE222D" w14:textId="14F1D6FF" w:rsidR="001412C4" w:rsidRPr="001412C4" w:rsidRDefault="001412C4" w:rsidP="001412C4">
            <w:pPr>
              <w:rPr>
                <w:lang w:val="en-IN"/>
              </w:rPr>
            </w:pPr>
            <w:r>
              <w:rPr>
                <w:lang w:val="en-IN"/>
              </w:rPr>
              <w:t>1.</w:t>
            </w:r>
            <w:r w:rsidRPr="001412C4">
              <w:rPr>
                <w:lang w:val="en-IN"/>
              </w:rPr>
              <w:t xml:space="preserve">Peer discussions encouraged me to comprehend how to include fundamental goals in the Project Charter. </w:t>
            </w:r>
            <w:r>
              <w:rPr>
                <w:lang w:val="en-IN"/>
              </w:rPr>
              <w:t>2.</w:t>
            </w:r>
            <w:r w:rsidRPr="001412C4">
              <w:rPr>
                <w:lang w:val="en-IN"/>
              </w:rPr>
              <w:t>These conversations also highlight</w:t>
            </w:r>
            <w:r>
              <w:rPr>
                <w:lang w:val="en-IN"/>
              </w:rPr>
              <w:t>ed</w:t>
            </w:r>
            <w:r w:rsidRPr="001412C4">
              <w:rPr>
                <w:lang w:val="en-IN"/>
              </w:rPr>
              <w:t xml:space="preserve"> the ways in which various workplaces manage the initiation, scope, and objectives of projects.</w:t>
            </w:r>
            <w:r w:rsidRPr="001412C4">
              <w:rPr>
                <w:lang w:val="en-IN"/>
              </w:rPr>
              <w:br/>
            </w:r>
          </w:p>
          <w:p w14:paraId="239DAB66" w14:textId="39816AC2" w:rsidR="00EB7E26" w:rsidRPr="00EB7E26" w:rsidRDefault="00EB7E26" w:rsidP="00EB7E26">
            <w:pPr>
              <w:rPr>
                <w:lang w:val="en-IN"/>
              </w:rPr>
            </w:pPr>
            <w:r w:rsidRPr="00EB7E26">
              <w:rPr>
                <w:lang w:val="en-IN"/>
              </w:rPr>
              <w:br/>
            </w:r>
            <w:r w:rsidRPr="00EB7E26">
              <w:rPr>
                <w:lang w:val="en-IN"/>
              </w:rPr>
              <w:br/>
            </w:r>
          </w:p>
          <w:p w14:paraId="1DA8BA54" w14:textId="60E5F498" w:rsidR="00F75CB8" w:rsidRDefault="00F75CB8"/>
        </w:tc>
        <w:tc>
          <w:tcPr>
            <w:tcW w:w="1525" w:type="dxa"/>
          </w:tcPr>
          <w:p w14:paraId="62F7766F" w14:textId="47F551D2" w:rsidR="00AE7FC2" w:rsidRPr="00AE7FC2" w:rsidRDefault="00B728FF" w:rsidP="00AE7FC2">
            <w:pPr>
              <w:rPr>
                <w:lang w:val="en-IN"/>
              </w:rPr>
            </w:pPr>
            <w:r>
              <w:rPr>
                <w:lang w:val="en-IN"/>
              </w:rPr>
              <w:t>1.</w:t>
            </w:r>
            <w:r w:rsidR="001412C4" w:rsidRPr="001412C4">
              <w:rPr>
                <w:lang w:val="en-IN"/>
              </w:rPr>
              <w:t>Initially found challenging to grasp the differences between project scope and objectives, particularly in practical applications</w:t>
            </w:r>
            <w:r w:rsidR="001412C4">
              <w:rPr>
                <w:lang w:val="en-IN"/>
              </w:rPr>
              <w:t>.</w:t>
            </w:r>
            <w:r w:rsidR="00AE7FC2" w:rsidRPr="00AE7FC2">
              <w:rPr>
                <w:lang w:val="en-IN"/>
              </w:rPr>
              <w:br/>
            </w:r>
            <w:r w:rsidR="00AE7FC2" w:rsidRPr="00AE7FC2">
              <w:rPr>
                <w:lang w:val="en-IN"/>
              </w:rPr>
              <w:br/>
            </w:r>
          </w:p>
          <w:p w14:paraId="6D00FB02" w14:textId="3F3C428F" w:rsidR="00F75CB8" w:rsidRDefault="00F75CB8"/>
        </w:tc>
        <w:tc>
          <w:tcPr>
            <w:tcW w:w="1478" w:type="dxa"/>
          </w:tcPr>
          <w:p w14:paraId="10B9B559" w14:textId="18F22FF9" w:rsidR="00AE7FC2" w:rsidRPr="00AE7FC2" w:rsidRDefault="00B728FF" w:rsidP="00AE7FC2">
            <w:pPr>
              <w:rPr>
                <w:lang w:val="en-IN"/>
              </w:rPr>
            </w:pPr>
            <w:r>
              <w:rPr>
                <w:lang w:val="en-IN"/>
              </w:rPr>
              <w:t>1.</w:t>
            </w:r>
            <w:r w:rsidR="00AE7FC2">
              <w:rPr>
                <w:lang w:val="en-IN"/>
              </w:rPr>
              <w:t>E</w:t>
            </w:r>
            <w:r w:rsidR="00AE7FC2" w:rsidRPr="00AE7FC2">
              <w:rPr>
                <w:lang w:val="en-IN"/>
              </w:rPr>
              <w:t>xplored different project management tools and viewed videos to gain a project manager's perspective.</w:t>
            </w:r>
            <w:r w:rsidR="00AE7FC2" w:rsidRPr="00AE7FC2">
              <w:rPr>
                <w:lang w:val="en-IN"/>
              </w:rPr>
              <w:br/>
            </w:r>
            <w:r w:rsidR="00AE7FC2" w:rsidRPr="00AE7FC2">
              <w:rPr>
                <w:lang w:val="en-IN"/>
              </w:rPr>
              <w:br/>
            </w:r>
          </w:p>
          <w:p w14:paraId="59AA7B67" w14:textId="17C16B33" w:rsidR="005B7241" w:rsidRDefault="005B7241"/>
        </w:tc>
        <w:tc>
          <w:tcPr>
            <w:tcW w:w="1525" w:type="dxa"/>
          </w:tcPr>
          <w:p w14:paraId="03F3B87A" w14:textId="1EB9E779" w:rsidR="001412C4" w:rsidRPr="001412C4" w:rsidRDefault="001412C4" w:rsidP="001412C4">
            <w:pPr>
              <w:rPr>
                <w:lang w:val="en-IN"/>
              </w:rPr>
            </w:pPr>
            <w:r>
              <w:rPr>
                <w:lang w:val="en-IN"/>
              </w:rPr>
              <w:t>1.</w:t>
            </w:r>
            <w:r w:rsidRPr="001412C4">
              <w:rPr>
                <w:lang w:val="en-IN"/>
              </w:rPr>
              <w:t>Learn about the various effort estimation techniques along with ways to apply them to software projects.</w:t>
            </w:r>
          </w:p>
          <w:p w14:paraId="4521087C" w14:textId="39BCBB04" w:rsidR="00DE7AA3" w:rsidRPr="00DE7AA3" w:rsidRDefault="00DE7AA3" w:rsidP="00DE7AA3">
            <w:pPr>
              <w:rPr>
                <w:lang w:val="en-IN"/>
              </w:rPr>
            </w:pPr>
            <w:r>
              <w:rPr>
                <w:lang w:val="en-IN"/>
              </w:rPr>
              <w:t>2.</w:t>
            </w:r>
            <w:r w:rsidRPr="00DE7AA3">
              <w:rPr>
                <w:rFonts w:ascii="Times New Roman" w:eastAsia="Times New Roman" w:hAnsi="Times New Roman" w:cs="Times New Roman"/>
                <w:sz w:val="24"/>
                <w:szCs w:val="24"/>
                <w:lang w:val="en-IN" w:eastAsia="en-IN"/>
              </w:rPr>
              <w:t xml:space="preserve"> </w:t>
            </w:r>
            <w:r w:rsidRPr="00DE7AA3">
              <w:rPr>
                <w:rFonts w:eastAsia="Times New Roman" w:cs="Times New Roman"/>
                <w:lang w:val="en-IN" w:eastAsia="en-IN"/>
              </w:rPr>
              <w:t>Start employing the SMART framework to create goals with greater accuracy.</w:t>
            </w:r>
          </w:p>
          <w:p w14:paraId="7C6C22BD" w14:textId="1F4F444E" w:rsidR="00AE7FC2" w:rsidRPr="00AE7FC2" w:rsidRDefault="00AE7FC2" w:rsidP="00AE7FC2">
            <w:pPr>
              <w:rPr>
                <w:lang w:val="en-IN"/>
              </w:rPr>
            </w:pPr>
            <w:r w:rsidRPr="00AE7FC2">
              <w:rPr>
                <w:lang w:val="en-IN"/>
              </w:rPr>
              <w:br/>
            </w:r>
            <w:r w:rsidRPr="00AE7FC2">
              <w:rPr>
                <w:lang w:val="en-IN"/>
              </w:rPr>
              <w:br/>
            </w:r>
          </w:p>
          <w:p w14:paraId="7C4D0C09" w14:textId="5023FB37" w:rsidR="005B7241" w:rsidRDefault="005B7241"/>
        </w:tc>
      </w:tr>
      <w:tr w:rsidR="00DE7AA3" w14:paraId="67FBDF26" w14:textId="77777777" w:rsidTr="00884CC9">
        <w:tc>
          <w:tcPr>
            <w:tcW w:w="1722" w:type="dxa"/>
          </w:tcPr>
          <w:p w14:paraId="15717A24" w14:textId="60CF30A5" w:rsidR="005B7241" w:rsidRPr="00DE7AA3" w:rsidRDefault="00B728FF" w:rsidP="005B7241">
            <w:pPr>
              <w:rPr>
                <w:lang w:val="en-IN"/>
              </w:rPr>
            </w:pPr>
            <w:r>
              <w:rPr>
                <w:lang w:val="en-IN"/>
              </w:rPr>
              <w:t>1.</w:t>
            </w:r>
            <w:r w:rsidR="00AE7FC2" w:rsidRPr="00AE7FC2">
              <w:rPr>
                <w:lang w:val="en-IN"/>
              </w:rPr>
              <w:t xml:space="preserve">Overview of effort estimation techniques, including </w:t>
            </w:r>
            <w:r w:rsidR="00DE7AA3">
              <w:rPr>
                <w:lang w:val="en-IN"/>
              </w:rPr>
              <w:lastRenderedPageBreak/>
              <w:t xml:space="preserve">Function Point Analysis, </w:t>
            </w:r>
            <w:r w:rsidR="00AE7FC2" w:rsidRPr="00AE7FC2">
              <w:rPr>
                <w:lang w:val="en-IN"/>
              </w:rPr>
              <w:t>COCOMO,</w:t>
            </w:r>
            <w:r w:rsidR="00DE7AA3">
              <w:rPr>
                <w:lang w:val="en-IN"/>
              </w:rPr>
              <w:t xml:space="preserve"> Delphi, </w:t>
            </w:r>
            <w:r w:rsidR="00AE7FC2" w:rsidRPr="00AE7FC2">
              <w:rPr>
                <w:lang w:val="en-IN"/>
              </w:rPr>
              <w:t>Estimation by Analogy</w:t>
            </w:r>
            <w:r w:rsidR="00DE7AA3">
              <w:rPr>
                <w:lang w:val="en-IN"/>
              </w:rPr>
              <w:t>, and Estimation by Expert Judgement</w:t>
            </w:r>
            <w:r w:rsidR="00AE7FC2" w:rsidRPr="00AE7FC2">
              <w:rPr>
                <w:lang w:val="en-IN"/>
              </w:rPr>
              <w:t>.</w:t>
            </w:r>
          </w:p>
        </w:tc>
        <w:tc>
          <w:tcPr>
            <w:tcW w:w="1660" w:type="dxa"/>
          </w:tcPr>
          <w:p w14:paraId="4BA4EB44" w14:textId="5624514A" w:rsidR="00DE7AA3" w:rsidRPr="00DE7AA3" w:rsidRDefault="00B728FF" w:rsidP="00DE7AA3">
            <w:pPr>
              <w:rPr>
                <w:lang w:val="en-IN"/>
              </w:rPr>
            </w:pPr>
            <w:r>
              <w:rPr>
                <w:lang w:val="en-IN"/>
              </w:rPr>
              <w:lastRenderedPageBreak/>
              <w:t>1.</w:t>
            </w:r>
            <w:r w:rsidR="00DE7AA3" w:rsidRPr="00DE7AA3">
              <w:rPr>
                <w:lang w:val="en-IN"/>
              </w:rPr>
              <w:t>It is</w:t>
            </w:r>
            <w:r w:rsidR="00DE7AA3">
              <w:rPr>
                <w:lang w:val="en-IN"/>
              </w:rPr>
              <w:t xml:space="preserve"> essential</w:t>
            </w:r>
            <w:r w:rsidR="00DE7AA3" w:rsidRPr="00DE7AA3">
              <w:rPr>
                <w:lang w:val="en-IN"/>
              </w:rPr>
              <w:t xml:space="preserve">, particularly for resource-constrained </w:t>
            </w:r>
            <w:r w:rsidR="00DE7AA3" w:rsidRPr="00DE7AA3">
              <w:rPr>
                <w:lang w:val="en-IN"/>
              </w:rPr>
              <w:lastRenderedPageBreak/>
              <w:t xml:space="preserve">projects, to comprehend the direct impact that effort estimation has on budget planning and project timelines. </w:t>
            </w:r>
            <w:r w:rsidR="00DE7AA3" w:rsidRPr="00DE7AA3">
              <w:rPr>
                <w:lang w:val="en-IN"/>
              </w:rPr>
              <w:br/>
            </w:r>
          </w:p>
          <w:p w14:paraId="3D677605" w14:textId="4FB01532" w:rsidR="005B7241" w:rsidRPr="00AE7FC2" w:rsidRDefault="005B7241" w:rsidP="005B7241">
            <w:pPr>
              <w:rPr>
                <w:lang w:val="en-IN"/>
              </w:rPr>
            </w:pPr>
          </w:p>
        </w:tc>
        <w:tc>
          <w:tcPr>
            <w:tcW w:w="1440" w:type="dxa"/>
          </w:tcPr>
          <w:p w14:paraId="33ACDE15" w14:textId="77777777" w:rsidR="005B7241" w:rsidRDefault="0043488E" w:rsidP="005B7241">
            <w:r>
              <w:lastRenderedPageBreak/>
              <w:t>1.</w:t>
            </w:r>
            <w:r w:rsidR="0058474A">
              <w:t xml:space="preserve">Engaged in discussion </w:t>
            </w:r>
            <w:r w:rsidR="004B6984">
              <w:t xml:space="preserve">how effort estimation is done </w:t>
            </w:r>
            <w:r w:rsidR="002774F3">
              <w:t xml:space="preserve">at </w:t>
            </w:r>
            <w:r w:rsidR="002774F3">
              <w:lastRenderedPageBreak/>
              <w:t xml:space="preserve">different </w:t>
            </w:r>
            <w:r w:rsidR="004B6984">
              <w:t xml:space="preserve">work places. </w:t>
            </w:r>
          </w:p>
          <w:p w14:paraId="45276779" w14:textId="4D12FC91" w:rsidR="0043488E" w:rsidRDefault="0043488E" w:rsidP="005B7241">
            <w:r>
              <w:t>2. C</w:t>
            </w:r>
            <w:r w:rsidRPr="0043488E">
              <w:t>ompared experience-based methods with algorithmic ones like COCOMO to see which works better in different situations.</w:t>
            </w:r>
          </w:p>
        </w:tc>
        <w:tc>
          <w:tcPr>
            <w:tcW w:w="1525" w:type="dxa"/>
          </w:tcPr>
          <w:p w14:paraId="13B955A4" w14:textId="65A267A6" w:rsidR="005B7241" w:rsidRDefault="00B728FF" w:rsidP="005B7241">
            <w:r>
              <w:lastRenderedPageBreak/>
              <w:t>1.</w:t>
            </w:r>
            <w:r w:rsidR="002774F3" w:rsidRPr="002774F3">
              <w:t xml:space="preserve">Found it challenging to understand the practical </w:t>
            </w:r>
            <w:r w:rsidR="002774F3" w:rsidRPr="002774F3">
              <w:lastRenderedPageBreak/>
              <w:t xml:space="preserve">application of the </w:t>
            </w:r>
            <w:r w:rsidR="002774F3" w:rsidRPr="00DE7AA3">
              <w:t>Function Point Analysis</w:t>
            </w:r>
            <w:r w:rsidR="002774F3" w:rsidRPr="002774F3">
              <w:t xml:space="preserve"> method, particularly in classifying function types.</w:t>
            </w:r>
          </w:p>
        </w:tc>
        <w:tc>
          <w:tcPr>
            <w:tcW w:w="1478" w:type="dxa"/>
          </w:tcPr>
          <w:p w14:paraId="48172F66" w14:textId="1E60BD90" w:rsidR="005B7241" w:rsidRDefault="00B728FF" w:rsidP="005B7241">
            <w:r>
              <w:lastRenderedPageBreak/>
              <w:t>1.</w:t>
            </w:r>
            <w:r w:rsidR="002774F3" w:rsidRPr="002774F3">
              <w:t xml:space="preserve">Explored tutorials and read articles on effort estimation </w:t>
            </w:r>
            <w:r w:rsidR="002774F3" w:rsidRPr="002774F3">
              <w:lastRenderedPageBreak/>
              <w:t>techniques to deepen understanding.</w:t>
            </w:r>
          </w:p>
        </w:tc>
        <w:tc>
          <w:tcPr>
            <w:tcW w:w="1525" w:type="dxa"/>
          </w:tcPr>
          <w:p w14:paraId="3C822616" w14:textId="199E4F65" w:rsidR="005B7241" w:rsidRDefault="002774F3" w:rsidP="005B7241">
            <w:r w:rsidRPr="002774F3">
              <w:lastRenderedPageBreak/>
              <w:t xml:space="preserve">Refine understanding </w:t>
            </w:r>
            <w:r w:rsidRPr="00DE7AA3">
              <w:t xml:space="preserve">of project scheduling techniques </w:t>
            </w:r>
            <w:r w:rsidRPr="00DE7AA3">
              <w:lastRenderedPageBreak/>
              <w:t>and resource estimation in preparation</w:t>
            </w:r>
            <w:r w:rsidRPr="002774F3">
              <w:t xml:space="preserve"> for future topics.</w:t>
            </w:r>
          </w:p>
        </w:tc>
      </w:tr>
    </w:tbl>
    <w:p w14:paraId="744C86A6" w14:textId="77777777" w:rsidR="001D3097" w:rsidRDefault="001D3097">
      <w:pPr>
        <w:spacing w:after="0" w:line="240" w:lineRule="auto"/>
      </w:pPr>
    </w:p>
    <w:p w14:paraId="744C86A8" w14:textId="3BFA6768" w:rsidR="001D3097" w:rsidRPr="00352625" w:rsidRDefault="0ED215CC">
      <w:pPr>
        <w:spacing w:after="0" w:line="240" w:lineRule="auto"/>
        <w:rPr>
          <w:color w:val="0070C0"/>
        </w:rPr>
      </w:pPr>
      <w:r w:rsidRPr="0FCB76BB">
        <w:rPr>
          <w:color w:val="0070C0"/>
        </w:rPr>
        <w:t>Final Journal.........................</w:t>
      </w:r>
      <w:r w:rsidR="007067A9" w:rsidRPr="0FCB76BB">
        <w:rPr>
          <w:color w:val="0070C0"/>
        </w:rPr>
        <w:t>...</w:t>
      </w:r>
    </w:p>
    <w:p w14:paraId="744C86A9" w14:textId="77777777" w:rsidR="001D3097" w:rsidRDefault="007067A9">
      <w:pPr>
        <w:spacing w:after="0" w:line="240" w:lineRule="auto"/>
        <w:rPr>
          <w:b/>
        </w:rPr>
      </w:pPr>
      <w:r>
        <w:rPr>
          <w:b/>
        </w:rPr>
        <w:t>Final Reflections:</w:t>
      </w:r>
    </w:p>
    <w:p w14:paraId="744C86AA" w14:textId="77777777" w:rsidR="001D3097" w:rsidRDefault="001D3097">
      <w:pPr>
        <w:spacing w:after="0" w:line="240" w:lineRule="auto"/>
      </w:pPr>
    </w:p>
    <w:p w14:paraId="18C2C05F" w14:textId="77777777" w:rsidR="00352625" w:rsidRPr="00352625" w:rsidRDefault="00352625" w:rsidP="00352625">
      <w:pPr>
        <w:spacing w:after="0" w:line="240" w:lineRule="auto"/>
        <w:jc w:val="both"/>
        <w:rPr>
          <w:b/>
          <w:bCs/>
        </w:rPr>
      </w:pPr>
      <w:r w:rsidRPr="00352625">
        <w:rPr>
          <w:b/>
          <w:bCs/>
        </w:rPr>
        <w:t>Overall Course Impact:</w:t>
      </w:r>
    </w:p>
    <w:p w14:paraId="025AC45F" w14:textId="77777777" w:rsidR="00352625" w:rsidRDefault="00352625" w:rsidP="00352625">
      <w:pPr>
        <w:spacing w:after="0" w:line="240" w:lineRule="auto"/>
        <w:jc w:val="both"/>
      </w:pPr>
      <w:r>
        <w:t>My understanding of project management has risen significantly as a result of this course, particularly with regard to the importance of early planning, effort estimation, and project scope definition. It has given me a more structured and organized mindset, which has completely changed the way I approach managing software projects.</w:t>
      </w:r>
    </w:p>
    <w:p w14:paraId="6F2C2B67" w14:textId="77777777" w:rsidR="00352625" w:rsidRDefault="00352625" w:rsidP="00352625">
      <w:pPr>
        <w:spacing w:after="0" w:line="240" w:lineRule="auto"/>
        <w:jc w:val="both"/>
      </w:pPr>
    </w:p>
    <w:p w14:paraId="0C8A05C9" w14:textId="77777777" w:rsidR="00352625" w:rsidRPr="00352625" w:rsidRDefault="00352625" w:rsidP="00352625">
      <w:pPr>
        <w:spacing w:after="0" w:line="240" w:lineRule="auto"/>
        <w:jc w:val="both"/>
        <w:rPr>
          <w:b/>
          <w:bCs/>
        </w:rPr>
      </w:pPr>
      <w:r w:rsidRPr="00352625">
        <w:rPr>
          <w:b/>
          <w:bCs/>
        </w:rPr>
        <w:t>Application in Professional Life:</w:t>
      </w:r>
    </w:p>
    <w:p w14:paraId="260CA1B3" w14:textId="77777777" w:rsidR="00352625" w:rsidRDefault="00352625" w:rsidP="00352625">
      <w:pPr>
        <w:spacing w:after="0" w:line="240" w:lineRule="auto"/>
        <w:jc w:val="both"/>
      </w:pPr>
      <w:r>
        <w:t xml:space="preserve">The expertise and skills acquired from this course will be helpful in managing software development projects, especially when it comes to establishing project scope and utilizing effort estimation methods such as COCOMO. These abilities can help with resource, schedule, and budget planning in career. </w:t>
      </w:r>
    </w:p>
    <w:p w14:paraId="4DA413E9" w14:textId="77777777" w:rsidR="00352625" w:rsidRDefault="00352625" w:rsidP="00352625">
      <w:pPr>
        <w:spacing w:after="0" w:line="240" w:lineRule="auto"/>
        <w:jc w:val="both"/>
      </w:pPr>
    </w:p>
    <w:p w14:paraId="2A9CC137" w14:textId="77777777" w:rsidR="00352625" w:rsidRPr="00352625" w:rsidRDefault="00352625" w:rsidP="00352625">
      <w:pPr>
        <w:spacing w:after="0" w:line="240" w:lineRule="auto"/>
        <w:jc w:val="both"/>
        <w:rPr>
          <w:b/>
          <w:bCs/>
        </w:rPr>
      </w:pPr>
      <w:r w:rsidRPr="00352625">
        <w:rPr>
          <w:b/>
          <w:bCs/>
        </w:rPr>
        <w:t>Peer Collaboration Insights:</w:t>
      </w:r>
    </w:p>
    <w:p w14:paraId="5AAD2037" w14:textId="77777777" w:rsidR="00352625" w:rsidRDefault="00352625" w:rsidP="00352625">
      <w:pPr>
        <w:spacing w:after="0" w:line="240" w:lineRule="auto"/>
        <w:jc w:val="both"/>
      </w:pPr>
      <w:r>
        <w:t>Interacting with peers provided me with essential insights into challenging topics, particularly when it came to project initiation and effort estimation. My understanding of the real-world uses of project management principles has expanded as a result of learning about the perspectives of others in different workplaces.</w:t>
      </w:r>
    </w:p>
    <w:p w14:paraId="3EB9B187" w14:textId="77777777" w:rsidR="00352625" w:rsidRDefault="00352625" w:rsidP="00352625">
      <w:pPr>
        <w:spacing w:after="0" w:line="240" w:lineRule="auto"/>
        <w:jc w:val="both"/>
      </w:pPr>
    </w:p>
    <w:p w14:paraId="74DC4FD2" w14:textId="77777777" w:rsidR="00352625" w:rsidRPr="00352625" w:rsidRDefault="00352625" w:rsidP="00352625">
      <w:pPr>
        <w:spacing w:after="0" w:line="240" w:lineRule="auto"/>
        <w:jc w:val="both"/>
        <w:rPr>
          <w:b/>
          <w:bCs/>
        </w:rPr>
      </w:pPr>
      <w:r w:rsidRPr="00352625">
        <w:rPr>
          <w:b/>
          <w:bCs/>
        </w:rPr>
        <w:t>Personal Growth:</w:t>
      </w:r>
    </w:p>
    <w:p w14:paraId="42E49C1B" w14:textId="42EF2BF1" w:rsidR="00352625" w:rsidRDefault="00352625" w:rsidP="00352625">
      <w:pPr>
        <w:spacing w:after="0" w:line="240" w:lineRule="auto"/>
        <w:jc w:val="both"/>
      </w:pPr>
      <w:r>
        <w:t>This course has boosted my confidence in utilizing project management frameworks and improved my skills in analyzing and breaking down complex projects into smaller, manageable tasks, which will help me advance in my career.</w:t>
      </w:r>
    </w:p>
    <w:p w14:paraId="75651404" w14:textId="77777777" w:rsidR="00352625" w:rsidRDefault="00352625" w:rsidP="00352625">
      <w:pPr>
        <w:spacing w:after="0" w:line="240" w:lineRule="auto"/>
        <w:jc w:val="both"/>
      </w:pPr>
    </w:p>
    <w:p w14:paraId="3B00E8F4" w14:textId="683FB6D5" w:rsidR="00352625" w:rsidRPr="00352625" w:rsidRDefault="00352625" w:rsidP="00352625">
      <w:pPr>
        <w:spacing w:after="0" w:line="240" w:lineRule="auto"/>
        <w:rPr>
          <w:b/>
          <w:bCs/>
        </w:rPr>
      </w:pPr>
      <w:r w:rsidRPr="00352625">
        <w:rPr>
          <w:b/>
          <w:bCs/>
        </w:rPr>
        <w:t>References Used for Learning:</w:t>
      </w:r>
    </w:p>
    <w:p w14:paraId="28292E86" w14:textId="5089C9CA" w:rsidR="00352625" w:rsidRDefault="00352625" w:rsidP="00573D9D">
      <w:pPr>
        <w:pStyle w:val="ListParagraph"/>
        <w:numPr>
          <w:ilvl w:val="0"/>
          <w:numId w:val="6"/>
        </w:numPr>
        <w:spacing w:after="0" w:line="240" w:lineRule="auto"/>
        <w:jc w:val="both"/>
      </w:pPr>
      <w:r w:rsidRPr="00352625">
        <w:t>Abran, Alain &amp; Robillard, Pierre. (1997). Function Points Analysis: An Empirical Study of Its Measurement Processes. Software Engineering, IEEE Transactions on. 22. 895 - 910. 10.1109/32.553638.</w:t>
      </w:r>
    </w:p>
    <w:p w14:paraId="109F00DC" w14:textId="15B3A763" w:rsidR="00352625" w:rsidRDefault="00352625" w:rsidP="00573D9D">
      <w:pPr>
        <w:pStyle w:val="ListParagraph"/>
        <w:numPr>
          <w:ilvl w:val="0"/>
          <w:numId w:val="6"/>
        </w:numPr>
        <w:spacing w:after="0" w:line="240" w:lineRule="auto"/>
        <w:jc w:val="both"/>
      </w:pPr>
      <w:r w:rsidRPr="00352625">
        <w:t>Raghavendran M, Venugopal A, Ranjit V, Kaushik VN. Paradidymis - Fact/Fiction and its Significance. Urol Case Rep. 2016 Apr 30;7:26-7. doi: 10.1016/j.eucr.2016.03.013. PMID: 27335784; PMCID: PMC4909499.</w:t>
      </w:r>
    </w:p>
    <w:p w14:paraId="108E6DF2" w14:textId="6A0C2CA9" w:rsidR="00352625" w:rsidRDefault="00352625" w:rsidP="00573D9D">
      <w:pPr>
        <w:pStyle w:val="ListParagraph"/>
        <w:numPr>
          <w:ilvl w:val="0"/>
          <w:numId w:val="6"/>
        </w:numPr>
        <w:spacing w:after="0" w:line="240" w:lineRule="auto"/>
        <w:jc w:val="both"/>
      </w:pPr>
      <w:r w:rsidRPr="00352625">
        <w:t>https://en.wikipedia.org/wiki/COCOMO</w:t>
      </w:r>
    </w:p>
    <w:sectPr w:rsidR="0035262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A795B5E0-B72F-48AF-8E80-F2474A1AACEF}"/>
    <w:embedBold r:id="rId2" w:fontKey="{28688C02-30D4-48E3-88EF-2AD4ABE90491}"/>
    <w:embedItalic r:id="rId3" w:fontKey="{A6A5DC62-B677-439E-A283-982F3D99F1D3}"/>
  </w:font>
  <w:font w:name="Play">
    <w:charset w:val="00"/>
    <w:family w:val="auto"/>
    <w:pitch w:val="default"/>
    <w:embedRegular r:id="rId4" w:fontKey="{F3CC3208-E959-407D-AEF3-93D3CC88241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51A39A43-C5AB-43E5-92F1-EE7F10DF559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6CC9CF0-3551-4459-8650-AD984301C88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26AB8"/>
    <w:multiLevelType w:val="hybridMultilevel"/>
    <w:tmpl w:val="DD0A8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062DE1"/>
    <w:multiLevelType w:val="hybridMultilevel"/>
    <w:tmpl w:val="7AA47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3025D4"/>
    <w:multiLevelType w:val="hybridMultilevel"/>
    <w:tmpl w:val="FFDC6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151540"/>
    <w:multiLevelType w:val="hybridMultilevel"/>
    <w:tmpl w:val="D310A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1E596A"/>
    <w:multiLevelType w:val="hybridMultilevel"/>
    <w:tmpl w:val="435EB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F20EDC"/>
    <w:multiLevelType w:val="hybridMultilevel"/>
    <w:tmpl w:val="9FCA9B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1352341">
    <w:abstractNumId w:val="2"/>
  </w:num>
  <w:num w:numId="2" w16cid:durableId="2015186641">
    <w:abstractNumId w:val="3"/>
  </w:num>
  <w:num w:numId="3" w16cid:durableId="1148982106">
    <w:abstractNumId w:val="0"/>
  </w:num>
  <w:num w:numId="4" w16cid:durableId="1397360471">
    <w:abstractNumId w:val="5"/>
  </w:num>
  <w:num w:numId="5" w16cid:durableId="382758843">
    <w:abstractNumId w:val="4"/>
  </w:num>
  <w:num w:numId="6" w16cid:durableId="1591039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412C4"/>
    <w:rsid w:val="001D3097"/>
    <w:rsid w:val="002774F3"/>
    <w:rsid w:val="00296206"/>
    <w:rsid w:val="00315D3E"/>
    <w:rsid w:val="00334C84"/>
    <w:rsid w:val="00352625"/>
    <w:rsid w:val="0043488E"/>
    <w:rsid w:val="004B6984"/>
    <w:rsid w:val="004C0629"/>
    <w:rsid w:val="00573D9D"/>
    <w:rsid w:val="00576E01"/>
    <w:rsid w:val="0058474A"/>
    <w:rsid w:val="005B7241"/>
    <w:rsid w:val="007067A9"/>
    <w:rsid w:val="007107D0"/>
    <w:rsid w:val="00727D9A"/>
    <w:rsid w:val="00884CC9"/>
    <w:rsid w:val="00946131"/>
    <w:rsid w:val="009C0140"/>
    <w:rsid w:val="00AD24C8"/>
    <w:rsid w:val="00AE7FC2"/>
    <w:rsid w:val="00B728FF"/>
    <w:rsid w:val="00BF3014"/>
    <w:rsid w:val="00C0671C"/>
    <w:rsid w:val="00CF5EC4"/>
    <w:rsid w:val="00DE7AA3"/>
    <w:rsid w:val="00EA56A1"/>
    <w:rsid w:val="00EB7E26"/>
    <w:rsid w:val="00F3166B"/>
    <w:rsid w:val="00F75CB8"/>
    <w:rsid w:val="00FB4287"/>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CC9"/>
    <w:pPr>
      <w:ind w:left="720"/>
      <w:contextualSpacing/>
    </w:pPr>
  </w:style>
  <w:style w:type="character" w:styleId="Hyperlink">
    <w:name w:val="Hyperlink"/>
    <w:basedOn w:val="DefaultParagraphFont"/>
    <w:uiPriority w:val="99"/>
    <w:unhideWhenUsed/>
    <w:rsid w:val="00352625"/>
    <w:rPr>
      <w:color w:val="0000FF" w:themeColor="hyperlink"/>
      <w:u w:val="single"/>
    </w:rPr>
  </w:style>
  <w:style w:type="character" w:styleId="UnresolvedMention">
    <w:name w:val="Unresolved Mention"/>
    <w:basedOn w:val="DefaultParagraphFont"/>
    <w:uiPriority w:val="99"/>
    <w:semiHidden/>
    <w:unhideWhenUsed/>
    <w:rsid w:val="00352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09969">
      <w:bodyDiv w:val="1"/>
      <w:marLeft w:val="0"/>
      <w:marRight w:val="0"/>
      <w:marTop w:val="0"/>
      <w:marBottom w:val="0"/>
      <w:divBdr>
        <w:top w:val="none" w:sz="0" w:space="0" w:color="auto"/>
        <w:left w:val="none" w:sz="0" w:space="0" w:color="auto"/>
        <w:bottom w:val="none" w:sz="0" w:space="0" w:color="auto"/>
        <w:right w:val="none" w:sz="0" w:space="0" w:color="auto"/>
      </w:divBdr>
    </w:div>
    <w:div w:id="31537282">
      <w:bodyDiv w:val="1"/>
      <w:marLeft w:val="0"/>
      <w:marRight w:val="0"/>
      <w:marTop w:val="0"/>
      <w:marBottom w:val="0"/>
      <w:divBdr>
        <w:top w:val="none" w:sz="0" w:space="0" w:color="auto"/>
        <w:left w:val="none" w:sz="0" w:space="0" w:color="auto"/>
        <w:bottom w:val="none" w:sz="0" w:space="0" w:color="auto"/>
        <w:right w:val="none" w:sz="0" w:space="0" w:color="auto"/>
      </w:divBdr>
    </w:div>
    <w:div w:id="62066283">
      <w:bodyDiv w:val="1"/>
      <w:marLeft w:val="0"/>
      <w:marRight w:val="0"/>
      <w:marTop w:val="0"/>
      <w:marBottom w:val="0"/>
      <w:divBdr>
        <w:top w:val="none" w:sz="0" w:space="0" w:color="auto"/>
        <w:left w:val="none" w:sz="0" w:space="0" w:color="auto"/>
        <w:bottom w:val="none" w:sz="0" w:space="0" w:color="auto"/>
        <w:right w:val="none" w:sz="0" w:space="0" w:color="auto"/>
      </w:divBdr>
    </w:div>
    <w:div w:id="85738935">
      <w:bodyDiv w:val="1"/>
      <w:marLeft w:val="0"/>
      <w:marRight w:val="0"/>
      <w:marTop w:val="0"/>
      <w:marBottom w:val="0"/>
      <w:divBdr>
        <w:top w:val="none" w:sz="0" w:space="0" w:color="auto"/>
        <w:left w:val="none" w:sz="0" w:space="0" w:color="auto"/>
        <w:bottom w:val="none" w:sz="0" w:space="0" w:color="auto"/>
        <w:right w:val="none" w:sz="0" w:space="0" w:color="auto"/>
      </w:divBdr>
    </w:div>
    <w:div w:id="93551558">
      <w:bodyDiv w:val="1"/>
      <w:marLeft w:val="0"/>
      <w:marRight w:val="0"/>
      <w:marTop w:val="0"/>
      <w:marBottom w:val="0"/>
      <w:divBdr>
        <w:top w:val="none" w:sz="0" w:space="0" w:color="auto"/>
        <w:left w:val="none" w:sz="0" w:space="0" w:color="auto"/>
        <w:bottom w:val="none" w:sz="0" w:space="0" w:color="auto"/>
        <w:right w:val="none" w:sz="0" w:space="0" w:color="auto"/>
      </w:divBdr>
    </w:div>
    <w:div w:id="262156291">
      <w:bodyDiv w:val="1"/>
      <w:marLeft w:val="0"/>
      <w:marRight w:val="0"/>
      <w:marTop w:val="0"/>
      <w:marBottom w:val="0"/>
      <w:divBdr>
        <w:top w:val="none" w:sz="0" w:space="0" w:color="auto"/>
        <w:left w:val="none" w:sz="0" w:space="0" w:color="auto"/>
        <w:bottom w:val="none" w:sz="0" w:space="0" w:color="auto"/>
        <w:right w:val="none" w:sz="0" w:space="0" w:color="auto"/>
      </w:divBdr>
    </w:div>
    <w:div w:id="268049143">
      <w:bodyDiv w:val="1"/>
      <w:marLeft w:val="0"/>
      <w:marRight w:val="0"/>
      <w:marTop w:val="0"/>
      <w:marBottom w:val="0"/>
      <w:divBdr>
        <w:top w:val="none" w:sz="0" w:space="0" w:color="auto"/>
        <w:left w:val="none" w:sz="0" w:space="0" w:color="auto"/>
        <w:bottom w:val="none" w:sz="0" w:space="0" w:color="auto"/>
        <w:right w:val="none" w:sz="0" w:space="0" w:color="auto"/>
      </w:divBdr>
    </w:div>
    <w:div w:id="294796327">
      <w:bodyDiv w:val="1"/>
      <w:marLeft w:val="0"/>
      <w:marRight w:val="0"/>
      <w:marTop w:val="0"/>
      <w:marBottom w:val="0"/>
      <w:divBdr>
        <w:top w:val="none" w:sz="0" w:space="0" w:color="auto"/>
        <w:left w:val="none" w:sz="0" w:space="0" w:color="auto"/>
        <w:bottom w:val="none" w:sz="0" w:space="0" w:color="auto"/>
        <w:right w:val="none" w:sz="0" w:space="0" w:color="auto"/>
      </w:divBdr>
    </w:div>
    <w:div w:id="393822245">
      <w:bodyDiv w:val="1"/>
      <w:marLeft w:val="0"/>
      <w:marRight w:val="0"/>
      <w:marTop w:val="0"/>
      <w:marBottom w:val="0"/>
      <w:divBdr>
        <w:top w:val="none" w:sz="0" w:space="0" w:color="auto"/>
        <w:left w:val="none" w:sz="0" w:space="0" w:color="auto"/>
        <w:bottom w:val="none" w:sz="0" w:space="0" w:color="auto"/>
        <w:right w:val="none" w:sz="0" w:space="0" w:color="auto"/>
      </w:divBdr>
    </w:div>
    <w:div w:id="537857786">
      <w:bodyDiv w:val="1"/>
      <w:marLeft w:val="0"/>
      <w:marRight w:val="0"/>
      <w:marTop w:val="0"/>
      <w:marBottom w:val="0"/>
      <w:divBdr>
        <w:top w:val="none" w:sz="0" w:space="0" w:color="auto"/>
        <w:left w:val="none" w:sz="0" w:space="0" w:color="auto"/>
        <w:bottom w:val="none" w:sz="0" w:space="0" w:color="auto"/>
        <w:right w:val="none" w:sz="0" w:space="0" w:color="auto"/>
      </w:divBdr>
    </w:div>
    <w:div w:id="609750292">
      <w:bodyDiv w:val="1"/>
      <w:marLeft w:val="0"/>
      <w:marRight w:val="0"/>
      <w:marTop w:val="0"/>
      <w:marBottom w:val="0"/>
      <w:divBdr>
        <w:top w:val="none" w:sz="0" w:space="0" w:color="auto"/>
        <w:left w:val="none" w:sz="0" w:space="0" w:color="auto"/>
        <w:bottom w:val="none" w:sz="0" w:space="0" w:color="auto"/>
        <w:right w:val="none" w:sz="0" w:space="0" w:color="auto"/>
      </w:divBdr>
    </w:div>
    <w:div w:id="739794663">
      <w:bodyDiv w:val="1"/>
      <w:marLeft w:val="0"/>
      <w:marRight w:val="0"/>
      <w:marTop w:val="0"/>
      <w:marBottom w:val="0"/>
      <w:divBdr>
        <w:top w:val="none" w:sz="0" w:space="0" w:color="auto"/>
        <w:left w:val="none" w:sz="0" w:space="0" w:color="auto"/>
        <w:bottom w:val="none" w:sz="0" w:space="0" w:color="auto"/>
        <w:right w:val="none" w:sz="0" w:space="0" w:color="auto"/>
      </w:divBdr>
    </w:div>
    <w:div w:id="769273239">
      <w:bodyDiv w:val="1"/>
      <w:marLeft w:val="0"/>
      <w:marRight w:val="0"/>
      <w:marTop w:val="0"/>
      <w:marBottom w:val="0"/>
      <w:divBdr>
        <w:top w:val="none" w:sz="0" w:space="0" w:color="auto"/>
        <w:left w:val="none" w:sz="0" w:space="0" w:color="auto"/>
        <w:bottom w:val="none" w:sz="0" w:space="0" w:color="auto"/>
        <w:right w:val="none" w:sz="0" w:space="0" w:color="auto"/>
      </w:divBdr>
    </w:div>
    <w:div w:id="782043460">
      <w:bodyDiv w:val="1"/>
      <w:marLeft w:val="0"/>
      <w:marRight w:val="0"/>
      <w:marTop w:val="0"/>
      <w:marBottom w:val="0"/>
      <w:divBdr>
        <w:top w:val="none" w:sz="0" w:space="0" w:color="auto"/>
        <w:left w:val="none" w:sz="0" w:space="0" w:color="auto"/>
        <w:bottom w:val="none" w:sz="0" w:space="0" w:color="auto"/>
        <w:right w:val="none" w:sz="0" w:space="0" w:color="auto"/>
      </w:divBdr>
    </w:div>
    <w:div w:id="835730768">
      <w:bodyDiv w:val="1"/>
      <w:marLeft w:val="0"/>
      <w:marRight w:val="0"/>
      <w:marTop w:val="0"/>
      <w:marBottom w:val="0"/>
      <w:divBdr>
        <w:top w:val="none" w:sz="0" w:space="0" w:color="auto"/>
        <w:left w:val="none" w:sz="0" w:space="0" w:color="auto"/>
        <w:bottom w:val="none" w:sz="0" w:space="0" w:color="auto"/>
        <w:right w:val="none" w:sz="0" w:space="0" w:color="auto"/>
      </w:divBdr>
    </w:div>
    <w:div w:id="842210500">
      <w:bodyDiv w:val="1"/>
      <w:marLeft w:val="0"/>
      <w:marRight w:val="0"/>
      <w:marTop w:val="0"/>
      <w:marBottom w:val="0"/>
      <w:divBdr>
        <w:top w:val="none" w:sz="0" w:space="0" w:color="auto"/>
        <w:left w:val="none" w:sz="0" w:space="0" w:color="auto"/>
        <w:bottom w:val="none" w:sz="0" w:space="0" w:color="auto"/>
        <w:right w:val="none" w:sz="0" w:space="0" w:color="auto"/>
      </w:divBdr>
    </w:div>
    <w:div w:id="854150066">
      <w:bodyDiv w:val="1"/>
      <w:marLeft w:val="0"/>
      <w:marRight w:val="0"/>
      <w:marTop w:val="0"/>
      <w:marBottom w:val="0"/>
      <w:divBdr>
        <w:top w:val="none" w:sz="0" w:space="0" w:color="auto"/>
        <w:left w:val="none" w:sz="0" w:space="0" w:color="auto"/>
        <w:bottom w:val="none" w:sz="0" w:space="0" w:color="auto"/>
        <w:right w:val="none" w:sz="0" w:space="0" w:color="auto"/>
      </w:divBdr>
    </w:div>
    <w:div w:id="963658518">
      <w:bodyDiv w:val="1"/>
      <w:marLeft w:val="0"/>
      <w:marRight w:val="0"/>
      <w:marTop w:val="0"/>
      <w:marBottom w:val="0"/>
      <w:divBdr>
        <w:top w:val="none" w:sz="0" w:space="0" w:color="auto"/>
        <w:left w:val="none" w:sz="0" w:space="0" w:color="auto"/>
        <w:bottom w:val="none" w:sz="0" w:space="0" w:color="auto"/>
        <w:right w:val="none" w:sz="0" w:space="0" w:color="auto"/>
      </w:divBdr>
    </w:div>
    <w:div w:id="996572364">
      <w:bodyDiv w:val="1"/>
      <w:marLeft w:val="0"/>
      <w:marRight w:val="0"/>
      <w:marTop w:val="0"/>
      <w:marBottom w:val="0"/>
      <w:divBdr>
        <w:top w:val="none" w:sz="0" w:space="0" w:color="auto"/>
        <w:left w:val="none" w:sz="0" w:space="0" w:color="auto"/>
        <w:bottom w:val="none" w:sz="0" w:space="0" w:color="auto"/>
        <w:right w:val="none" w:sz="0" w:space="0" w:color="auto"/>
      </w:divBdr>
    </w:div>
    <w:div w:id="1000936136">
      <w:bodyDiv w:val="1"/>
      <w:marLeft w:val="0"/>
      <w:marRight w:val="0"/>
      <w:marTop w:val="0"/>
      <w:marBottom w:val="0"/>
      <w:divBdr>
        <w:top w:val="none" w:sz="0" w:space="0" w:color="auto"/>
        <w:left w:val="none" w:sz="0" w:space="0" w:color="auto"/>
        <w:bottom w:val="none" w:sz="0" w:space="0" w:color="auto"/>
        <w:right w:val="none" w:sz="0" w:space="0" w:color="auto"/>
      </w:divBdr>
    </w:div>
    <w:div w:id="1066688880">
      <w:bodyDiv w:val="1"/>
      <w:marLeft w:val="0"/>
      <w:marRight w:val="0"/>
      <w:marTop w:val="0"/>
      <w:marBottom w:val="0"/>
      <w:divBdr>
        <w:top w:val="none" w:sz="0" w:space="0" w:color="auto"/>
        <w:left w:val="none" w:sz="0" w:space="0" w:color="auto"/>
        <w:bottom w:val="none" w:sz="0" w:space="0" w:color="auto"/>
        <w:right w:val="none" w:sz="0" w:space="0" w:color="auto"/>
      </w:divBdr>
    </w:div>
    <w:div w:id="1078743747">
      <w:bodyDiv w:val="1"/>
      <w:marLeft w:val="0"/>
      <w:marRight w:val="0"/>
      <w:marTop w:val="0"/>
      <w:marBottom w:val="0"/>
      <w:divBdr>
        <w:top w:val="none" w:sz="0" w:space="0" w:color="auto"/>
        <w:left w:val="none" w:sz="0" w:space="0" w:color="auto"/>
        <w:bottom w:val="none" w:sz="0" w:space="0" w:color="auto"/>
        <w:right w:val="none" w:sz="0" w:space="0" w:color="auto"/>
      </w:divBdr>
    </w:div>
    <w:div w:id="1099332886">
      <w:bodyDiv w:val="1"/>
      <w:marLeft w:val="0"/>
      <w:marRight w:val="0"/>
      <w:marTop w:val="0"/>
      <w:marBottom w:val="0"/>
      <w:divBdr>
        <w:top w:val="none" w:sz="0" w:space="0" w:color="auto"/>
        <w:left w:val="none" w:sz="0" w:space="0" w:color="auto"/>
        <w:bottom w:val="none" w:sz="0" w:space="0" w:color="auto"/>
        <w:right w:val="none" w:sz="0" w:space="0" w:color="auto"/>
      </w:divBdr>
    </w:div>
    <w:div w:id="1186793587">
      <w:bodyDiv w:val="1"/>
      <w:marLeft w:val="0"/>
      <w:marRight w:val="0"/>
      <w:marTop w:val="0"/>
      <w:marBottom w:val="0"/>
      <w:divBdr>
        <w:top w:val="none" w:sz="0" w:space="0" w:color="auto"/>
        <w:left w:val="none" w:sz="0" w:space="0" w:color="auto"/>
        <w:bottom w:val="none" w:sz="0" w:space="0" w:color="auto"/>
        <w:right w:val="none" w:sz="0" w:space="0" w:color="auto"/>
      </w:divBdr>
    </w:div>
    <w:div w:id="1253054536">
      <w:bodyDiv w:val="1"/>
      <w:marLeft w:val="0"/>
      <w:marRight w:val="0"/>
      <w:marTop w:val="0"/>
      <w:marBottom w:val="0"/>
      <w:divBdr>
        <w:top w:val="none" w:sz="0" w:space="0" w:color="auto"/>
        <w:left w:val="none" w:sz="0" w:space="0" w:color="auto"/>
        <w:bottom w:val="none" w:sz="0" w:space="0" w:color="auto"/>
        <w:right w:val="none" w:sz="0" w:space="0" w:color="auto"/>
      </w:divBdr>
    </w:div>
    <w:div w:id="1274095735">
      <w:bodyDiv w:val="1"/>
      <w:marLeft w:val="0"/>
      <w:marRight w:val="0"/>
      <w:marTop w:val="0"/>
      <w:marBottom w:val="0"/>
      <w:divBdr>
        <w:top w:val="none" w:sz="0" w:space="0" w:color="auto"/>
        <w:left w:val="none" w:sz="0" w:space="0" w:color="auto"/>
        <w:bottom w:val="none" w:sz="0" w:space="0" w:color="auto"/>
        <w:right w:val="none" w:sz="0" w:space="0" w:color="auto"/>
      </w:divBdr>
    </w:div>
    <w:div w:id="1288780434">
      <w:bodyDiv w:val="1"/>
      <w:marLeft w:val="0"/>
      <w:marRight w:val="0"/>
      <w:marTop w:val="0"/>
      <w:marBottom w:val="0"/>
      <w:divBdr>
        <w:top w:val="none" w:sz="0" w:space="0" w:color="auto"/>
        <w:left w:val="none" w:sz="0" w:space="0" w:color="auto"/>
        <w:bottom w:val="none" w:sz="0" w:space="0" w:color="auto"/>
        <w:right w:val="none" w:sz="0" w:space="0" w:color="auto"/>
      </w:divBdr>
    </w:div>
    <w:div w:id="1292974013">
      <w:bodyDiv w:val="1"/>
      <w:marLeft w:val="0"/>
      <w:marRight w:val="0"/>
      <w:marTop w:val="0"/>
      <w:marBottom w:val="0"/>
      <w:divBdr>
        <w:top w:val="none" w:sz="0" w:space="0" w:color="auto"/>
        <w:left w:val="none" w:sz="0" w:space="0" w:color="auto"/>
        <w:bottom w:val="none" w:sz="0" w:space="0" w:color="auto"/>
        <w:right w:val="none" w:sz="0" w:space="0" w:color="auto"/>
      </w:divBdr>
    </w:div>
    <w:div w:id="1317029966">
      <w:bodyDiv w:val="1"/>
      <w:marLeft w:val="0"/>
      <w:marRight w:val="0"/>
      <w:marTop w:val="0"/>
      <w:marBottom w:val="0"/>
      <w:divBdr>
        <w:top w:val="none" w:sz="0" w:space="0" w:color="auto"/>
        <w:left w:val="none" w:sz="0" w:space="0" w:color="auto"/>
        <w:bottom w:val="none" w:sz="0" w:space="0" w:color="auto"/>
        <w:right w:val="none" w:sz="0" w:space="0" w:color="auto"/>
      </w:divBdr>
    </w:div>
    <w:div w:id="1433551634">
      <w:bodyDiv w:val="1"/>
      <w:marLeft w:val="0"/>
      <w:marRight w:val="0"/>
      <w:marTop w:val="0"/>
      <w:marBottom w:val="0"/>
      <w:divBdr>
        <w:top w:val="none" w:sz="0" w:space="0" w:color="auto"/>
        <w:left w:val="none" w:sz="0" w:space="0" w:color="auto"/>
        <w:bottom w:val="none" w:sz="0" w:space="0" w:color="auto"/>
        <w:right w:val="none" w:sz="0" w:space="0" w:color="auto"/>
      </w:divBdr>
    </w:div>
    <w:div w:id="1466579712">
      <w:bodyDiv w:val="1"/>
      <w:marLeft w:val="0"/>
      <w:marRight w:val="0"/>
      <w:marTop w:val="0"/>
      <w:marBottom w:val="0"/>
      <w:divBdr>
        <w:top w:val="none" w:sz="0" w:space="0" w:color="auto"/>
        <w:left w:val="none" w:sz="0" w:space="0" w:color="auto"/>
        <w:bottom w:val="none" w:sz="0" w:space="0" w:color="auto"/>
        <w:right w:val="none" w:sz="0" w:space="0" w:color="auto"/>
      </w:divBdr>
    </w:div>
    <w:div w:id="1579439052">
      <w:bodyDiv w:val="1"/>
      <w:marLeft w:val="0"/>
      <w:marRight w:val="0"/>
      <w:marTop w:val="0"/>
      <w:marBottom w:val="0"/>
      <w:divBdr>
        <w:top w:val="none" w:sz="0" w:space="0" w:color="auto"/>
        <w:left w:val="none" w:sz="0" w:space="0" w:color="auto"/>
        <w:bottom w:val="none" w:sz="0" w:space="0" w:color="auto"/>
        <w:right w:val="none" w:sz="0" w:space="0" w:color="auto"/>
      </w:divBdr>
    </w:div>
    <w:div w:id="1815759594">
      <w:bodyDiv w:val="1"/>
      <w:marLeft w:val="0"/>
      <w:marRight w:val="0"/>
      <w:marTop w:val="0"/>
      <w:marBottom w:val="0"/>
      <w:divBdr>
        <w:top w:val="none" w:sz="0" w:space="0" w:color="auto"/>
        <w:left w:val="none" w:sz="0" w:space="0" w:color="auto"/>
        <w:bottom w:val="none" w:sz="0" w:space="0" w:color="auto"/>
        <w:right w:val="none" w:sz="0" w:space="0" w:color="auto"/>
      </w:divBdr>
    </w:div>
    <w:div w:id="1846357496">
      <w:bodyDiv w:val="1"/>
      <w:marLeft w:val="0"/>
      <w:marRight w:val="0"/>
      <w:marTop w:val="0"/>
      <w:marBottom w:val="0"/>
      <w:divBdr>
        <w:top w:val="none" w:sz="0" w:space="0" w:color="auto"/>
        <w:left w:val="none" w:sz="0" w:space="0" w:color="auto"/>
        <w:bottom w:val="none" w:sz="0" w:space="0" w:color="auto"/>
        <w:right w:val="none" w:sz="0" w:space="0" w:color="auto"/>
      </w:divBdr>
    </w:div>
    <w:div w:id="1891963163">
      <w:bodyDiv w:val="1"/>
      <w:marLeft w:val="0"/>
      <w:marRight w:val="0"/>
      <w:marTop w:val="0"/>
      <w:marBottom w:val="0"/>
      <w:divBdr>
        <w:top w:val="none" w:sz="0" w:space="0" w:color="auto"/>
        <w:left w:val="none" w:sz="0" w:space="0" w:color="auto"/>
        <w:bottom w:val="none" w:sz="0" w:space="0" w:color="auto"/>
        <w:right w:val="none" w:sz="0" w:space="0" w:color="auto"/>
      </w:divBdr>
    </w:div>
    <w:div w:id="1909221014">
      <w:bodyDiv w:val="1"/>
      <w:marLeft w:val="0"/>
      <w:marRight w:val="0"/>
      <w:marTop w:val="0"/>
      <w:marBottom w:val="0"/>
      <w:divBdr>
        <w:top w:val="none" w:sz="0" w:space="0" w:color="auto"/>
        <w:left w:val="none" w:sz="0" w:space="0" w:color="auto"/>
        <w:bottom w:val="none" w:sz="0" w:space="0" w:color="auto"/>
        <w:right w:val="none" w:sz="0" w:space="0" w:color="auto"/>
      </w:divBdr>
    </w:div>
    <w:div w:id="2010210771">
      <w:bodyDiv w:val="1"/>
      <w:marLeft w:val="0"/>
      <w:marRight w:val="0"/>
      <w:marTop w:val="0"/>
      <w:marBottom w:val="0"/>
      <w:divBdr>
        <w:top w:val="none" w:sz="0" w:space="0" w:color="auto"/>
        <w:left w:val="none" w:sz="0" w:space="0" w:color="auto"/>
        <w:bottom w:val="none" w:sz="0" w:space="0" w:color="auto"/>
        <w:right w:val="none" w:sz="0" w:space="0" w:color="auto"/>
      </w:divBdr>
    </w:div>
    <w:div w:id="2081370536">
      <w:bodyDiv w:val="1"/>
      <w:marLeft w:val="0"/>
      <w:marRight w:val="0"/>
      <w:marTop w:val="0"/>
      <w:marBottom w:val="0"/>
      <w:divBdr>
        <w:top w:val="none" w:sz="0" w:space="0" w:color="auto"/>
        <w:left w:val="none" w:sz="0" w:space="0" w:color="auto"/>
        <w:bottom w:val="none" w:sz="0" w:space="0" w:color="auto"/>
        <w:right w:val="none" w:sz="0" w:space="0" w:color="auto"/>
      </w:divBdr>
    </w:div>
    <w:div w:id="2108114590">
      <w:bodyDiv w:val="1"/>
      <w:marLeft w:val="0"/>
      <w:marRight w:val="0"/>
      <w:marTop w:val="0"/>
      <w:marBottom w:val="0"/>
      <w:divBdr>
        <w:top w:val="none" w:sz="0" w:space="0" w:color="auto"/>
        <w:left w:val="none" w:sz="0" w:space="0" w:color="auto"/>
        <w:bottom w:val="none" w:sz="0" w:space="0" w:color="auto"/>
        <w:right w:val="none" w:sz="0" w:space="0" w:color="auto"/>
      </w:divBdr>
    </w:div>
    <w:div w:id="2115323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Susmitha</dc:creator>
  <cp:lastModifiedBy>Susmitha M</cp:lastModifiedBy>
  <cp:revision>2</cp:revision>
  <dcterms:created xsi:type="dcterms:W3CDTF">2024-09-21T22:38:00Z</dcterms:created>
  <dcterms:modified xsi:type="dcterms:W3CDTF">2024-09-21T22:38:00Z</dcterms:modified>
</cp:coreProperties>
</file>