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44" w:rsidRDefault="00405744" w:rsidP="00405744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  <w:sz w:val="27"/>
          <w:szCs w:val="27"/>
          <w:u w:val="single"/>
        </w:rPr>
        <w:t>Registration instruction</w:t>
      </w:r>
    </w:p>
    <w:p w:rsidR="00405744" w:rsidRDefault="00405744" w:rsidP="00405744"/>
    <w:p w:rsidR="00405744" w:rsidRDefault="00405744" w:rsidP="00405744">
      <w:pPr>
        <w:rPr>
          <w:rStyle w:val="Strong"/>
        </w:rPr>
      </w:pPr>
      <w:r>
        <w:rPr>
          <w:rStyle w:val="Strong"/>
        </w:rPr>
        <w:t xml:space="preserve">Gain initial access to the </w:t>
      </w:r>
      <w:proofErr w:type="spellStart"/>
      <w:r>
        <w:rPr>
          <w:rStyle w:val="Strong"/>
        </w:rPr>
        <w:t>MicrosoftÂ</w:t>
      </w:r>
      <w:proofErr w:type="spellEnd"/>
      <w:r>
        <w:rPr>
          <w:rStyle w:val="Strong"/>
        </w:rPr>
        <w:t xml:space="preserve">® E-Learning courses by following these steps </w:t>
      </w:r>
      <w:r>
        <w:br/>
      </w:r>
      <w:r>
        <w:br/>
        <w:t xml:space="preserve">1. Go to: </w:t>
      </w:r>
      <w:hyperlink r:id="rId5" w:tgtFrame="_blank" w:tooltip="https://business.microsoftelearning.com/activate/" w:history="1">
        <w:r>
          <w:rPr>
            <w:rStyle w:val="Hyperlink"/>
          </w:rPr>
          <w:t>https://business.microsoftelearning.com/activate/</w:t>
        </w:r>
      </w:hyperlink>
      <w:r>
        <w:t>.</w:t>
      </w:r>
      <w:r>
        <w:br/>
      </w:r>
      <w:r>
        <w:br/>
        <w:t xml:space="preserve">2. Input your multiuse access code </w:t>
      </w:r>
      <w:r>
        <w:rPr>
          <w:rStyle w:val="Strong"/>
        </w:rPr>
        <w:t>(Check your mail for the same. The code is case-sensitive.</w:t>
      </w:r>
      <w:r>
        <w:rPr>
          <w:b/>
          <w:bCs/>
        </w:rPr>
        <w:br/>
      </w:r>
      <w:r>
        <w:rPr>
          <w:rStyle w:val="Strong"/>
        </w:rPr>
        <w:t>Be sure to include the dashes and do not enter any spaces.)</w:t>
      </w:r>
    </w:p>
    <w:p w:rsidR="003C66B6" w:rsidRDefault="00405744" w:rsidP="00405744">
      <w:r>
        <w:rPr>
          <w:rStyle w:val="Strong"/>
        </w:rPr>
        <w:t xml:space="preserve">Code  -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SRO25FE7F8</w:t>
      </w:r>
      <w:r>
        <w:br/>
      </w:r>
      <w:r>
        <w:br/>
        <w:t xml:space="preserve">3. You are prompted to sign in using a valid Windows </w:t>
      </w:r>
      <w:proofErr w:type="spellStart"/>
      <w:r>
        <w:t>Liveâ</w:t>
      </w:r>
      <w:proofErr w:type="spellEnd"/>
      <w:r>
        <w:t xml:space="preserve">„¢ ID. (This is the user name and password you use to access the site each time you log on.) If you already have a profile on microsoft.com, use that Windows Live ID. </w:t>
      </w:r>
      <w:r>
        <w:br/>
      </w:r>
      <w:r>
        <w:br/>
        <w:t xml:space="preserve">4. You will receive an e-mail confirming your registration. </w:t>
      </w:r>
      <w:r>
        <w:br/>
      </w:r>
      <w:r>
        <w:br/>
        <w:t xml:space="preserve">5. From the confirmation e-mail, click the link to complete the e-mail confirmation and activate your courses. </w:t>
      </w:r>
      <w:r>
        <w:br/>
      </w:r>
      <w:r>
        <w:br/>
        <w:t xml:space="preserve">6. You are prompted to sign in using a valid Windows Live ID, once again. </w:t>
      </w:r>
      <w:r>
        <w:br/>
      </w:r>
      <w:r>
        <w:br/>
        <w:t xml:space="preserve">7. A confirmation page appears indicating that the access code has been accepted (or you may receive an error message if the code was not accepted). </w:t>
      </w:r>
      <w:r>
        <w:br/>
      </w:r>
      <w:r>
        <w:br/>
        <w:t xml:space="preserve">8. Click the </w:t>
      </w:r>
      <w:r>
        <w:rPr>
          <w:rStyle w:val="Emphasis"/>
        </w:rPr>
        <w:t>My Learning</w:t>
      </w:r>
      <w:r>
        <w:t xml:space="preserve"> link to see list of available courses. </w:t>
      </w:r>
      <w:r>
        <w:br/>
      </w:r>
      <w:r>
        <w:br/>
        <w:t xml:space="preserve">9. Click a course title to launch the offering. You have 12 months from the time of launch to finish that course. </w:t>
      </w:r>
      <w:r>
        <w:br/>
      </w:r>
      <w:r>
        <w:br/>
      </w:r>
      <w:r>
        <w:br/>
      </w:r>
      <w:r>
        <w:br/>
      </w:r>
      <w:r>
        <w:rPr>
          <w:rStyle w:val="Strong"/>
        </w:rPr>
        <w:t>Access your course at any time by following these steps</w:t>
      </w:r>
      <w:r>
        <w:br/>
      </w:r>
      <w:r>
        <w:br/>
        <w:t xml:space="preserve">1. Go to: </w:t>
      </w:r>
      <w:hyperlink r:id="rId6" w:tgtFrame="_blank" w:tooltip="https://business.microsoftelearning.com/" w:history="1">
        <w:r>
          <w:rPr>
            <w:rStyle w:val="Hyperlink"/>
          </w:rPr>
          <w:t>https://business.microsoftelearning.com/</w:t>
        </w:r>
      </w:hyperlink>
      <w:r>
        <w:t xml:space="preserve">. </w:t>
      </w:r>
      <w:r>
        <w:br/>
      </w:r>
      <w:r>
        <w:br/>
        <w:t xml:space="preserve">2. Click the "Sign In" button in the upper right corner of the page. </w:t>
      </w:r>
      <w:r>
        <w:br/>
      </w:r>
      <w:r>
        <w:br/>
        <w:t xml:space="preserve">3. Sign in to Windows Live using your Windows Live ID and password. </w:t>
      </w:r>
      <w:r>
        <w:br/>
      </w:r>
      <w:r>
        <w:br/>
        <w:t xml:space="preserve">4. Click the My Learning Catalog link on the left side of the page under Customer Login. </w:t>
      </w:r>
      <w:r>
        <w:br/>
      </w:r>
      <w:r>
        <w:br/>
        <w:t xml:space="preserve">5. Begin your E-Learning course. </w:t>
      </w:r>
      <w:r>
        <w:br/>
      </w:r>
    </w:p>
    <w:sectPr w:rsidR="003C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44"/>
    <w:rsid w:val="003C66B6"/>
    <w:rsid w:val="004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4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7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4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05744"/>
    <w:rPr>
      <w:b/>
      <w:bCs/>
    </w:rPr>
  </w:style>
  <w:style w:type="character" w:styleId="Emphasis">
    <w:name w:val="Emphasis"/>
    <w:basedOn w:val="DefaultParagraphFont"/>
    <w:uiPriority w:val="20"/>
    <w:qFormat/>
    <w:rsid w:val="00405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4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7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4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05744"/>
    <w:rPr>
      <w:b/>
      <w:bCs/>
    </w:rPr>
  </w:style>
  <w:style w:type="character" w:styleId="Emphasis">
    <w:name w:val="Emphasis"/>
    <w:basedOn w:val="DefaultParagraphFont"/>
    <w:uiPriority w:val="20"/>
    <w:qFormat/>
    <w:rsid w:val="00405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usiness.microsoftelearning.com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business.microsoftelearning.com/activate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7F3DADC08B640AB4788C6858209F8" ma:contentTypeVersion="1" ma:contentTypeDescription="Create a new document." ma:contentTypeScope="" ma:versionID="19cfd9b130a72aa642a661168b116c17">
  <xsd:schema xmlns:xsd="http://www.w3.org/2001/XMLSchema" xmlns:xs="http://www.w3.org/2001/XMLSchema" xmlns:p="http://schemas.microsoft.com/office/2006/metadata/properties" xmlns:ns2="8c2ebb5d-6e45-431f-befa-441f146f2665" targetNamespace="http://schemas.microsoft.com/office/2006/metadata/properties" ma:root="true" ma:fieldsID="d25e114e0ad81d768a9f334018c3de94" ns2:_="">
    <xsd:import namespace="8c2ebb5d-6e45-431f-befa-441f146f2665"/>
    <xsd:element name="properties">
      <xsd:complexType>
        <xsd:sequence>
          <xsd:element name="documentManagement">
            <xsd:complexType>
              <xsd:all>
                <xsd:element ref="ns2:Is_IPSelfAppro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ebb5d-6e45-431f-befa-441f146f2665" elementFormDefault="qualified">
    <xsd:import namespace="http://schemas.microsoft.com/office/2006/documentManagement/types"/>
    <xsd:import namespace="http://schemas.microsoft.com/office/infopath/2007/PartnerControls"/>
    <xsd:element name="Is_IPSelfApproved" ma:index="8" nillable="true" ma:displayName="IP Self Approval Status" ma:format="RadioButtons" ma:hidden="true" ma:internalName="Is_IPSelfApproved">
      <xsd:simpleType>
        <xsd:restriction base="dms:Choice">
          <xsd:enumeration value="Pending"/>
          <xsd:enumeration value="Approved"/>
          <xsd:enumeration value="Rejec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IPSelfApproved xmlns="8c2ebb5d-6e45-431f-befa-441f146f2665">Approved</Is_IPSelfApproved>
  </documentManagement>
</p:properties>
</file>

<file path=customXml/itemProps1.xml><?xml version="1.0" encoding="utf-8"?>
<ds:datastoreItem xmlns:ds="http://schemas.openxmlformats.org/officeDocument/2006/customXml" ds:itemID="{4A4F71FB-0158-4B6F-B097-E9247A039B53}"/>
</file>

<file path=customXml/itemProps2.xml><?xml version="1.0" encoding="utf-8"?>
<ds:datastoreItem xmlns:ds="http://schemas.openxmlformats.org/officeDocument/2006/customXml" ds:itemID="{0512A203-F88C-4739-B477-347912C21754}"/>
</file>

<file path=customXml/itemProps3.xml><?xml version="1.0" encoding="utf-8"?>
<ds:datastoreItem xmlns:ds="http://schemas.openxmlformats.org/officeDocument/2006/customXml" ds:itemID="{E8B70E64-1DB0-42DB-9DCB-173F1AF86C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 Gandhi (WT01 - AT - Microsoft)</dc:creator>
  <cp:lastModifiedBy>Rajesh Gandhi (WT01 - AT - Microsoft)</cp:lastModifiedBy>
  <cp:revision>1</cp:revision>
  <dcterms:created xsi:type="dcterms:W3CDTF">2013-09-21T01:53:00Z</dcterms:created>
  <dcterms:modified xsi:type="dcterms:W3CDTF">2013-09-21T01:54:00Z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0x0101003737F3DADC08B640AB4788C6858209F8</vt:lpwstr>
  </property>
</Properties>
</file>