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19B30" w14:textId="77777777" w:rsidR="00BC55B8" w:rsidRDefault="00000000">
      <w:pPr>
        <w:spacing w:line="240" w:lineRule="auto"/>
        <w:jc w:val="center"/>
      </w:pPr>
      <w:r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  <w:highlight w:val="yellow"/>
        </w:rPr>
        <w:t xml:space="preserve"> Regularization Techniques Notes</w:t>
      </w:r>
    </w:p>
    <w:p w14:paraId="376B6CC9" w14:textId="77777777" w:rsidR="00BC55B8" w:rsidRDefault="00BC55B8"/>
    <w:p w14:paraId="2F3927AC" w14:textId="77777777" w:rsidR="00BC55B8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Business Use Case</w:t>
      </w:r>
    </w:p>
    <w:p w14:paraId="3EB3C45B" w14:textId="77777777" w:rsidR="00BC55B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eed2g2gxoq2b" w:colFirst="0" w:colLast="0"/>
      <w:bookmarkEnd w:id="0"/>
      <w:r>
        <w:rPr>
          <w:b/>
          <w:bCs/>
          <w:sz w:val="34"/>
          <w:szCs w:val="34"/>
        </w:rPr>
        <w:t>Predicting House Prices for a Real Estate Company</w:t>
      </w:r>
    </w:p>
    <w:p w14:paraId="1180ACDB" w14:textId="77777777" w:rsidR="00BC55B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 real estate company wants to predict </w:t>
      </w:r>
      <w:r>
        <w:rPr>
          <w:b/>
          <w:bCs/>
          <w:sz w:val="24"/>
          <w:szCs w:val="24"/>
        </w:rPr>
        <w:t>house prices</w:t>
      </w:r>
      <w:r>
        <w:rPr>
          <w:sz w:val="24"/>
          <w:szCs w:val="24"/>
        </w:rPr>
        <w:t xml:space="preserve"> based on several property features.</w:t>
      </w:r>
    </w:p>
    <w:p w14:paraId="10740037" w14:textId="77777777" w:rsidR="00BC55B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However, when we include </w:t>
      </w:r>
      <w:r>
        <w:rPr>
          <w:b/>
          <w:bCs/>
          <w:sz w:val="24"/>
          <w:szCs w:val="24"/>
        </w:rPr>
        <w:t>many features,</w:t>
      </w:r>
      <w:r>
        <w:rPr>
          <w:sz w:val="24"/>
          <w:szCs w:val="24"/>
        </w:rPr>
        <w:t xml:space="preserve"> some of them may not truly contribute to price prediction.</w:t>
      </w:r>
    </w:p>
    <w:p w14:paraId="4D38E95D" w14:textId="77777777" w:rsidR="00BC55B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This can cause </w:t>
      </w:r>
      <w:r>
        <w:rPr>
          <w:b/>
          <w:bCs/>
          <w:sz w:val="24"/>
          <w:szCs w:val="24"/>
        </w:rPr>
        <w:t>overfitting</w:t>
      </w:r>
      <w:r>
        <w:rPr>
          <w:sz w:val="24"/>
          <w:szCs w:val="24"/>
        </w:rPr>
        <w:t>, where the model learns noise instead of real patterns.</w:t>
      </w:r>
    </w:p>
    <w:p w14:paraId="1B5D7525" w14:textId="77777777" w:rsidR="00BC55B8" w:rsidRDefault="00BC55B8">
      <w:pPr>
        <w:rPr>
          <w:sz w:val="24"/>
          <w:szCs w:val="24"/>
        </w:rPr>
      </w:pPr>
    </w:p>
    <w:p w14:paraId="6B63D68B" w14:textId="77777777" w:rsidR="00BC55B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That’s where </w:t>
      </w:r>
      <w:r>
        <w:rPr>
          <w:b/>
          <w:bCs/>
          <w:i/>
          <w:iCs/>
          <w:color w:val="FFFFFF"/>
          <w:sz w:val="24"/>
          <w:szCs w:val="24"/>
          <w:shd w:val="clear" w:color="auto" w:fill="6AA84F"/>
        </w:rPr>
        <w:t>Regularization techniques</w:t>
      </w:r>
      <w:r>
        <w:rPr>
          <w:i/>
          <w:iCs/>
          <w:color w:val="FFFFFF"/>
          <w:sz w:val="24"/>
          <w:szCs w:val="24"/>
        </w:rPr>
        <w:t xml:space="preserve"> </w:t>
      </w:r>
      <w:r>
        <w:rPr>
          <w:sz w:val="24"/>
          <w:szCs w:val="24"/>
        </w:rPr>
        <w:t>help solve this problem.</w:t>
      </w:r>
    </w:p>
    <w:p w14:paraId="702A84FC" w14:textId="77777777" w:rsidR="00BC55B8" w:rsidRDefault="00000000">
      <w:pPr>
        <w:rPr>
          <w:sz w:val="24"/>
          <w:szCs w:val="24"/>
        </w:rPr>
      </w:pPr>
      <w:r>
        <w:pict w14:anchorId="2EFC948B">
          <v:rect id="_x0000_i1025" style="width:0;height:1.5pt" o:hralign="center" o:hrstd="t" o:hr="t" fillcolor="#a0a0a0" stroked="f"/>
        </w:pict>
      </w:r>
    </w:p>
    <w:p w14:paraId="2A3CA65E" w14:textId="77777777" w:rsidR="00BC55B8" w:rsidRDefault="00000000">
      <w:pPr>
        <w:rPr>
          <w:b/>
          <w:bCs/>
          <w:sz w:val="52"/>
          <w:szCs w:val="52"/>
        </w:rPr>
      </w:pPr>
      <w:r>
        <w:rPr>
          <w:b/>
          <w:bCs/>
          <w:sz w:val="34"/>
          <w:szCs w:val="34"/>
        </w:rPr>
        <w:t>Dataset Structure</w:t>
      </w:r>
    </w:p>
    <w:p w14:paraId="73C7307F" w14:textId="77777777" w:rsidR="00BC55B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We have a dataset with </w:t>
      </w:r>
      <w:r>
        <w:rPr>
          <w:b/>
          <w:bCs/>
          <w:sz w:val="24"/>
          <w:szCs w:val="24"/>
        </w:rPr>
        <w:t>350 observations</w:t>
      </w:r>
      <w:r>
        <w:rPr>
          <w:sz w:val="24"/>
          <w:szCs w:val="24"/>
        </w:rPr>
        <w:t xml:space="preserve"> (houses sold).</w:t>
      </w:r>
    </w:p>
    <w:p w14:paraId="3B9C7BDC" w14:textId="77777777" w:rsidR="00BC55B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xjsjeqxiwkol" w:colFirst="0" w:colLast="0"/>
      <w:bookmarkEnd w:id="1"/>
      <w:r>
        <w:rPr>
          <w:b/>
          <w:bCs/>
          <w:color w:val="000000"/>
          <w:sz w:val="26"/>
          <w:szCs w:val="26"/>
        </w:rPr>
        <w:t>Target Variable</w:t>
      </w:r>
    </w:p>
    <w:p w14:paraId="7D488D58" w14:textId="77777777" w:rsidR="00BC55B8" w:rsidRDefault="00000000">
      <w:pPr>
        <w:spacing w:before="240" w:after="240"/>
        <w:rPr>
          <w:sz w:val="24"/>
          <w:szCs w:val="24"/>
        </w:rPr>
      </w:pPr>
      <w:proofErr w:type="spellStart"/>
      <w:r>
        <w:rPr>
          <w:sz w:val="24"/>
          <w:szCs w:val="24"/>
        </w:rPr>
        <w:t>HousePrice</w:t>
      </w:r>
      <w:proofErr w:type="spellEnd"/>
    </w:p>
    <w:p w14:paraId="636374C8" w14:textId="77777777" w:rsidR="00BC55B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onhz2ug3jg5x" w:colFirst="0" w:colLast="0"/>
      <w:bookmarkEnd w:id="2"/>
      <w:r>
        <w:rPr>
          <w:b/>
          <w:bCs/>
          <w:color w:val="000000"/>
          <w:sz w:val="26"/>
          <w:szCs w:val="26"/>
        </w:rPr>
        <w:t>Features</w:t>
      </w:r>
    </w:p>
    <w:tbl>
      <w:tblPr>
        <w:tblStyle w:val="a"/>
        <w:tblW w:w="79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65"/>
        <w:gridCol w:w="4740"/>
      </w:tblGrid>
      <w:tr w:rsidR="00BC55B8" w14:paraId="0C4E0CD3" w14:textId="77777777">
        <w:trPr>
          <w:trHeight w:val="515"/>
        </w:trPr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41AC2" w14:textId="77777777" w:rsidR="00BC55B8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4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37937" w14:textId="77777777" w:rsidR="00BC55B8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BC55B8" w14:paraId="76CD8BB3" w14:textId="77777777">
        <w:trPr>
          <w:trHeight w:val="515"/>
        </w:trPr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EA5F6" w14:textId="77777777" w:rsidR="00BC55B8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SquareFootage</w:t>
            </w:r>
            <w:proofErr w:type="spellEnd"/>
          </w:p>
        </w:tc>
        <w:tc>
          <w:tcPr>
            <w:tcW w:w="4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1A7C2" w14:textId="77777777" w:rsidR="00BC55B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area of the house</w:t>
            </w:r>
          </w:p>
        </w:tc>
      </w:tr>
      <w:tr w:rsidR="00BC55B8" w14:paraId="4AF9C8A0" w14:textId="77777777">
        <w:trPr>
          <w:trHeight w:val="515"/>
        </w:trPr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54425" w14:textId="77777777" w:rsidR="00BC55B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Bedrooms</w:t>
            </w:r>
          </w:p>
        </w:tc>
        <w:tc>
          <w:tcPr>
            <w:tcW w:w="4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40B7F" w14:textId="77777777" w:rsidR="00BC55B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of bedrooms</w:t>
            </w:r>
          </w:p>
        </w:tc>
      </w:tr>
      <w:tr w:rsidR="00BC55B8" w14:paraId="7AFE1E95" w14:textId="77777777">
        <w:trPr>
          <w:trHeight w:val="515"/>
        </w:trPr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27285" w14:textId="77777777" w:rsidR="00BC55B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Bathrooms</w:t>
            </w:r>
          </w:p>
        </w:tc>
        <w:tc>
          <w:tcPr>
            <w:tcW w:w="4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054B2" w14:textId="77777777" w:rsidR="00BC55B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of bathrooms</w:t>
            </w:r>
          </w:p>
        </w:tc>
      </w:tr>
      <w:tr w:rsidR="00BC55B8" w14:paraId="4BD87839" w14:textId="77777777">
        <w:trPr>
          <w:trHeight w:val="515"/>
        </w:trPr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825F4" w14:textId="77777777" w:rsidR="00BC55B8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AgeOfHouse</w:t>
            </w:r>
            <w:proofErr w:type="spellEnd"/>
          </w:p>
        </w:tc>
        <w:tc>
          <w:tcPr>
            <w:tcW w:w="4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4C3CD" w14:textId="77777777" w:rsidR="00BC55B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 of the property</w:t>
            </w:r>
          </w:p>
        </w:tc>
      </w:tr>
      <w:tr w:rsidR="00BC55B8" w14:paraId="3F611EF2" w14:textId="77777777">
        <w:trPr>
          <w:trHeight w:val="515"/>
        </w:trPr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91100" w14:textId="77777777" w:rsidR="00BC55B8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DistanceToCityCenter</w:t>
            </w:r>
            <w:proofErr w:type="spellEnd"/>
          </w:p>
        </w:tc>
        <w:tc>
          <w:tcPr>
            <w:tcW w:w="4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153B" w14:textId="77777777" w:rsidR="00BC55B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Distance to main city</w:t>
            </w:r>
          </w:p>
        </w:tc>
      </w:tr>
      <w:tr w:rsidR="00BC55B8" w14:paraId="5FD9EC12" w14:textId="77777777">
        <w:trPr>
          <w:trHeight w:val="515"/>
        </w:trPr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D11B1" w14:textId="77777777" w:rsidR="00BC55B8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NearbySchoolsRating</w:t>
            </w:r>
            <w:proofErr w:type="spellEnd"/>
          </w:p>
        </w:tc>
        <w:tc>
          <w:tcPr>
            <w:tcW w:w="4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C7CBC" w14:textId="77777777" w:rsidR="00BC55B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Average rating of nearby schools</w:t>
            </w:r>
          </w:p>
        </w:tc>
      </w:tr>
      <w:tr w:rsidR="00BC55B8" w14:paraId="1F04C748" w14:textId="77777777">
        <w:trPr>
          <w:trHeight w:val="515"/>
        </w:trPr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25C16" w14:textId="77777777" w:rsidR="00BC55B8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CrimeRate</w:t>
            </w:r>
            <w:proofErr w:type="spellEnd"/>
          </w:p>
        </w:tc>
        <w:tc>
          <w:tcPr>
            <w:tcW w:w="4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380E5" w14:textId="77777777" w:rsidR="00BC55B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Crime rate in the locality</w:t>
            </w:r>
          </w:p>
        </w:tc>
      </w:tr>
      <w:tr w:rsidR="00BC55B8" w14:paraId="49DCEF33" w14:textId="77777777">
        <w:trPr>
          <w:trHeight w:val="515"/>
        </w:trPr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DD2D3" w14:textId="77777777" w:rsidR="00BC55B8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PropertyTaxRate</w:t>
            </w:r>
            <w:proofErr w:type="spellEnd"/>
          </w:p>
        </w:tc>
        <w:tc>
          <w:tcPr>
            <w:tcW w:w="4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DAEEF" w14:textId="77777777" w:rsidR="00BC55B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Local property tax percentage</w:t>
            </w:r>
          </w:p>
        </w:tc>
      </w:tr>
      <w:tr w:rsidR="00BC55B8" w14:paraId="7AF53641" w14:textId="77777777">
        <w:trPr>
          <w:trHeight w:val="515"/>
        </w:trPr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15257" w14:textId="77777777" w:rsidR="00BC55B8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lastRenderedPageBreak/>
              <w:t>GarageSize</w:t>
            </w:r>
            <w:proofErr w:type="spellEnd"/>
          </w:p>
        </w:tc>
        <w:tc>
          <w:tcPr>
            <w:tcW w:w="4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0B323" w14:textId="77777777" w:rsidR="00BC55B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of vehicles garage can hold</w:t>
            </w:r>
          </w:p>
        </w:tc>
      </w:tr>
      <w:tr w:rsidR="00BC55B8" w14:paraId="4EFD96AF" w14:textId="77777777">
        <w:trPr>
          <w:trHeight w:val="515"/>
        </w:trPr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F5513" w14:textId="77777777" w:rsidR="00BC55B8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LotSize</w:t>
            </w:r>
            <w:proofErr w:type="spellEnd"/>
          </w:p>
        </w:tc>
        <w:tc>
          <w:tcPr>
            <w:tcW w:w="4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F7E50" w14:textId="77777777" w:rsidR="00BC55B8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land area</w:t>
            </w:r>
          </w:p>
        </w:tc>
      </w:tr>
    </w:tbl>
    <w:p w14:paraId="360E862A" w14:textId="77777777" w:rsidR="002067D7" w:rsidRDefault="00000000" w:rsidP="002067D7">
      <w:pPr>
        <w:spacing w:before="240" w:after="24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Total observations = </w:t>
      </w:r>
      <w:r>
        <w:rPr>
          <w:b/>
          <w:bCs/>
          <w:sz w:val="24"/>
          <w:szCs w:val="24"/>
        </w:rPr>
        <w:t>350</w:t>
      </w:r>
      <w:bookmarkStart w:id="3" w:name="_nr2tepoqu0nl" w:colFirst="0" w:colLast="0"/>
      <w:bookmarkEnd w:id="3"/>
    </w:p>
    <w:p w14:paraId="6D7090E6" w14:textId="77777777" w:rsidR="002067D7" w:rsidRDefault="002067D7" w:rsidP="002067D7">
      <w:pPr>
        <w:spacing w:before="240" w:after="240"/>
        <w:rPr>
          <w:b/>
          <w:bCs/>
          <w:sz w:val="24"/>
          <w:szCs w:val="24"/>
        </w:rPr>
      </w:pPr>
    </w:p>
    <w:p w14:paraId="185CC36F" w14:textId="663DD711" w:rsidR="00BC55B8" w:rsidRDefault="00000000" w:rsidP="002067D7">
      <w:pPr>
        <w:spacing w:before="240" w:after="240"/>
      </w:pPr>
      <w:r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  <w:highlight w:val="yellow"/>
        </w:rPr>
        <w:t xml:space="preserve">Regularization Techniques Notes    </w:t>
      </w:r>
    </w:p>
    <w:p w14:paraId="39C24467" w14:textId="77777777" w:rsidR="00BC55B8" w:rsidRDefault="00BC55B8"/>
    <w:p w14:paraId="6CC6FD68" w14:textId="77777777" w:rsidR="00BC55B8" w:rsidRDefault="0000000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Terminology Alert</w:t>
      </w:r>
    </w:p>
    <w:p w14:paraId="28F45E64" w14:textId="77777777" w:rsidR="00BC55B8" w:rsidRDefault="00000000">
      <w:pPr>
        <w:numPr>
          <w:ilvl w:val="0"/>
          <w:numId w:val="3"/>
        </w:numPr>
        <w:rPr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“Regularization”</w:t>
      </w:r>
      <w:r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 xml:space="preserve">- To Control </w:t>
      </w:r>
      <w:r>
        <w:rPr>
          <w:i/>
          <w:iCs/>
          <w:sz w:val="26"/>
          <w:szCs w:val="26"/>
          <w:u w:val="single"/>
        </w:rPr>
        <w:t>Overfitting</w:t>
      </w:r>
    </w:p>
    <w:p w14:paraId="41D5F37A" w14:textId="77777777" w:rsidR="00BC55B8" w:rsidRDefault="00000000">
      <w:pPr>
        <w:numPr>
          <w:ilvl w:val="0"/>
          <w:numId w:val="3"/>
        </w:numPr>
        <w:rPr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“Optimization”</w:t>
      </w:r>
      <w:r>
        <w:rPr>
          <w:sz w:val="26"/>
          <w:szCs w:val="26"/>
        </w:rPr>
        <w:t xml:space="preserve"> - To improve model performance or </w:t>
      </w:r>
      <w:r>
        <w:rPr>
          <w:i/>
          <w:iCs/>
          <w:sz w:val="26"/>
          <w:szCs w:val="26"/>
          <w:u w:val="single"/>
        </w:rPr>
        <w:t>evaluation metrics</w:t>
      </w:r>
    </w:p>
    <w:p w14:paraId="47EA5E4B" w14:textId="77777777" w:rsidR="00BC55B8" w:rsidRDefault="00BC55B8">
      <w:pPr>
        <w:rPr>
          <w:sz w:val="26"/>
          <w:szCs w:val="26"/>
        </w:rPr>
      </w:pPr>
    </w:p>
    <w:p w14:paraId="05304E53" w14:textId="77777777" w:rsidR="00BC55B8" w:rsidRDefault="00000000">
      <w:pPr>
        <w:rPr>
          <w:sz w:val="26"/>
          <w:szCs w:val="26"/>
        </w:rPr>
      </w:pPr>
      <w:r>
        <w:rPr>
          <w:sz w:val="26"/>
          <w:szCs w:val="26"/>
        </w:rPr>
        <w:t>Regularization is mainly used in:</w:t>
      </w:r>
    </w:p>
    <w:p w14:paraId="293968EC" w14:textId="77777777" w:rsidR="00BC55B8" w:rsidRDefault="00000000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Linear Regression</w:t>
      </w:r>
    </w:p>
    <w:p w14:paraId="1A7AE401" w14:textId="77777777" w:rsidR="00BC55B8" w:rsidRDefault="00000000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Logistic Regression</w:t>
      </w:r>
    </w:p>
    <w:p w14:paraId="7789ABAA" w14:textId="77777777" w:rsidR="00BC55B8" w:rsidRDefault="00000000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Neural Networks</w:t>
      </w:r>
    </w:p>
    <w:p w14:paraId="778B8686" w14:textId="77777777" w:rsidR="00BC55B8" w:rsidRDefault="00000000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Many ML models</w:t>
      </w:r>
      <w:r>
        <w:rPr>
          <w:sz w:val="26"/>
          <w:szCs w:val="26"/>
        </w:rPr>
        <w:br/>
      </w:r>
    </w:p>
    <w:p w14:paraId="3EB4C6EE" w14:textId="77777777" w:rsidR="00BC55B8" w:rsidRDefault="00000000">
      <w:pPr>
        <w:rPr>
          <w:sz w:val="26"/>
          <w:szCs w:val="26"/>
        </w:rPr>
      </w:pPr>
      <w:r>
        <w:rPr>
          <w:sz w:val="26"/>
          <w:szCs w:val="26"/>
        </w:rPr>
        <w:t>It helps prevent overfitting.</w:t>
      </w:r>
    </w:p>
    <w:p w14:paraId="384062DE" w14:textId="77777777" w:rsidR="00BC55B8" w:rsidRDefault="00000000">
      <w:pPr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Today we will apply for </w:t>
      </w:r>
      <w:r>
        <w:rPr>
          <w:b/>
          <w:bCs/>
          <w:sz w:val="26"/>
          <w:szCs w:val="26"/>
        </w:rPr>
        <w:t>Linear Regression.</w:t>
      </w:r>
    </w:p>
    <w:p w14:paraId="191DA04A" w14:textId="77777777" w:rsidR="00BC55B8" w:rsidRDefault="00000000">
      <w:r>
        <w:pict w14:anchorId="1CFB537E">
          <v:rect id="_x0000_i1026" style="width:0;height:1.5pt" o:hralign="center" o:hrstd="t" o:hr="t" fillcolor="#a0a0a0" stroked="f"/>
        </w:pict>
      </w:r>
    </w:p>
    <w:p w14:paraId="209AEEDB" w14:textId="77777777" w:rsidR="00BC55B8" w:rsidRDefault="00BC55B8">
      <w:pPr>
        <w:rPr>
          <w:b/>
          <w:bCs/>
          <w:sz w:val="30"/>
          <w:szCs w:val="30"/>
        </w:rPr>
      </w:pPr>
    </w:p>
    <w:p w14:paraId="72CA1555" w14:textId="77777777" w:rsidR="00BC55B8" w:rsidRDefault="00000000">
      <w:pPr>
        <w:rPr>
          <w:b/>
          <w:bCs/>
          <w:color w:val="FFFFFF"/>
          <w:sz w:val="30"/>
          <w:szCs w:val="30"/>
          <w:highlight w:val="red"/>
        </w:rPr>
      </w:pPr>
      <w:r>
        <w:rPr>
          <w:b/>
          <w:bCs/>
          <w:color w:val="FFFFFF"/>
          <w:sz w:val="30"/>
          <w:szCs w:val="30"/>
          <w:highlight w:val="red"/>
        </w:rPr>
        <w:t>1. Problem Without Regularization</w:t>
      </w:r>
    </w:p>
    <w:p w14:paraId="4DA14C8C" w14:textId="77777777" w:rsidR="00BC55B8" w:rsidRDefault="00000000">
      <w:pPr>
        <w:rPr>
          <w:b/>
          <w:bCs/>
          <w:color w:val="1155CC"/>
          <w:sz w:val="26"/>
          <w:szCs w:val="26"/>
        </w:rPr>
      </w:pPr>
      <w:r>
        <w:rPr>
          <w:sz w:val="26"/>
          <w:szCs w:val="26"/>
        </w:rPr>
        <w:t>When we train a</w:t>
      </w:r>
      <w:r>
        <w:rPr>
          <w:b/>
          <w:bCs/>
          <w:i/>
          <w:iCs/>
          <w:sz w:val="26"/>
          <w:szCs w:val="26"/>
        </w:rPr>
        <w:t xml:space="preserve"> Multiple Linear Regression</w:t>
      </w:r>
      <w:r>
        <w:rPr>
          <w:sz w:val="26"/>
          <w:szCs w:val="26"/>
        </w:rPr>
        <w:t xml:space="preserve">, the model estimates </w:t>
      </w:r>
      <w:r>
        <w:rPr>
          <w:b/>
          <w:bCs/>
          <w:color w:val="1155CC"/>
          <w:sz w:val="26"/>
          <w:szCs w:val="26"/>
        </w:rPr>
        <w:t>coefficients.</w:t>
      </w:r>
    </w:p>
    <w:p w14:paraId="40027BA3" w14:textId="77777777" w:rsidR="00BC55B8" w:rsidRDefault="00BC55B8">
      <w:pPr>
        <w:rPr>
          <w:sz w:val="26"/>
          <w:szCs w:val="26"/>
        </w:rPr>
      </w:pPr>
    </w:p>
    <w:p w14:paraId="3A4E01D1" w14:textId="77777777" w:rsidR="00BC55B8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>The prediction</w:t>
      </w:r>
      <w:r>
        <w:rPr>
          <w:sz w:val="26"/>
          <w:szCs w:val="26"/>
        </w:rPr>
        <w:t xml:space="preserve"> equation becomes:</w:t>
      </w:r>
    </w:p>
    <w:p w14:paraId="5DA89474" w14:textId="77777777" w:rsidR="00BC55B8" w:rsidRDefault="00000000">
      <w:pPr>
        <w:rPr>
          <w:sz w:val="26"/>
          <w:szCs w:val="26"/>
        </w:rPr>
      </w:pPr>
      <w:proofErr w:type="spellStart"/>
      <w:r>
        <w:rPr>
          <w:b/>
          <w:bCs/>
          <w:sz w:val="30"/>
          <w:szCs w:val="30"/>
        </w:rPr>
        <w:t>HousePrice</w:t>
      </w:r>
      <w:proofErr w:type="spellEnd"/>
      <w:r>
        <w:rPr>
          <w:b/>
          <w:bCs/>
          <w:sz w:val="30"/>
          <w:szCs w:val="30"/>
        </w:rPr>
        <w:t xml:space="preserve"> =</w:t>
      </w:r>
      <w:r>
        <w:rPr>
          <w:sz w:val="26"/>
          <w:szCs w:val="26"/>
        </w:rPr>
        <w:t xml:space="preserve"> β₀ + sum of </w:t>
      </w:r>
    </w:p>
    <w:p w14:paraId="275404B4" w14:textId="77777777" w:rsidR="00BC55B8" w:rsidRDefault="00000000">
      <w:pPr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</w:rPr>
        <w:t xml:space="preserve">β₁ × </w:t>
      </w:r>
      <w:proofErr w:type="spellStart"/>
      <w:r>
        <w:rPr>
          <w:sz w:val="26"/>
          <w:szCs w:val="26"/>
        </w:rPr>
        <w:t>SquareFootage</w:t>
      </w:r>
      <w:proofErr w:type="spellEnd"/>
    </w:p>
    <w:p w14:paraId="5D4529B5" w14:textId="77777777" w:rsidR="00BC55B8" w:rsidRDefault="00000000">
      <w:pPr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</w:rPr>
        <w:t>β₂ × Bedrooms</w:t>
      </w:r>
    </w:p>
    <w:p w14:paraId="415DE70F" w14:textId="77777777" w:rsidR="00BC55B8" w:rsidRDefault="00000000">
      <w:pPr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</w:rPr>
        <w:t>β₃ × Bathrooms</w:t>
      </w:r>
    </w:p>
    <w:p w14:paraId="4A761047" w14:textId="77777777" w:rsidR="00BC55B8" w:rsidRDefault="00000000">
      <w:pPr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</w:rPr>
        <w:t xml:space="preserve">β₄ × </w:t>
      </w:r>
      <w:proofErr w:type="spellStart"/>
      <w:r>
        <w:rPr>
          <w:sz w:val="26"/>
          <w:szCs w:val="26"/>
        </w:rPr>
        <w:t>AgeOfHouse</w:t>
      </w:r>
      <w:proofErr w:type="spellEnd"/>
    </w:p>
    <w:p w14:paraId="2E5B47DD" w14:textId="77777777" w:rsidR="00BC55B8" w:rsidRDefault="00000000">
      <w:pPr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</w:rPr>
        <w:t xml:space="preserve">β₅ × </w:t>
      </w:r>
      <w:proofErr w:type="spellStart"/>
      <w:r>
        <w:rPr>
          <w:sz w:val="26"/>
          <w:szCs w:val="26"/>
        </w:rPr>
        <w:t>DistanceToCityCenter</w:t>
      </w:r>
      <w:proofErr w:type="spellEnd"/>
    </w:p>
    <w:p w14:paraId="7EE0BB7A" w14:textId="77777777" w:rsidR="00BC55B8" w:rsidRDefault="00000000">
      <w:pPr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</w:rPr>
        <w:t xml:space="preserve">β₆ × </w:t>
      </w:r>
      <w:proofErr w:type="spellStart"/>
      <w:r>
        <w:rPr>
          <w:sz w:val="26"/>
          <w:szCs w:val="26"/>
        </w:rPr>
        <w:t>NearbySchoolsRating</w:t>
      </w:r>
      <w:proofErr w:type="spellEnd"/>
    </w:p>
    <w:p w14:paraId="0E85417E" w14:textId="77777777" w:rsidR="00BC55B8" w:rsidRDefault="00000000">
      <w:pPr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</w:rPr>
        <w:t xml:space="preserve">β₇ × </w:t>
      </w:r>
      <w:proofErr w:type="spellStart"/>
      <w:r>
        <w:rPr>
          <w:sz w:val="26"/>
          <w:szCs w:val="26"/>
        </w:rPr>
        <w:t>CrimeRate</w:t>
      </w:r>
      <w:proofErr w:type="spellEnd"/>
    </w:p>
    <w:p w14:paraId="292E3027" w14:textId="77777777" w:rsidR="00BC55B8" w:rsidRDefault="00000000">
      <w:pPr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</w:rPr>
        <w:t xml:space="preserve">β₈ × </w:t>
      </w:r>
      <w:proofErr w:type="spellStart"/>
      <w:r>
        <w:rPr>
          <w:sz w:val="26"/>
          <w:szCs w:val="26"/>
        </w:rPr>
        <w:t>PropertyTaxRate</w:t>
      </w:r>
      <w:proofErr w:type="spellEnd"/>
    </w:p>
    <w:p w14:paraId="6BFA168A" w14:textId="77777777" w:rsidR="00BC55B8" w:rsidRDefault="00000000">
      <w:pPr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</w:rPr>
        <w:t xml:space="preserve">β₉ × </w:t>
      </w:r>
      <w:proofErr w:type="spellStart"/>
      <w:r>
        <w:rPr>
          <w:sz w:val="26"/>
          <w:szCs w:val="26"/>
        </w:rPr>
        <w:t>GarageSize</w:t>
      </w:r>
      <w:proofErr w:type="spellEnd"/>
    </w:p>
    <w:p w14:paraId="743FAC2F" w14:textId="77777777" w:rsidR="00BC55B8" w:rsidRDefault="00000000">
      <w:pPr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</w:rPr>
        <w:t xml:space="preserve">β₁₀ × </w:t>
      </w:r>
      <w:proofErr w:type="spellStart"/>
      <w:r>
        <w:rPr>
          <w:sz w:val="26"/>
          <w:szCs w:val="26"/>
        </w:rPr>
        <w:t>LotSize</w:t>
      </w:r>
      <w:proofErr w:type="spellEnd"/>
    </w:p>
    <w:p w14:paraId="49BD713F" w14:textId="77777777" w:rsidR="00BC55B8" w:rsidRDefault="00000000">
      <w:pPr>
        <w:jc w:val="center"/>
        <w:rPr>
          <w:sz w:val="26"/>
          <w:szCs w:val="26"/>
        </w:rPr>
      </w:pPr>
      <w:r>
        <w:rPr>
          <w:sz w:val="26"/>
          <w:szCs w:val="26"/>
        </w:rPr>
        <w:lastRenderedPageBreak/>
        <w:br/>
      </w:r>
      <w:r>
        <w:rPr>
          <w:noProof/>
          <w:sz w:val="26"/>
          <w:szCs w:val="26"/>
        </w:rPr>
        <w:drawing>
          <wp:inline distT="114300" distB="114300" distL="114300" distR="114300" wp14:anchorId="70BEC5C3" wp14:editId="61B5C47F">
            <wp:extent cx="1957388" cy="750461"/>
            <wp:effectExtent l="12700" t="12700" r="12700" b="1270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7388" cy="750461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3AE6691" w14:textId="77777777" w:rsidR="00BC55B8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The model estimates the </w:t>
      </w:r>
      <w:r>
        <w:rPr>
          <w:b/>
          <w:bCs/>
          <w:sz w:val="26"/>
          <w:szCs w:val="26"/>
        </w:rPr>
        <w:t>coefficients</w:t>
      </w:r>
      <w:r>
        <w:rPr>
          <w:sz w:val="26"/>
          <w:szCs w:val="26"/>
        </w:rPr>
        <w:t xml:space="preserve"> by minimizing the Cost Function.</w:t>
      </w:r>
    </w:p>
    <w:p w14:paraId="54A172A2" w14:textId="77777777" w:rsidR="00BC55B8" w:rsidRDefault="00BC55B8"/>
    <w:p w14:paraId="50B7A643" w14:textId="77777777" w:rsidR="00BC55B8" w:rsidRDefault="00000000">
      <w:r>
        <w:pict w14:anchorId="15402351">
          <v:rect id="_x0000_i1027" style="width:0;height:1.5pt" o:hralign="center" o:hrstd="t" o:hr="t" fillcolor="#a0a0a0" stroked="f"/>
        </w:pict>
      </w:r>
    </w:p>
    <w:p w14:paraId="30724A62" w14:textId="77777777" w:rsidR="00BC55B8" w:rsidRDefault="00BC55B8"/>
    <w:p w14:paraId="2B9C569D" w14:textId="77777777" w:rsidR="00BC55B8" w:rsidRDefault="00BC55B8">
      <w:pPr>
        <w:rPr>
          <w:b/>
          <w:bCs/>
          <w:sz w:val="28"/>
          <w:szCs w:val="28"/>
          <w:highlight w:val="yellow"/>
        </w:rPr>
      </w:pPr>
    </w:p>
    <w:p w14:paraId="27B383AD" w14:textId="77777777" w:rsidR="00BC55B8" w:rsidRDefault="00000000">
      <w:pPr>
        <w:rPr>
          <w:b/>
          <w:bCs/>
          <w:sz w:val="28"/>
          <w:szCs w:val="28"/>
          <w:highlight w:val="yellow"/>
        </w:rPr>
      </w:pPr>
      <w:r>
        <w:rPr>
          <w:b/>
          <w:bCs/>
          <w:sz w:val="28"/>
          <w:szCs w:val="28"/>
          <w:highlight w:val="yellow"/>
        </w:rPr>
        <w:t>2. Core Goal of Regularization</w:t>
      </w:r>
    </w:p>
    <w:p w14:paraId="2CCF57FE" w14:textId="77777777" w:rsidR="00BC55B8" w:rsidRDefault="00000000">
      <w:pPr>
        <w:rPr>
          <w:sz w:val="26"/>
          <w:szCs w:val="26"/>
        </w:rPr>
      </w:pPr>
      <w:r>
        <w:rPr>
          <w:sz w:val="26"/>
          <w:szCs w:val="26"/>
        </w:rPr>
        <w:t>We add a penalty term</w:t>
      </w:r>
      <w:r>
        <w:rPr>
          <w:b/>
          <w:bCs/>
          <w:sz w:val="26"/>
          <w:szCs w:val="26"/>
        </w:rPr>
        <w:t xml:space="preserve"> (λ – lambda)</w:t>
      </w:r>
      <w:r>
        <w:rPr>
          <w:sz w:val="26"/>
          <w:szCs w:val="26"/>
        </w:rPr>
        <w:t xml:space="preserve"> to the cost function.</w:t>
      </w:r>
    </w:p>
    <w:p w14:paraId="296F8471" w14:textId="77777777" w:rsidR="00BC55B8" w:rsidRDefault="00BC55B8">
      <w:pPr>
        <w:rPr>
          <w:b/>
          <w:bCs/>
          <w:color w:val="FF0000"/>
          <w:sz w:val="26"/>
          <w:szCs w:val="26"/>
        </w:rPr>
      </w:pPr>
    </w:p>
    <w:p w14:paraId="36389C5F" w14:textId="77777777" w:rsidR="00BC55B8" w:rsidRDefault="00000000">
      <w:pPr>
        <w:rPr>
          <w:b/>
          <w:bCs/>
          <w:color w:val="FF0000"/>
          <w:sz w:val="26"/>
          <w:szCs w:val="26"/>
        </w:rPr>
      </w:pPr>
      <w:r>
        <w:rPr>
          <w:b/>
          <w:bCs/>
          <w:color w:val="FF0000"/>
          <w:sz w:val="26"/>
          <w:szCs w:val="26"/>
        </w:rPr>
        <w:t>Why?</w:t>
      </w:r>
    </w:p>
    <w:p w14:paraId="34D3C0A1" w14:textId="77777777" w:rsidR="00BC55B8" w:rsidRDefault="00000000">
      <w:pPr>
        <w:rPr>
          <w:sz w:val="26"/>
          <w:szCs w:val="26"/>
        </w:rPr>
      </w:pPr>
      <w:r>
        <w:rPr>
          <w:sz w:val="26"/>
          <w:szCs w:val="26"/>
        </w:rPr>
        <w:t>Because when slopes (coefficients) become too large:</w:t>
      </w:r>
    </w:p>
    <w:p w14:paraId="3A91AB58" w14:textId="77777777" w:rsidR="00BC55B8" w:rsidRDefault="00000000">
      <w:pPr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>Model becomes too sensitive</w:t>
      </w:r>
    </w:p>
    <w:p w14:paraId="0167140F" w14:textId="77777777" w:rsidR="00BC55B8" w:rsidRDefault="00000000">
      <w:pPr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>High Variance</w:t>
      </w:r>
    </w:p>
    <w:p w14:paraId="6A7922B1" w14:textId="77777777" w:rsidR="00BC55B8" w:rsidRDefault="00000000">
      <w:pPr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>Overfitting</w:t>
      </w:r>
    </w:p>
    <w:p w14:paraId="4434D6B0" w14:textId="77777777" w:rsidR="00BC55B8" w:rsidRDefault="00000000">
      <w:pPr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>Poor generalization</w:t>
      </w:r>
    </w:p>
    <w:p w14:paraId="3A1D02F1" w14:textId="77777777" w:rsidR="00BC55B8" w:rsidRDefault="00000000">
      <w:pPr>
        <w:rPr>
          <w:sz w:val="26"/>
          <w:szCs w:val="26"/>
        </w:rPr>
      </w:pPr>
      <w:r>
        <w:rPr>
          <w:sz w:val="26"/>
          <w:szCs w:val="26"/>
        </w:rPr>
        <w:t>So we penalize large coefficients.</w:t>
      </w:r>
    </w:p>
    <w:p w14:paraId="0606ABB3" w14:textId="77777777" w:rsidR="00BC55B8" w:rsidRDefault="00BC55B8"/>
    <w:p w14:paraId="48F5A4D4" w14:textId="77777777" w:rsidR="00BC55B8" w:rsidRDefault="00000000">
      <w:r>
        <w:pict w14:anchorId="58979279">
          <v:rect id="_x0000_i1028" style="width:0;height:1.5pt" o:hralign="center" o:hrstd="t" o:hr="t" fillcolor="#a0a0a0" stroked="f"/>
        </w:pict>
      </w:r>
    </w:p>
    <w:p w14:paraId="12C138B4" w14:textId="77777777" w:rsidR="00BC55B8" w:rsidRDefault="00BC55B8"/>
    <w:p w14:paraId="19A90325" w14:textId="77777777" w:rsidR="00BC55B8" w:rsidRDefault="00000000">
      <w:pPr>
        <w:rPr>
          <w:b/>
          <w:bCs/>
          <w:color w:val="1155CC"/>
          <w:sz w:val="30"/>
          <w:szCs w:val="30"/>
        </w:rPr>
      </w:pPr>
      <w:r>
        <w:rPr>
          <w:b/>
          <w:bCs/>
          <w:color w:val="1155CC"/>
          <w:sz w:val="30"/>
          <w:szCs w:val="30"/>
        </w:rPr>
        <w:t>Types of Regularization</w:t>
      </w:r>
    </w:p>
    <w:p w14:paraId="03EA6D4C" w14:textId="77777777" w:rsidR="00BC55B8" w:rsidRDefault="00BC55B8">
      <w:pPr>
        <w:rPr>
          <w:b/>
          <w:bCs/>
          <w:sz w:val="26"/>
          <w:szCs w:val="26"/>
          <w:highlight w:val="yellow"/>
        </w:rPr>
      </w:pPr>
    </w:p>
    <w:p w14:paraId="536FC1B1" w14:textId="77777777" w:rsidR="00BC55B8" w:rsidRDefault="00000000">
      <w:pPr>
        <w:rPr>
          <w:b/>
          <w:bCs/>
          <w:sz w:val="26"/>
          <w:szCs w:val="26"/>
          <w:highlight w:val="yellow"/>
        </w:rPr>
      </w:pPr>
      <w:r>
        <w:rPr>
          <w:b/>
          <w:bCs/>
          <w:sz w:val="26"/>
          <w:szCs w:val="26"/>
          <w:highlight w:val="yellow"/>
        </w:rPr>
        <w:t>1. Ridge Regression (L2 Regularization)</w:t>
      </w:r>
    </w:p>
    <w:p w14:paraId="01668F47" w14:textId="77777777" w:rsidR="00BC55B8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Penalty term:</w:t>
      </w:r>
    </w:p>
    <w:p w14:paraId="56934074" w14:textId="77777777" w:rsidR="00BC55B8" w:rsidRDefault="00000000">
      <w:r>
        <w:rPr>
          <w:noProof/>
        </w:rPr>
        <w:drawing>
          <wp:inline distT="114300" distB="114300" distL="114300" distR="114300" wp14:anchorId="49DB00B3" wp14:editId="71B6BD93">
            <wp:extent cx="2957513" cy="737760"/>
            <wp:effectExtent l="12700" t="12700" r="12700" b="1270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7513" cy="73776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A1C7BAE" w14:textId="77777777" w:rsidR="00BC55B8" w:rsidRDefault="00BC55B8">
      <w:pPr>
        <w:rPr>
          <w:b/>
          <w:bCs/>
        </w:rPr>
      </w:pPr>
    </w:p>
    <w:p w14:paraId="61C1A9D6" w14:textId="77777777" w:rsidR="00BC55B8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What it does:</w:t>
      </w:r>
    </w:p>
    <w:p w14:paraId="5D9D5899" w14:textId="77777777" w:rsidR="00BC55B8" w:rsidRDefault="00000000">
      <w:pPr>
        <w:numPr>
          <w:ilvl w:val="0"/>
          <w:numId w:val="7"/>
        </w:numPr>
        <w:rPr>
          <w:sz w:val="26"/>
          <w:szCs w:val="26"/>
        </w:rPr>
      </w:pPr>
      <w:r>
        <w:rPr>
          <w:sz w:val="26"/>
          <w:szCs w:val="26"/>
        </w:rPr>
        <w:t>Shrinks ALL coefficients</w:t>
      </w:r>
    </w:p>
    <w:p w14:paraId="785CC7F6" w14:textId="77777777" w:rsidR="00BC55B8" w:rsidRDefault="00000000">
      <w:pPr>
        <w:numPr>
          <w:ilvl w:val="0"/>
          <w:numId w:val="7"/>
        </w:numPr>
        <w:rPr>
          <w:sz w:val="26"/>
          <w:szCs w:val="26"/>
        </w:rPr>
      </w:pPr>
      <w:r>
        <w:rPr>
          <w:sz w:val="26"/>
          <w:szCs w:val="26"/>
        </w:rPr>
        <w:t>Never makes them exactly zero</w:t>
      </w:r>
    </w:p>
    <w:p w14:paraId="1A70152A" w14:textId="77777777" w:rsidR="00BC55B8" w:rsidRDefault="00000000">
      <w:pPr>
        <w:numPr>
          <w:ilvl w:val="0"/>
          <w:numId w:val="7"/>
        </w:numPr>
        <w:rPr>
          <w:sz w:val="26"/>
          <w:szCs w:val="26"/>
        </w:rPr>
      </w:pPr>
      <w:r>
        <w:rPr>
          <w:sz w:val="26"/>
          <w:szCs w:val="26"/>
        </w:rPr>
        <w:t>Keeps all features</w:t>
      </w:r>
    </w:p>
    <w:p w14:paraId="58E8BC35" w14:textId="77777777" w:rsidR="00BC55B8" w:rsidRDefault="00000000">
      <w:pPr>
        <w:numPr>
          <w:ilvl w:val="0"/>
          <w:numId w:val="7"/>
        </w:numPr>
        <w:rPr>
          <w:sz w:val="26"/>
          <w:szCs w:val="26"/>
        </w:rPr>
      </w:pPr>
      <w:r>
        <w:rPr>
          <w:sz w:val="26"/>
          <w:szCs w:val="26"/>
        </w:rPr>
        <w:t>Good when features are correlated</w:t>
      </w:r>
      <w:r>
        <w:rPr>
          <w:sz w:val="26"/>
          <w:szCs w:val="26"/>
        </w:rPr>
        <w:br/>
      </w:r>
    </w:p>
    <w:p w14:paraId="73890FD2" w14:textId="77777777" w:rsidR="00BC55B8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Intuition:</w:t>
      </w:r>
    </w:p>
    <w:p w14:paraId="6C30F1EF" w14:textId="77777777" w:rsidR="00BC55B8" w:rsidRDefault="00000000">
      <w:pPr>
        <w:rPr>
          <w:i/>
          <w:iCs/>
          <w:sz w:val="26"/>
          <w:szCs w:val="26"/>
          <w:u w:val="single"/>
        </w:rPr>
      </w:pPr>
      <w:r>
        <w:rPr>
          <w:sz w:val="26"/>
          <w:szCs w:val="26"/>
        </w:rPr>
        <w:t xml:space="preserve">It smoothens </w:t>
      </w:r>
      <w:r>
        <w:rPr>
          <w:i/>
          <w:iCs/>
          <w:sz w:val="26"/>
          <w:szCs w:val="26"/>
          <w:u w:val="single"/>
        </w:rPr>
        <w:t>steep slopes.</w:t>
      </w:r>
    </w:p>
    <w:p w14:paraId="2CBE4766" w14:textId="77777777" w:rsidR="00BC55B8" w:rsidRDefault="00BC55B8">
      <w:pPr>
        <w:rPr>
          <w:sz w:val="26"/>
          <w:szCs w:val="26"/>
        </w:rPr>
      </w:pPr>
    </w:p>
    <w:p w14:paraId="1AC5EB59" w14:textId="77777777" w:rsidR="00BC55B8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Key Idea:</w:t>
      </w:r>
    </w:p>
    <w:p w14:paraId="35E28043" w14:textId="77777777" w:rsidR="00BC55B8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It </w:t>
      </w:r>
      <w:r>
        <w:rPr>
          <w:b/>
          <w:bCs/>
          <w:i/>
          <w:iCs/>
          <w:sz w:val="26"/>
          <w:szCs w:val="26"/>
          <w:u w:val="single"/>
        </w:rPr>
        <w:t>reduces magnitude,</w:t>
      </w:r>
      <w:r>
        <w:rPr>
          <w:sz w:val="26"/>
          <w:szCs w:val="26"/>
        </w:rPr>
        <w:t xml:space="preserve"> not eliminate.</w:t>
      </w:r>
    </w:p>
    <w:p w14:paraId="4D5F5664" w14:textId="77777777" w:rsidR="00BC55B8" w:rsidRDefault="00BC55B8">
      <w:pPr>
        <w:rPr>
          <w:b/>
          <w:bCs/>
          <w:sz w:val="26"/>
          <w:szCs w:val="26"/>
          <w:highlight w:val="yellow"/>
        </w:rPr>
      </w:pPr>
    </w:p>
    <w:p w14:paraId="5D82222D" w14:textId="77777777" w:rsidR="00BC55B8" w:rsidRDefault="00000000">
      <w:pPr>
        <w:rPr>
          <w:b/>
          <w:bCs/>
          <w:sz w:val="26"/>
          <w:szCs w:val="26"/>
          <w:highlight w:val="yellow"/>
        </w:rPr>
      </w:pPr>
      <w:r>
        <w:rPr>
          <w:b/>
          <w:bCs/>
          <w:sz w:val="26"/>
          <w:szCs w:val="26"/>
          <w:highlight w:val="yellow"/>
        </w:rPr>
        <w:lastRenderedPageBreak/>
        <w:t>2. Lasso Regression (L1 Regularization)</w:t>
      </w:r>
    </w:p>
    <w:p w14:paraId="64660F1B" w14:textId="77777777" w:rsidR="00BC55B8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Penalty term:</w:t>
      </w:r>
    </w:p>
    <w:p w14:paraId="3A5E7B31" w14:textId="77777777" w:rsidR="00BC55B8" w:rsidRDefault="00000000">
      <w:r>
        <w:rPr>
          <w:noProof/>
        </w:rPr>
        <w:drawing>
          <wp:inline distT="114300" distB="114300" distL="114300" distR="114300" wp14:anchorId="0A93957C" wp14:editId="5ADA6ADF">
            <wp:extent cx="3367088" cy="732734"/>
            <wp:effectExtent l="12700" t="12700" r="12700" b="1270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7088" cy="732734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5A8CE5B" w14:textId="77777777" w:rsidR="00BC55B8" w:rsidRDefault="00BC55B8"/>
    <w:p w14:paraId="480164CE" w14:textId="77777777" w:rsidR="00BC55B8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What it does:</w:t>
      </w:r>
    </w:p>
    <w:p w14:paraId="78851451" w14:textId="77777777" w:rsidR="00BC55B8" w:rsidRDefault="00000000">
      <w:pPr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Can shrink some coefficients to EXACTLY zero</w:t>
      </w:r>
    </w:p>
    <w:p w14:paraId="24694D55" w14:textId="77777777" w:rsidR="00BC55B8" w:rsidRDefault="00000000">
      <w:pPr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Performs feature selection</w:t>
      </w:r>
    </w:p>
    <w:p w14:paraId="76C86A8D" w14:textId="77777777" w:rsidR="00BC55B8" w:rsidRDefault="00000000">
      <w:pPr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Automatically removes less important features</w:t>
      </w:r>
      <w:r>
        <w:rPr>
          <w:sz w:val="26"/>
          <w:szCs w:val="26"/>
        </w:rPr>
        <w:br/>
      </w:r>
    </w:p>
    <w:p w14:paraId="01AC97AA" w14:textId="77777777" w:rsidR="00BC55B8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Why does it eliminate coefficients?</w:t>
      </w:r>
    </w:p>
    <w:p w14:paraId="554312B9" w14:textId="77777777" w:rsidR="00BC55B8" w:rsidRDefault="00000000">
      <w:pPr>
        <w:rPr>
          <w:sz w:val="26"/>
          <w:szCs w:val="26"/>
        </w:rPr>
      </w:pPr>
      <w:r>
        <w:rPr>
          <w:sz w:val="26"/>
          <w:szCs w:val="26"/>
        </w:rPr>
        <w:t>Optimization prefers exact zero sometimes.</w:t>
      </w:r>
    </w:p>
    <w:p w14:paraId="0932255E" w14:textId="77777777" w:rsidR="00BC55B8" w:rsidRDefault="00BC55B8">
      <w:pPr>
        <w:rPr>
          <w:sz w:val="26"/>
          <w:szCs w:val="26"/>
        </w:rPr>
      </w:pPr>
    </w:p>
    <w:p w14:paraId="63D04FAD" w14:textId="77777777" w:rsidR="00BC55B8" w:rsidRDefault="00000000">
      <w:pPr>
        <w:rPr>
          <w:b/>
          <w:bCs/>
          <w:i/>
          <w:iCs/>
          <w:color w:val="38761D"/>
          <w:sz w:val="26"/>
          <w:szCs w:val="26"/>
        </w:rPr>
      </w:pPr>
      <w:r>
        <w:rPr>
          <w:sz w:val="26"/>
          <w:szCs w:val="26"/>
        </w:rPr>
        <w:t xml:space="preserve">That’s why Lasso does </w:t>
      </w:r>
      <w:r>
        <w:rPr>
          <w:b/>
          <w:bCs/>
          <w:i/>
          <w:iCs/>
          <w:color w:val="38761D"/>
          <w:sz w:val="26"/>
          <w:szCs w:val="26"/>
        </w:rPr>
        <w:t>feature selection.</w:t>
      </w:r>
    </w:p>
    <w:p w14:paraId="498D9975" w14:textId="77777777" w:rsidR="00BC55B8" w:rsidRDefault="00BC55B8"/>
    <w:p w14:paraId="5844EFC6" w14:textId="77777777" w:rsidR="00BC55B8" w:rsidRDefault="00BC55B8">
      <w:pPr>
        <w:rPr>
          <w:b/>
          <w:bCs/>
          <w:sz w:val="26"/>
          <w:szCs w:val="26"/>
          <w:highlight w:val="yellow"/>
        </w:rPr>
      </w:pPr>
    </w:p>
    <w:p w14:paraId="67AF69B3" w14:textId="77777777" w:rsidR="00BC55B8" w:rsidRDefault="00000000">
      <w:pPr>
        <w:rPr>
          <w:b/>
          <w:bCs/>
          <w:sz w:val="26"/>
          <w:szCs w:val="26"/>
          <w:highlight w:val="yellow"/>
        </w:rPr>
      </w:pPr>
      <w:r>
        <w:rPr>
          <w:b/>
          <w:bCs/>
          <w:sz w:val="26"/>
          <w:szCs w:val="26"/>
          <w:highlight w:val="yellow"/>
        </w:rPr>
        <w:t>3. Elastic Net</w:t>
      </w:r>
    </w:p>
    <w:p w14:paraId="4F76F203" w14:textId="77777777" w:rsidR="00BC55B8" w:rsidRDefault="00000000">
      <w:pPr>
        <w:rPr>
          <w:sz w:val="26"/>
          <w:szCs w:val="26"/>
        </w:rPr>
      </w:pPr>
      <w:r>
        <w:rPr>
          <w:sz w:val="26"/>
          <w:szCs w:val="26"/>
        </w:rPr>
        <w:t>Combination of L1 + L2:</w:t>
      </w:r>
    </w:p>
    <w:p w14:paraId="212F2BD7" w14:textId="77777777" w:rsidR="00BC55B8" w:rsidRDefault="00000000">
      <w:r>
        <w:rPr>
          <w:noProof/>
        </w:rPr>
        <w:drawing>
          <wp:inline distT="114300" distB="114300" distL="114300" distR="114300" wp14:anchorId="0842C907" wp14:editId="0526C71F">
            <wp:extent cx="4443413" cy="878349"/>
            <wp:effectExtent l="12700" t="12700" r="12700" b="1270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878349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9B1AD46" w14:textId="77777777" w:rsidR="00BC55B8" w:rsidRDefault="00BC55B8">
      <w:pPr>
        <w:rPr>
          <w:b/>
          <w:bCs/>
        </w:rPr>
      </w:pPr>
    </w:p>
    <w:p w14:paraId="20512BED" w14:textId="77777777" w:rsidR="00BC55B8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What it does:</w:t>
      </w:r>
    </w:p>
    <w:p w14:paraId="650EE03D" w14:textId="77777777" w:rsidR="00BC55B8" w:rsidRDefault="00000000">
      <w:pPr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Shrinks coefficients</w:t>
      </w:r>
    </w:p>
    <w:p w14:paraId="06BD6665" w14:textId="77777777" w:rsidR="00BC55B8" w:rsidRDefault="00000000">
      <w:pPr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Eliminates some features</w:t>
      </w:r>
    </w:p>
    <w:p w14:paraId="2B0DE930" w14:textId="77777777" w:rsidR="00BC55B8" w:rsidRDefault="00000000">
      <w:pPr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Works well when:</w:t>
      </w:r>
    </w:p>
    <w:p w14:paraId="4FB7AEA1" w14:textId="77777777" w:rsidR="00BC55B8" w:rsidRDefault="00000000">
      <w:pPr>
        <w:numPr>
          <w:ilvl w:val="1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Many correlated features</w:t>
      </w:r>
    </w:p>
    <w:p w14:paraId="5FCED62D" w14:textId="5E7E7E56" w:rsidR="00BC55B8" w:rsidRPr="00155208" w:rsidRDefault="00000000" w:rsidP="00155208">
      <w:pPr>
        <w:numPr>
          <w:ilvl w:val="1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High dimensional data</w:t>
      </w:r>
      <w:r>
        <w:rPr>
          <w:sz w:val="26"/>
          <w:szCs w:val="26"/>
        </w:rPr>
        <w:br/>
      </w:r>
    </w:p>
    <w:sectPr w:rsidR="00BC55B8" w:rsidRPr="00155208">
      <w:pgSz w:w="11909" w:h="16834"/>
      <w:pgMar w:top="1133" w:right="1440" w:bottom="109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71CF7BE-DD63-4E96-A49B-F85BC87DEA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5A17E39-C044-404B-A5E5-2587F1E4681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F6242"/>
    <w:multiLevelType w:val="multilevel"/>
    <w:tmpl w:val="9880F0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3F24CB"/>
    <w:multiLevelType w:val="multilevel"/>
    <w:tmpl w:val="64E4E2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AA6E3D"/>
    <w:multiLevelType w:val="multilevel"/>
    <w:tmpl w:val="F13E6F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989202E"/>
    <w:multiLevelType w:val="multilevel"/>
    <w:tmpl w:val="5E7C1BF0"/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4" w15:restartNumberingAfterBreak="0">
    <w:nsid w:val="673643EC"/>
    <w:multiLevelType w:val="multilevel"/>
    <w:tmpl w:val="F80CA6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7EF6865"/>
    <w:multiLevelType w:val="multilevel"/>
    <w:tmpl w:val="7AFA4A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90226DC"/>
    <w:multiLevelType w:val="multilevel"/>
    <w:tmpl w:val="CA943B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97148982">
    <w:abstractNumId w:val="6"/>
  </w:num>
  <w:num w:numId="2" w16cid:durableId="1634166536">
    <w:abstractNumId w:val="4"/>
  </w:num>
  <w:num w:numId="3" w16cid:durableId="1685937651">
    <w:abstractNumId w:val="0"/>
  </w:num>
  <w:num w:numId="4" w16cid:durableId="1171220560">
    <w:abstractNumId w:val="5"/>
  </w:num>
  <w:num w:numId="5" w16cid:durableId="1387610729">
    <w:abstractNumId w:val="3"/>
  </w:num>
  <w:num w:numId="6" w16cid:durableId="602759436">
    <w:abstractNumId w:val="2"/>
  </w:num>
  <w:num w:numId="7" w16cid:durableId="2053114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5B8"/>
    <w:rsid w:val="00155208"/>
    <w:rsid w:val="002067D7"/>
    <w:rsid w:val="003B3405"/>
    <w:rsid w:val="00BC5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8DD6D"/>
  <w15:docId w15:val="{D802920E-95E8-4F17-8D0F-0DF81A50C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416</Words>
  <Characters>2374</Characters>
  <Application>Microsoft Office Word</Application>
  <DocSecurity>0</DocSecurity>
  <Lines>19</Lines>
  <Paragraphs>5</Paragraphs>
  <ScaleCrop>false</ScaleCrop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Susmitha Yoganathan</cp:lastModifiedBy>
  <cp:revision>4</cp:revision>
  <dcterms:created xsi:type="dcterms:W3CDTF">2026-10-24T02:06:00Z</dcterms:created>
  <dcterms:modified xsi:type="dcterms:W3CDTF">2026-10-24T02:08:00Z</dcterms:modified>
</cp:coreProperties>
</file>