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Title - Spam Email Detector</w:t>
      </w:r>
    </w:p>
    <w:p>
      <w:pPr>
        <w:pStyle w:val="Body"/>
      </w:pPr>
      <w:r>
        <w:rPr>
          <w:rtl w:val="0"/>
          <w:lang w:val="en-US"/>
        </w:rPr>
        <w:t>Description - A web interface which allows the user to enter details of an email to check if the email is spam or not spam (ham)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Two Strategies :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Classification given labels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Anomaly Detection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Both will be implemented user will be given choice as to which he wants to use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User Input: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Sender Email : Text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Receiver Name: Text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Subject : Text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Reply To (if present) : Text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Forwarded : Yes / No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Has Attachment : Yes / No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Contains In Line Image : Yes / No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Email Text : Text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Possible Features: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Forwarded : 1 / 0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Has Attachment  : 1 / 0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Contains inline image : 1 / 0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Receiver name in text : 1 / 0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Reply To Present : 1 / 0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ar-SA" w:bidi="ar-SA"/>
        </w:rPr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no-reply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in sender email : 1 / 0 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Subject Empty : 1 / 0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Email Content Empty : 1 / 0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"Marketing"/"publicity" in sender email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Probability of Spamness given Subject after doing NLP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Probability of Spamness given Email Text after doing NLP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Research: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"https://pepipost.com/blog/how-to-read-email-headers-to-identify-spam/"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https://pepipost.com/blog/how-to-read-email-headers-to-identify-spam/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>Data Preparation Ideas: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Python gmail client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Custom Emails Scrapper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Public Data Sets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de-DE"/>
        </w:rPr>
        <w:t>Python Gmail Client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"https://codehandbook.org/how-to-read-email-from-gmail-using-python/"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https://codehandbook.org/how-to-read-email-from-gmail-using-python/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>Custom Emails Scrapper</w:t>
      </w:r>
    </w:p>
    <w:p>
      <w:pPr>
        <w:pStyle w:val="Body"/>
      </w:pPr>
      <w:r>
        <w:rPr>
          <w:rStyle w:val="None"/>
          <w:rtl w:val="0"/>
        </w:rPr>
        <w:tab/>
        <w:t>Risky as account may be suspended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>Public Data Sets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"https://www.kaggle.com/veleon/ham-and-spam-dataset"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https://www.kaggle.com/veleon/ham-and-spam-dataset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(Email Headers)</w:t>
      </w:r>
    </w:p>
    <w:p>
      <w:pPr>
        <w:pStyle w:val="Body"/>
        <w:numPr>
          <w:ilvl w:val="0"/>
          <w:numId w:val="15"/>
        </w:numPr>
        <w:bidi w:val="0"/>
        <w:ind w:right="0"/>
        <w:jc w:val="left"/>
        <w:rPr>
          <w:sz w:val="23"/>
          <w:szCs w:val="23"/>
          <w:rtl w:val="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"http://www.aueb.gr/users/ion/data/enron-spam/"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http://www.aueb.gr/users/ion/data/enron-spam/</w:t>
      </w:r>
      <w:r>
        <w:rPr/>
        <w:fldChar w:fldCharType="end" w:fldLock="0"/>
      </w: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 xml:space="preserve"> (Spam Headers)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Fonts w:ascii="Roboto" w:cs="Roboto" w:hAnsi="Roboto" w:eastAsia="Roboto"/>
          <w:outline w:val="0"/>
          <w:color w:val="282829"/>
          <w:sz w:val="23"/>
          <w:szCs w:val="23"/>
          <w:rtl w:val="0"/>
          <w14:textFill>
            <w14:solidFill>
              <w14:srgbClr w14:val="282829"/>
            </w14:solidFill>
          </w14:textFill>
        </w:rPr>
      </w:pPr>
      <w:r>
        <w:rPr>
          <w:rStyle w:val="Hyperlink.2"/>
          <w:rFonts w:ascii="Roboto" w:cs="Roboto" w:hAnsi="Roboto" w:eastAsia="Roboto"/>
          <w:outline w:val="0"/>
          <w:color w:val="1155cc"/>
          <w:sz w:val="23"/>
          <w:szCs w:val="23"/>
          <w:u w:val="single" w:color="1155cc"/>
          <w:shd w:val="clear" w:color="auto" w:fill="ffffff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rFonts w:ascii="Roboto" w:cs="Roboto" w:hAnsi="Roboto" w:eastAsia="Roboto"/>
          <w:outline w:val="0"/>
          <w:color w:val="1155cc"/>
          <w:sz w:val="23"/>
          <w:szCs w:val="23"/>
          <w:u w:val="single" w:color="1155cc"/>
          <w:shd w:val="clear" w:color="auto" w:fill="ffffff"/>
          <w14:textFill>
            <w14:solidFill>
              <w14:srgbClr w14:val="1155CC"/>
            </w14:solidFill>
          </w14:textFill>
        </w:rPr>
        <w:instrText xml:space="preserve"> HYPERLINK "http://www.aueb.gr/users/ion/data/lingspam_public.tar.gz"</w:instrText>
      </w:r>
      <w:r>
        <w:rPr>
          <w:rStyle w:val="Hyperlink.2"/>
          <w:rFonts w:ascii="Roboto" w:cs="Roboto" w:hAnsi="Roboto" w:eastAsia="Roboto"/>
          <w:outline w:val="0"/>
          <w:color w:val="1155cc"/>
          <w:sz w:val="23"/>
          <w:szCs w:val="23"/>
          <w:u w:val="single" w:color="1155cc"/>
          <w:shd w:val="clear" w:color="auto" w:fill="ffffff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rFonts w:ascii="Roboto" w:cs="Roboto" w:hAnsi="Roboto" w:eastAsia="Roboto"/>
          <w:outline w:val="0"/>
          <w:color w:val="1155cc"/>
          <w:sz w:val="23"/>
          <w:szCs w:val="23"/>
          <w:u w:val="single" w:color="1155cc"/>
          <w:shd w:val="clear" w:color="auto" w:fill="ffffff"/>
          <w:rtl w:val="0"/>
          <w:lang w:val="de-DE"/>
          <w14:textFill>
            <w14:solidFill>
              <w14:srgbClr w14:val="1155CC"/>
            </w14:solidFill>
          </w14:textFill>
        </w:rPr>
        <w:t>http://www.aueb.gr/users/ion/data/lingspam_public.tar.gz</w:t>
      </w:r>
      <w:r>
        <w:rPr>
          <w:rFonts w:ascii="Roboto" w:cs="Roboto" w:hAnsi="Roboto" w:eastAsia="Roboto"/>
          <w:outline w:val="0"/>
          <w:color w:val="282829"/>
          <w:sz w:val="23"/>
          <w:szCs w:val="23"/>
          <w14:textFill>
            <w14:solidFill>
              <w14:srgbClr w14:val="282829"/>
            </w14:solidFill>
          </w14:textFill>
        </w:rPr>
        <w:fldChar w:fldCharType="end" w:fldLock="0"/>
      </w: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 xml:space="preserve"> (Emails subject and text)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Data Gathered: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Cell consists of no. of txt files.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20"/>
        <w:gridCol w:w="3120"/>
        <w:gridCol w:w="312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rFonts w:ascii="Roboto" w:cs="Roboto" w:hAnsi="Roboto" w:eastAsia="Roboto"/>
                <w:outline w:val="0"/>
                <w:color w:val="282829"/>
                <w:sz w:val="23"/>
                <w:szCs w:val="23"/>
                <w:u w:color="282829"/>
                <w:shd w:val="clear" w:color="auto" w:fill="ffffff"/>
                <w:rtl w:val="0"/>
                <w:lang w:val="en-US"/>
                <w14:textFill>
                  <w14:solidFill>
                    <w14:srgbClr w14:val="282829"/>
                  </w14:solidFill>
                </w14:textFill>
              </w:rPr>
              <w:t>Header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rFonts w:ascii="Roboto" w:cs="Roboto" w:hAnsi="Roboto" w:eastAsia="Roboto"/>
                <w:outline w:val="0"/>
                <w:color w:val="282829"/>
                <w:sz w:val="23"/>
                <w:szCs w:val="23"/>
                <w:u w:color="282829"/>
                <w:shd w:val="clear" w:color="auto" w:fill="ffffff"/>
                <w:rtl w:val="0"/>
                <w:lang w:val="en-US"/>
                <w14:textFill>
                  <w14:solidFill>
                    <w14:srgbClr w14:val="282829"/>
                  </w14:solidFill>
                </w14:textFill>
              </w:rPr>
              <w:t>Body (Subject, Text)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rFonts w:ascii="Roboto" w:cs="Roboto" w:hAnsi="Roboto" w:eastAsia="Roboto"/>
                <w:outline w:val="0"/>
                <w:color w:val="282829"/>
                <w:sz w:val="23"/>
                <w:szCs w:val="23"/>
                <w:u w:color="282829"/>
                <w:shd w:val="clear" w:color="auto" w:fill="ffffff"/>
                <w:rtl w:val="0"/>
                <w:lang w:val="en-US"/>
                <w14:textFill>
                  <w14:solidFill>
                    <w14:srgbClr w14:val="282829"/>
                  </w14:solidFill>
                </w14:textFill>
              </w:rPr>
              <w:t>Spam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rFonts w:ascii="Roboto" w:cs="Roboto" w:hAnsi="Roboto" w:eastAsia="Roboto"/>
                <w:outline w:val="0"/>
                <w:color w:val="282829"/>
                <w:sz w:val="23"/>
                <w:szCs w:val="23"/>
                <w:u w:color="282829"/>
                <w:shd w:val="clear" w:color="auto" w:fill="ffffff"/>
                <w:rtl w:val="0"/>
                <w:lang w:val="en-US"/>
                <w14:textFill>
                  <w14:solidFill>
                    <w14:srgbClr w14:val="282829"/>
                  </w14:solidFill>
                </w14:textFill>
              </w:rPr>
              <w:t>10502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rFonts w:ascii="Roboto" w:cs="Roboto" w:hAnsi="Roboto" w:eastAsia="Roboto"/>
                <w:outline w:val="0"/>
                <w:color w:val="282829"/>
                <w:sz w:val="23"/>
                <w:szCs w:val="23"/>
                <w:u w:color="282829"/>
                <w:shd w:val="clear" w:color="auto" w:fill="ffffff"/>
                <w:rtl w:val="0"/>
                <w:lang w:val="en-US"/>
                <w14:textFill>
                  <w14:solidFill>
                    <w14:srgbClr w14:val="282829"/>
                  </w14:solidFill>
                </w14:textFill>
              </w:rPr>
              <w:t>482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rFonts w:ascii="Roboto" w:cs="Roboto" w:hAnsi="Roboto" w:eastAsia="Roboto"/>
                <w:outline w:val="0"/>
                <w:color w:val="282829"/>
                <w:sz w:val="23"/>
                <w:szCs w:val="23"/>
                <w:u w:color="282829"/>
                <w:shd w:val="clear" w:color="auto" w:fill="ffffff"/>
                <w:rtl w:val="0"/>
                <w:lang w:val="en-US"/>
                <w14:textFill>
                  <w14:solidFill>
                    <w14:srgbClr w14:val="282829"/>
                  </w14:solidFill>
                </w14:textFill>
              </w:rPr>
              <w:t>Ham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rFonts w:ascii="Roboto" w:cs="Roboto" w:hAnsi="Roboto" w:eastAsia="Roboto"/>
                <w:outline w:val="0"/>
                <w:color w:val="282829"/>
                <w:sz w:val="23"/>
                <w:szCs w:val="23"/>
                <w:u w:color="282829"/>
                <w:shd w:val="clear" w:color="auto" w:fill="ffffff"/>
                <w:rtl w:val="0"/>
                <w:lang w:val="en-US"/>
                <w14:textFill>
                  <w14:solidFill>
                    <w14:srgbClr w14:val="282829"/>
                  </w14:solidFill>
                </w14:textFill>
              </w:rPr>
              <w:t>2552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rFonts w:ascii="Roboto" w:cs="Roboto" w:hAnsi="Roboto" w:eastAsia="Roboto"/>
                <w:outline w:val="0"/>
                <w:color w:val="282829"/>
                <w:sz w:val="23"/>
                <w:szCs w:val="23"/>
                <w:u w:color="282829"/>
                <w:shd w:val="clear" w:color="auto" w:fill="ffffff"/>
                <w:rtl w:val="0"/>
                <w:lang w:val="en-US"/>
                <w14:textFill>
                  <w14:solidFill>
                    <w14:srgbClr w14:val="282829"/>
                  </w14:solidFill>
                </w14:textFill>
              </w:rPr>
              <w:t>2413</w:t>
            </w:r>
          </w:p>
        </w:tc>
      </w:tr>
    </w:tbl>
    <w:p>
      <w:pPr>
        <w:pStyle w:val="Body"/>
        <w:widowControl w:val="0"/>
        <w:spacing w:line="240" w:lineRule="auto"/>
        <w:ind w:left="936" w:hanging="936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Parsing Outline: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Ham and Spam Body : Regex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Ham Header and Spam Header Email : Email Library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Spam Header Text: Regex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CSV</w:t>
      </w: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’</w:t>
      </w: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s: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extracted_body : Ham and Spam Body</w:t>
      </w:r>
    </w:p>
    <w:p>
      <w:pPr>
        <w:pStyle w:val="Body"/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 xml:space="preserve">extracted_header_email : </w:t>
      </w:r>
      <w:r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Ham Header and Spam Header Email</w:t>
      </w:r>
    </w:p>
    <w:p>
      <w:pPr>
        <w:pStyle w:val="Body"/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extracted_spam_header : Spam Header Text</w:t>
      </w:r>
    </w:p>
    <w:p>
      <w:pPr>
        <w:pStyle w:val="Body"/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</w:p>
    <w:p>
      <w:pPr>
        <w:pStyle w:val="Body"/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 xml:space="preserve">extracted_header: extracted_header_email, </w:t>
      </w:r>
      <w:r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extracted_spam_header</w:t>
      </w:r>
      <w:r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 xml:space="preserve"> combined</w:t>
      </w:r>
    </w:p>
    <w:p>
      <w:pPr>
        <w:pStyle w:val="Body"/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</w:p>
    <w:p>
      <w:pPr>
        <w:pStyle w:val="Body"/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prepped_body: Cleaned Body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prepped_header: Features from extracted_header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 xml:space="preserve">NLP Model will be trained on Body and some body part of header.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Validated on remaining part of Header</w:t>
      </w: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’</w:t>
      </w: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14:textFill>
            <w14:solidFill>
              <w14:srgbClr w14:val="282829"/>
            </w14:solidFill>
          </w14:textFill>
        </w:rPr>
        <w:t>s body.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14:textFill>
            <w14:solidFill>
              <w14:srgbClr w14:val="282829"/>
            </w14:solidFill>
          </w14:textFill>
        </w:rPr>
      </w:pPr>
    </w:p>
    <w:p>
      <w:pPr>
        <w:pStyle w:val="Body"/>
      </w:pPr>
      <w:r>
        <w:rPr>
          <w:rStyle w:val="None"/>
          <w:rFonts w:ascii="Roboto" w:cs="Roboto" w:hAnsi="Roboto" w:eastAsia="Roboto"/>
          <w:outline w:val="0"/>
          <w:color w:val="282829"/>
          <w:sz w:val="23"/>
          <w:szCs w:val="23"/>
          <w:u w:color="282829"/>
          <w:shd w:val="clear" w:color="auto" w:fill="ffffff"/>
          <w:rtl w:val="0"/>
          <w:lang w:val="en-US"/>
          <w14:textFill>
            <w14:solidFill>
              <w14:srgbClr w14:val="282829"/>
            </w14:solidFill>
          </w14:textFill>
        </w:rPr>
        <w:t>Classifier will use features in Header.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2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2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character" w:styleId="Hyperlink.1">
    <w:name w:val="Hyperlink.1"/>
    <w:basedOn w:val="None"/>
    <w:next w:val="Hyperlink.1"/>
    <w:rPr>
      <w:rFonts w:ascii="Roboto" w:cs="Roboto" w:hAnsi="Roboto" w:eastAsia="Roboto"/>
      <w:outline w:val="0"/>
      <w:color w:val="1155cc"/>
      <w:sz w:val="23"/>
      <w:szCs w:val="23"/>
      <w:u w:val="single" w:color="1155cc"/>
      <w:shd w:val="clear" w:color="auto" w:fill="ffffff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1155cc"/>
      <w:u w:val="single" w:color="1155cc"/>
      <w:shd w:val="clear" w:color="auto" w:fill="ffffff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