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1FD0C" w14:textId="77777777" w:rsidR="007C484A" w:rsidRPr="007C484A" w:rsidRDefault="007C484A" w:rsidP="007C484A">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C484A">
        <w:rPr>
          <w:rFonts w:ascii="Segoe UI" w:eastAsia="Times New Roman" w:hAnsi="Segoe UI" w:cs="Segoe UI"/>
          <w:b/>
          <w:bCs/>
          <w:color w:val="19191A"/>
          <w:kern w:val="36"/>
          <w:sz w:val="48"/>
          <w:szCs w:val="48"/>
          <w:lang w:eastAsia="en-IN"/>
        </w:rPr>
        <w:t>Typography</w:t>
      </w:r>
    </w:p>
    <w:p w14:paraId="7655A8AC"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 xml:space="preserve">Aoife </w:t>
      </w:r>
      <w:proofErr w:type="spellStart"/>
      <w:r w:rsidRPr="007C484A">
        <w:rPr>
          <w:rFonts w:ascii="Times New Roman" w:eastAsia="Times New Roman" w:hAnsi="Times New Roman" w:cs="Times New Roman"/>
          <w:sz w:val="24"/>
          <w:szCs w:val="24"/>
          <w:lang w:eastAsia="en-IN"/>
        </w:rPr>
        <w:t>Conleavy</w:t>
      </w:r>
      <w:proofErr w:type="spellEnd"/>
      <w:r w:rsidRPr="007C484A">
        <w:rPr>
          <w:rFonts w:ascii="Times New Roman" w:eastAsia="Times New Roman" w:hAnsi="Times New Roman" w:cs="Times New Roman"/>
          <w:sz w:val="24"/>
          <w:szCs w:val="24"/>
          <w:lang w:eastAsia="en-IN"/>
        </w:rPr>
        <w:t xml:space="preserve"> is a novelist who has been writing about her travels for nearly two decades. Before the launch of her new novel </w:t>
      </w:r>
      <w:r w:rsidRPr="007C484A">
        <w:rPr>
          <w:rFonts w:ascii="Times New Roman" w:eastAsia="Times New Roman" w:hAnsi="Times New Roman" w:cs="Times New Roman"/>
          <w:i/>
          <w:iCs/>
          <w:sz w:val="24"/>
          <w:szCs w:val="24"/>
          <w:lang w:eastAsia="en-IN"/>
        </w:rPr>
        <w:t>Tide Blade</w:t>
      </w:r>
      <w:r w:rsidRPr="007C484A">
        <w:rPr>
          <w:rFonts w:ascii="Times New Roman" w:eastAsia="Times New Roman" w:hAnsi="Times New Roman" w:cs="Times New Roman"/>
          <w:sz w:val="24"/>
          <w:szCs w:val="24"/>
          <w:lang w:eastAsia="en-IN"/>
        </w:rPr>
        <w:t>, which features the stories of real-life characters in Morocco, the author wants to spruce up her professional website. You’ll modify the typography on her site, changing the size, style, and font families, to make the page easier to read.</w:t>
      </w:r>
    </w:p>
    <w:p w14:paraId="4F34BD3A"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 xml:space="preserve">Using your understanding of typography, help Aoife </w:t>
      </w:r>
      <w:proofErr w:type="spellStart"/>
      <w:r w:rsidRPr="007C484A">
        <w:rPr>
          <w:rFonts w:ascii="Times New Roman" w:eastAsia="Times New Roman" w:hAnsi="Times New Roman" w:cs="Times New Roman"/>
          <w:sz w:val="24"/>
          <w:szCs w:val="24"/>
          <w:lang w:eastAsia="en-IN"/>
        </w:rPr>
        <w:t>Conleavy</w:t>
      </w:r>
      <w:proofErr w:type="spellEnd"/>
      <w:r w:rsidRPr="007C484A">
        <w:rPr>
          <w:rFonts w:ascii="Times New Roman" w:eastAsia="Times New Roman" w:hAnsi="Times New Roman" w:cs="Times New Roman"/>
          <w:sz w:val="24"/>
          <w:szCs w:val="24"/>
          <w:lang w:eastAsia="en-IN"/>
        </w:rPr>
        <w:t xml:space="preserve"> improve the readability of her site for her readers.</w:t>
      </w:r>
    </w:p>
    <w:p w14:paraId="354C45E5" w14:textId="77777777" w:rsidR="007C484A" w:rsidRPr="007C484A" w:rsidRDefault="007C484A" w:rsidP="007C484A">
      <w:pPr>
        <w:shd w:val="clear" w:color="auto" w:fill="F6F5FA"/>
        <w:spacing w:after="0" w:line="240" w:lineRule="auto"/>
        <w:rPr>
          <w:rFonts w:ascii="Times New Roman" w:eastAsia="Times New Roman" w:hAnsi="Times New Roman" w:cs="Times New Roman"/>
          <w:b/>
          <w:bCs/>
          <w:color w:val="19191A"/>
          <w:sz w:val="24"/>
          <w:szCs w:val="24"/>
          <w:lang w:eastAsia="en-IN"/>
        </w:rPr>
      </w:pPr>
      <w:r w:rsidRPr="007C484A">
        <w:rPr>
          <w:rFonts w:ascii="Times New Roman" w:eastAsia="Times New Roman" w:hAnsi="Times New Roman" w:cs="Times New Roman"/>
          <w:b/>
          <w:bCs/>
          <w:color w:val="19191A"/>
          <w:sz w:val="24"/>
          <w:szCs w:val="24"/>
          <w:lang w:eastAsia="en-IN"/>
        </w:rPr>
        <w:t>Tasks</w:t>
      </w:r>
    </w:p>
    <w:p w14:paraId="4A222447" w14:textId="77777777" w:rsidR="007C484A" w:rsidRPr="007C484A" w:rsidRDefault="007C484A" w:rsidP="007C484A">
      <w:pPr>
        <w:shd w:val="clear" w:color="auto" w:fill="F6F5FA"/>
        <w:spacing w:after="0" w:line="240" w:lineRule="auto"/>
        <w:rPr>
          <w:rFonts w:ascii="Times New Roman" w:eastAsia="Times New Roman" w:hAnsi="Times New Roman" w:cs="Times New Roman"/>
          <w:b/>
          <w:bCs/>
          <w:color w:val="939598"/>
          <w:sz w:val="24"/>
          <w:szCs w:val="24"/>
          <w:lang w:eastAsia="en-IN"/>
        </w:rPr>
      </w:pPr>
      <w:r w:rsidRPr="007C484A">
        <w:rPr>
          <w:rFonts w:ascii="Times New Roman" w:eastAsia="Times New Roman" w:hAnsi="Times New Roman" w:cs="Times New Roman"/>
          <w:b/>
          <w:bCs/>
          <w:color w:val="939598"/>
          <w:sz w:val="24"/>
          <w:szCs w:val="24"/>
          <w:lang w:eastAsia="en-IN"/>
        </w:rPr>
        <w:t>0/9Complete</w:t>
      </w:r>
    </w:p>
    <w:p w14:paraId="1AD69994"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color w:val="4C7EF3"/>
          <w:sz w:val="24"/>
          <w:szCs w:val="24"/>
          <w:lang w:eastAsia="en-IN"/>
        </w:rPr>
        <w:t>Mark the tasks as complete by checking them off</w:t>
      </w:r>
    </w:p>
    <w:p w14:paraId="35CE77D1" w14:textId="77777777" w:rsidR="007C484A" w:rsidRPr="007C484A" w:rsidRDefault="007C484A" w:rsidP="007C484A">
      <w:pPr>
        <w:shd w:val="clear" w:color="auto" w:fill="FFFFFF"/>
        <w:spacing w:after="100" w:afterAutospacing="1" w:line="240" w:lineRule="auto"/>
        <w:outlineLvl w:val="1"/>
        <w:rPr>
          <w:rFonts w:ascii="Segoe UI" w:eastAsia="Times New Roman" w:hAnsi="Segoe UI" w:cs="Segoe UI"/>
          <w:b/>
          <w:bCs/>
          <w:color w:val="19191A"/>
          <w:sz w:val="36"/>
          <w:szCs w:val="36"/>
          <w:lang w:eastAsia="en-IN"/>
        </w:rPr>
      </w:pPr>
      <w:r w:rsidRPr="007C484A">
        <w:rPr>
          <w:rFonts w:ascii="Segoe UI" w:eastAsia="Times New Roman" w:hAnsi="Segoe UI" w:cs="Segoe UI"/>
          <w:b/>
          <w:bCs/>
          <w:color w:val="19191A"/>
          <w:sz w:val="36"/>
          <w:szCs w:val="36"/>
          <w:lang w:eastAsia="en-IN"/>
        </w:rPr>
        <w:t>Morocco</w:t>
      </w:r>
    </w:p>
    <w:p w14:paraId="4CD7577B"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b/>
          <w:bCs/>
          <w:sz w:val="24"/>
          <w:szCs w:val="24"/>
          <w:lang w:eastAsia="en-IN"/>
        </w:rPr>
        <w:t>1.</w:t>
      </w:r>
    </w:p>
    <w:p w14:paraId="7C43D941"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The </w:t>
      </w:r>
      <w:r w:rsidRPr="007C484A">
        <w:rPr>
          <w:rFonts w:ascii="Consolas" w:eastAsia="Times New Roman" w:hAnsi="Consolas" w:cs="Courier New"/>
          <w:color w:val="15141F"/>
          <w:sz w:val="20"/>
          <w:szCs w:val="20"/>
          <w:shd w:val="clear" w:color="auto" w:fill="EAE9ED"/>
          <w:lang w:eastAsia="en-IN"/>
        </w:rPr>
        <w:t>header</w:t>
      </w:r>
      <w:r w:rsidRPr="007C484A">
        <w:rPr>
          <w:rFonts w:ascii="Times New Roman" w:eastAsia="Times New Roman" w:hAnsi="Times New Roman" w:cs="Times New Roman"/>
          <w:sz w:val="24"/>
          <w:szCs w:val="24"/>
          <w:lang w:eastAsia="en-IN"/>
        </w:rPr>
        <w:t xml:space="preserve"> section of Aoife </w:t>
      </w:r>
      <w:proofErr w:type="spellStart"/>
      <w:r w:rsidRPr="007C484A">
        <w:rPr>
          <w:rFonts w:ascii="Times New Roman" w:eastAsia="Times New Roman" w:hAnsi="Times New Roman" w:cs="Times New Roman"/>
          <w:sz w:val="24"/>
          <w:szCs w:val="24"/>
          <w:lang w:eastAsia="en-IN"/>
        </w:rPr>
        <w:t>Conleavy’s</w:t>
      </w:r>
      <w:proofErr w:type="spellEnd"/>
      <w:r w:rsidRPr="007C484A">
        <w:rPr>
          <w:rFonts w:ascii="Times New Roman" w:eastAsia="Times New Roman" w:hAnsi="Times New Roman" w:cs="Times New Roman"/>
          <w:sz w:val="24"/>
          <w:szCs w:val="24"/>
          <w:lang w:eastAsia="en-IN"/>
        </w:rPr>
        <w:t xml:space="preserve"> site contains the author’s name, along with the text “Travels”, “Fiction”, and “Contact”.</w:t>
      </w:r>
    </w:p>
    <w:p w14:paraId="51F28F12"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Change the </w:t>
      </w:r>
      <w:r w:rsidRPr="007C484A">
        <w:rPr>
          <w:rFonts w:ascii="Consolas" w:eastAsia="Times New Roman" w:hAnsi="Consolas" w:cs="Courier New"/>
          <w:color w:val="15141F"/>
          <w:sz w:val="20"/>
          <w:szCs w:val="20"/>
          <w:shd w:val="clear" w:color="auto" w:fill="EAE9ED"/>
          <w:lang w:eastAsia="en-IN"/>
        </w:rPr>
        <w:t>font-weight</w:t>
      </w:r>
      <w:r w:rsidRPr="007C484A">
        <w:rPr>
          <w:rFonts w:ascii="Times New Roman" w:eastAsia="Times New Roman" w:hAnsi="Times New Roman" w:cs="Times New Roman"/>
          <w:sz w:val="24"/>
          <w:szCs w:val="24"/>
          <w:lang w:eastAsia="en-IN"/>
        </w:rPr>
        <w:t> of the </w:t>
      </w:r>
      <w:r w:rsidRPr="007C484A">
        <w:rPr>
          <w:rFonts w:ascii="Consolas" w:eastAsia="Times New Roman" w:hAnsi="Consolas" w:cs="Courier New"/>
          <w:color w:val="15141F"/>
          <w:sz w:val="20"/>
          <w:szCs w:val="20"/>
          <w:shd w:val="clear" w:color="auto" w:fill="EAE9ED"/>
          <w:lang w:eastAsia="en-IN"/>
        </w:rPr>
        <w:t>header</w:t>
      </w:r>
      <w:r w:rsidRPr="007C484A">
        <w:rPr>
          <w:rFonts w:ascii="Times New Roman" w:eastAsia="Times New Roman" w:hAnsi="Times New Roman" w:cs="Times New Roman"/>
          <w:sz w:val="24"/>
          <w:szCs w:val="24"/>
          <w:lang w:eastAsia="en-IN"/>
        </w:rPr>
        <w:t> so that the text appears bold.</w:t>
      </w:r>
    </w:p>
    <w:p w14:paraId="61677423"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Hint</w:t>
      </w:r>
    </w:p>
    <w:p w14:paraId="58DF514F"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Consolas" w:eastAsia="Times New Roman" w:hAnsi="Consolas" w:cs="Courier New"/>
          <w:color w:val="15141F"/>
          <w:sz w:val="20"/>
          <w:szCs w:val="20"/>
          <w:shd w:val="clear" w:color="auto" w:fill="EAE9ED"/>
          <w:lang w:eastAsia="en-IN"/>
        </w:rPr>
        <w:t>font-weight</w:t>
      </w:r>
      <w:r w:rsidRPr="007C484A">
        <w:rPr>
          <w:rFonts w:ascii="Times New Roman" w:eastAsia="Times New Roman" w:hAnsi="Times New Roman" w:cs="Times New Roman"/>
          <w:sz w:val="24"/>
          <w:szCs w:val="24"/>
          <w:lang w:eastAsia="en-IN"/>
        </w:rPr>
        <w:t> will accept </w:t>
      </w:r>
      <w:r w:rsidRPr="007C484A">
        <w:rPr>
          <w:rFonts w:ascii="Consolas" w:eastAsia="Times New Roman" w:hAnsi="Consolas" w:cs="Courier New"/>
          <w:color w:val="15141F"/>
          <w:sz w:val="20"/>
          <w:szCs w:val="20"/>
          <w:shd w:val="clear" w:color="auto" w:fill="EAE9ED"/>
          <w:lang w:eastAsia="en-IN"/>
        </w:rPr>
        <w:t>bold</w:t>
      </w:r>
      <w:r w:rsidRPr="007C484A">
        <w:rPr>
          <w:rFonts w:ascii="Times New Roman" w:eastAsia="Times New Roman" w:hAnsi="Times New Roman" w:cs="Times New Roman"/>
          <w:sz w:val="24"/>
          <w:szCs w:val="24"/>
          <w:lang w:eastAsia="en-IN"/>
        </w:rPr>
        <w:t> as a value:</w:t>
      </w:r>
    </w:p>
    <w:p w14:paraId="0A3F2170"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E85D7F"/>
          <w:sz w:val="24"/>
          <w:szCs w:val="24"/>
          <w:lang w:eastAsia="en-IN"/>
        </w:rPr>
        <w:t>selector</w:t>
      </w:r>
      <w:r w:rsidRPr="007C484A">
        <w:rPr>
          <w:rFonts w:ascii="Consolas" w:eastAsia="Times New Roman" w:hAnsi="Consolas" w:cs="Courier New"/>
          <w:color w:val="FFFFFF"/>
          <w:sz w:val="24"/>
          <w:szCs w:val="24"/>
          <w:lang w:eastAsia="en-IN"/>
        </w:rPr>
        <w:t xml:space="preserve"> {</w:t>
      </w:r>
    </w:p>
    <w:p w14:paraId="32F28215"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FFFFFF"/>
          <w:sz w:val="24"/>
          <w:szCs w:val="24"/>
          <w:lang w:eastAsia="en-IN"/>
        </w:rPr>
        <w:t xml:space="preserve">  </w:t>
      </w:r>
      <w:r w:rsidRPr="007C484A">
        <w:rPr>
          <w:rFonts w:ascii="Consolas" w:eastAsia="Times New Roman" w:hAnsi="Consolas" w:cs="Courier New"/>
          <w:color w:val="83FFF5"/>
          <w:sz w:val="24"/>
          <w:szCs w:val="24"/>
          <w:lang w:eastAsia="en-IN"/>
        </w:rPr>
        <w:t>font-weight</w:t>
      </w:r>
      <w:r w:rsidRPr="007C484A">
        <w:rPr>
          <w:rFonts w:ascii="Consolas" w:eastAsia="Times New Roman" w:hAnsi="Consolas" w:cs="Courier New"/>
          <w:color w:val="FFFFFF"/>
          <w:sz w:val="24"/>
          <w:szCs w:val="24"/>
          <w:lang w:eastAsia="en-IN"/>
        </w:rPr>
        <w:t xml:space="preserve">: </w:t>
      </w:r>
      <w:r w:rsidRPr="007C484A">
        <w:rPr>
          <w:rFonts w:ascii="Consolas" w:eastAsia="Times New Roman" w:hAnsi="Consolas" w:cs="Courier New"/>
          <w:color w:val="CC7BC2"/>
          <w:sz w:val="24"/>
          <w:szCs w:val="24"/>
          <w:lang w:eastAsia="en-IN"/>
        </w:rPr>
        <w:t>bold</w:t>
      </w:r>
      <w:r w:rsidRPr="007C484A">
        <w:rPr>
          <w:rFonts w:ascii="Consolas" w:eastAsia="Times New Roman" w:hAnsi="Consolas" w:cs="Courier New"/>
          <w:color w:val="FFFFFF"/>
          <w:sz w:val="24"/>
          <w:szCs w:val="24"/>
          <w:lang w:eastAsia="en-IN"/>
        </w:rPr>
        <w:t>;</w:t>
      </w:r>
    </w:p>
    <w:p w14:paraId="1C75228B"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FFFFFF"/>
          <w:sz w:val="24"/>
          <w:szCs w:val="24"/>
          <w:lang w:eastAsia="en-IN"/>
        </w:rPr>
        <w:t>}</w:t>
      </w:r>
    </w:p>
    <w:p w14:paraId="54BAE9D7"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b/>
          <w:bCs/>
          <w:sz w:val="24"/>
          <w:szCs w:val="24"/>
          <w:lang w:eastAsia="en-IN"/>
        </w:rPr>
        <w:t>2.</w:t>
      </w:r>
    </w:p>
    <w:p w14:paraId="21A9B18D"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Moving down the page, the </w:t>
      </w:r>
      <w:r w:rsidRPr="007C484A">
        <w:rPr>
          <w:rFonts w:ascii="Consolas" w:eastAsia="Times New Roman" w:hAnsi="Consolas" w:cs="Courier New"/>
          <w:color w:val="15141F"/>
          <w:sz w:val="20"/>
          <w:szCs w:val="20"/>
          <w:shd w:val="clear" w:color="auto" w:fill="EAE9ED"/>
          <w:lang w:eastAsia="en-IN"/>
        </w:rPr>
        <w:t>banner</w:t>
      </w:r>
      <w:r w:rsidRPr="007C484A">
        <w:rPr>
          <w:rFonts w:ascii="Times New Roman" w:eastAsia="Times New Roman" w:hAnsi="Times New Roman" w:cs="Times New Roman"/>
          <w:sz w:val="24"/>
          <w:szCs w:val="24"/>
          <w:lang w:eastAsia="en-IN"/>
        </w:rPr>
        <w:t> section contains a stunning image, two blocks of text, an </w:t>
      </w:r>
      <w:r w:rsidRPr="007C484A">
        <w:rPr>
          <w:rFonts w:ascii="Consolas" w:eastAsia="Times New Roman" w:hAnsi="Consolas" w:cs="Courier New"/>
          <w:color w:val="15141F"/>
          <w:sz w:val="20"/>
          <w:szCs w:val="20"/>
          <w:shd w:val="clear" w:color="auto" w:fill="EAE9ED"/>
          <w:lang w:eastAsia="en-IN"/>
        </w:rPr>
        <w:t>h2</w:t>
      </w:r>
      <w:r w:rsidRPr="007C484A">
        <w:rPr>
          <w:rFonts w:ascii="Times New Roman" w:eastAsia="Times New Roman" w:hAnsi="Times New Roman" w:cs="Times New Roman"/>
          <w:sz w:val="24"/>
          <w:szCs w:val="24"/>
          <w:lang w:eastAsia="en-IN"/>
        </w:rPr>
        <w:t> tag with the text “DEC 20XX”, and an </w:t>
      </w:r>
      <w:r w:rsidRPr="007C484A">
        <w:rPr>
          <w:rFonts w:ascii="Consolas" w:eastAsia="Times New Roman" w:hAnsi="Consolas" w:cs="Courier New"/>
          <w:color w:val="15141F"/>
          <w:sz w:val="20"/>
          <w:szCs w:val="20"/>
          <w:shd w:val="clear" w:color="auto" w:fill="EAE9ED"/>
          <w:lang w:eastAsia="en-IN"/>
        </w:rPr>
        <w:t>h1</w:t>
      </w:r>
      <w:r w:rsidRPr="007C484A">
        <w:rPr>
          <w:rFonts w:ascii="Times New Roman" w:eastAsia="Times New Roman" w:hAnsi="Times New Roman" w:cs="Times New Roman"/>
          <w:sz w:val="24"/>
          <w:szCs w:val="24"/>
          <w:lang w:eastAsia="en-IN"/>
        </w:rPr>
        <w:t> tag with the text “Morocco”.</w:t>
      </w:r>
    </w:p>
    <w:p w14:paraId="060D3CE7"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Give the </w:t>
      </w:r>
      <w:r w:rsidRPr="007C484A">
        <w:rPr>
          <w:rFonts w:ascii="Consolas" w:eastAsia="Times New Roman" w:hAnsi="Consolas" w:cs="Courier New"/>
          <w:color w:val="15141F"/>
          <w:sz w:val="20"/>
          <w:szCs w:val="20"/>
          <w:shd w:val="clear" w:color="auto" w:fill="EAE9ED"/>
          <w:lang w:eastAsia="en-IN"/>
        </w:rPr>
        <w:t>h2</w:t>
      </w:r>
      <w:r w:rsidRPr="007C484A">
        <w:rPr>
          <w:rFonts w:ascii="Times New Roman" w:eastAsia="Times New Roman" w:hAnsi="Times New Roman" w:cs="Times New Roman"/>
          <w:sz w:val="24"/>
          <w:szCs w:val="24"/>
          <w:lang w:eastAsia="en-IN"/>
        </w:rPr>
        <w:t> tag a font weight of 500 and the </w:t>
      </w:r>
      <w:r w:rsidRPr="007C484A">
        <w:rPr>
          <w:rFonts w:ascii="Consolas" w:eastAsia="Times New Roman" w:hAnsi="Consolas" w:cs="Courier New"/>
          <w:color w:val="15141F"/>
          <w:sz w:val="20"/>
          <w:szCs w:val="20"/>
          <w:shd w:val="clear" w:color="auto" w:fill="EAE9ED"/>
          <w:lang w:eastAsia="en-IN"/>
        </w:rPr>
        <w:t>h1</w:t>
      </w:r>
      <w:r w:rsidRPr="007C484A">
        <w:rPr>
          <w:rFonts w:ascii="Times New Roman" w:eastAsia="Times New Roman" w:hAnsi="Times New Roman" w:cs="Times New Roman"/>
          <w:sz w:val="24"/>
          <w:szCs w:val="24"/>
          <w:lang w:eastAsia="en-IN"/>
        </w:rPr>
        <w:t> tag a font weight of 900.</w:t>
      </w:r>
    </w:p>
    <w:p w14:paraId="44E612C1"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Hint</w:t>
      </w:r>
    </w:p>
    <w:p w14:paraId="496A4FBA"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Numeric </w:t>
      </w:r>
      <w:r w:rsidRPr="007C484A">
        <w:rPr>
          <w:rFonts w:ascii="Consolas" w:eastAsia="Times New Roman" w:hAnsi="Consolas" w:cs="Courier New"/>
          <w:color w:val="15141F"/>
          <w:sz w:val="20"/>
          <w:szCs w:val="20"/>
          <w:shd w:val="clear" w:color="auto" w:fill="EAE9ED"/>
          <w:lang w:eastAsia="en-IN"/>
        </w:rPr>
        <w:t>font-weights</w:t>
      </w:r>
      <w:r w:rsidRPr="007C484A">
        <w:rPr>
          <w:rFonts w:ascii="Times New Roman" w:eastAsia="Times New Roman" w:hAnsi="Times New Roman" w:cs="Times New Roman"/>
          <w:sz w:val="24"/>
          <w:szCs w:val="24"/>
          <w:lang w:eastAsia="en-IN"/>
        </w:rPr>
        <w:t> are set with no units. To set a font-weight of 100, you can use this format:</w:t>
      </w:r>
    </w:p>
    <w:p w14:paraId="0E8175B4"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E85D7F"/>
          <w:sz w:val="24"/>
          <w:szCs w:val="24"/>
          <w:lang w:eastAsia="en-IN"/>
        </w:rPr>
        <w:t>selector</w:t>
      </w:r>
      <w:r w:rsidRPr="007C484A">
        <w:rPr>
          <w:rFonts w:ascii="Consolas" w:eastAsia="Times New Roman" w:hAnsi="Consolas" w:cs="Courier New"/>
          <w:color w:val="FFFFFF"/>
          <w:sz w:val="24"/>
          <w:szCs w:val="24"/>
          <w:lang w:eastAsia="en-IN"/>
        </w:rPr>
        <w:t xml:space="preserve"> {</w:t>
      </w:r>
    </w:p>
    <w:p w14:paraId="178D39C8"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FFFFFF"/>
          <w:sz w:val="24"/>
          <w:szCs w:val="24"/>
          <w:lang w:eastAsia="en-IN"/>
        </w:rPr>
        <w:t xml:space="preserve">  </w:t>
      </w:r>
      <w:r w:rsidRPr="007C484A">
        <w:rPr>
          <w:rFonts w:ascii="Consolas" w:eastAsia="Times New Roman" w:hAnsi="Consolas" w:cs="Courier New"/>
          <w:color w:val="83FFF5"/>
          <w:sz w:val="24"/>
          <w:szCs w:val="24"/>
          <w:lang w:eastAsia="en-IN"/>
        </w:rPr>
        <w:t>font-weight</w:t>
      </w:r>
      <w:r w:rsidRPr="007C484A">
        <w:rPr>
          <w:rFonts w:ascii="Consolas" w:eastAsia="Times New Roman" w:hAnsi="Consolas" w:cs="Courier New"/>
          <w:color w:val="FFFFFF"/>
          <w:sz w:val="24"/>
          <w:szCs w:val="24"/>
          <w:lang w:eastAsia="en-IN"/>
        </w:rPr>
        <w:t xml:space="preserve">: </w:t>
      </w:r>
      <w:r w:rsidRPr="007C484A">
        <w:rPr>
          <w:rFonts w:ascii="Consolas" w:eastAsia="Times New Roman" w:hAnsi="Consolas" w:cs="Courier New"/>
          <w:color w:val="FF8973"/>
          <w:sz w:val="24"/>
          <w:szCs w:val="24"/>
          <w:lang w:eastAsia="en-IN"/>
        </w:rPr>
        <w:t>100</w:t>
      </w:r>
      <w:r w:rsidRPr="007C484A">
        <w:rPr>
          <w:rFonts w:ascii="Consolas" w:eastAsia="Times New Roman" w:hAnsi="Consolas" w:cs="Courier New"/>
          <w:color w:val="FFFFFF"/>
          <w:sz w:val="24"/>
          <w:szCs w:val="24"/>
          <w:lang w:eastAsia="en-IN"/>
        </w:rPr>
        <w:t>;</w:t>
      </w:r>
    </w:p>
    <w:p w14:paraId="1FEE7AC2"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FFFFFF"/>
          <w:sz w:val="24"/>
          <w:szCs w:val="24"/>
          <w:lang w:eastAsia="en-IN"/>
        </w:rPr>
        <w:t>}</w:t>
      </w:r>
    </w:p>
    <w:p w14:paraId="1AE83ACC"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b/>
          <w:bCs/>
          <w:sz w:val="24"/>
          <w:szCs w:val="24"/>
          <w:lang w:eastAsia="en-IN"/>
        </w:rPr>
        <w:t>3.</w:t>
      </w:r>
    </w:p>
    <w:p w14:paraId="5A24612D"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After reviewing the project, the author suggests that the line height seems a bit off and needs to be altered throughout the page.</w:t>
      </w:r>
    </w:p>
    <w:p w14:paraId="40B0D69C"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Work down the page and set </w:t>
      </w:r>
      <w:r w:rsidRPr="007C484A">
        <w:rPr>
          <w:rFonts w:ascii="Consolas" w:eastAsia="Times New Roman" w:hAnsi="Consolas" w:cs="Courier New"/>
          <w:color w:val="15141F"/>
          <w:sz w:val="20"/>
          <w:szCs w:val="20"/>
          <w:shd w:val="clear" w:color="auto" w:fill="EAE9ED"/>
          <w:lang w:eastAsia="en-IN"/>
        </w:rPr>
        <w:t>line-height</w:t>
      </w:r>
      <w:r w:rsidRPr="007C484A">
        <w:rPr>
          <w:rFonts w:ascii="Times New Roman" w:eastAsia="Times New Roman" w:hAnsi="Times New Roman" w:cs="Times New Roman"/>
          <w:sz w:val="24"/>
          <w:szCs w:val="24"/>
          <w:lang w:eastAsia="en-IN"/>
        </w:rPr>
        <w:t> of the following page elements as recommended:</w:t>
      </w:r>
    </w:p>
    <w:p w14:paraId="5B2601A7" w14:textId="77777777" w:rsidR="007C484A" w:rsidRPr="007C484A" w:rsidRDefault="007C484A" w:rsidP="007C484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The paragraph within the </w:t>
      </w:r>
      <w:r w:rsidRPr="007C484A">
        <w:rPr>
          <w:rFonts w:ascii="Consolas" w:eastAsia="Times New Roman" w:hAnsi="Consolas" w:cs="Courier New"/>
          <w:color w:val="15141F"/>
          <w:sz w:val="20"/>
          <w:szCs w:val="20"/>
          <w:shd w:val="clear" w:color="auto" w:fill="EAE9ED"/>
          <w:lang w:eastAsia="en-IN"/>
        </w:rPr>
        <w:t>journal</w:t>
      </w:r>
      <w:r w:rsidRPr="007C484A">
        <w:rPr>
          <w:rFonts w:ascii="Times New Roman" w:eastAsia="Times New Roman" w:hAnsi="Times New Roman" w:cs="Times New Roman"/>
          <w:sz w:val="24"/>
          <w:szCs w:val="24"/>
          <w:lang w:eastAsia="en-IN"/>
        </w:rPr>
        <w:t> section should have a line height of </w:t>
      </w:r>
      <w:r w:rsidRPr="007C484A">
        <w:rPr>
          <w:rFonts w:ascii="Consolas" w:eastAsia="Times New Roman" w:hAnsi="Consolas" w:cs="Courier New"/>
          <w:color w:val="15141F"/>
          <w:sz w:val="20"/>
          <w:szCs w:val="20"/>
          <w:shd w:val="clear" w:color="auto" w:fill="EAE9ED"/>
          <w:lang w:eastAsia="en-IN"/>
        </w:rPr>
        <w:t>1.4</w:t>
      </w:r>
      <w:r w:rsidRPr="007C484A">
        <w:rPr>
          <w:rFonts w:ascii="Times New Roman" w:eastAsia="Times New Roman" w:hAnsi="Times New Roman" w:cs="Times New Roman"/>
          <w:sz w:val="24"/>
          <w:szCs w:val="24"/>
          <w:lang w:eastAsia="en-IN"/>
        </w:rPr>
        <w:t> times the font size.</w:t>
      </w:r>
    </w:p>
    <w:p w14:paraId="5C1A3B7C" w14:textId="77777777" w:rsidR="007C484A" w:rsidRPr="007C484A" w:rsidRDefault="007C484A" w:rsidP="007C484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The first letter of the journal section should have a line height of </w:t>
      </w:r>
      <w:r w:rsidRPr="007C484A">
        <w:rPr>
          <w:rFonts w:ascii="Consolas" w:eastAsia="Times New Roman" w:hAnsi="Consolas" w:cs="Courier New"/>
          <w:color w:val="15141F"/>
          <w:sz w:val="20"/>
          <w:szCs w:val="20"/>
          <w:shd w:val="clear" w:color="auto" w:fill="EAE9ED"/>
          <w:lang w:eastAsia="en-IN"/>
        </w:rPr>
        <w:t>.87</w:t>
      </w:r>
      <w:r w:rsidRPr="007C484A">
        <w:rPr>
          <w:rFonts w:ascii="Times New Roman" w:eastAsia="Times New Roman" w:hAnsi="Times New Roman" w:cs="Times New Roman"/>
          <w:sz w:val="24"/>
          <w:szCs w:val="24"/>
          <w:lang w:eastAsia="en-IN"/>
        </w:rPr>
        <w:t> times the font size.</w:t>
      </w:r>
    </w:p>
    <w:p w14:paraId="7568D963" w14:textId="77777777" w:rsidR="007C484A" w:rsidRPr="007C484A" w:rsidRDefault="007C484A" w:rsidP="007C484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The quote should have a line height of </w:t>
      </w:r>
      <w:r w:rsidRPr="007C484A">
        <w:rPr>
          <w:rFonts w:ascii="Consolas" w:eastAsia="Times New Roman" w:hAnsi="Consolas" w:cs="Courier New"/>
          <w:color w:val="15141F"/>
          <w:sz w:val="20"/>
          <w:szCs w:val="20"/>
          <w:shd w:val="clear" w:color="auto" w:fill="EAE9ED"/>
          <w:lang w:eastAsia="en-IN"/>
        </w:rPr>
        <w:t>1.2</w:t>
      </w:r>
      <w:r w:rsidRPr="007C484A">
        <w:rPr>
          <w:rFonts w:ascii="Times New Roman" w:eastAsia="Times New Roman" w:hAnsi="Times New Roman" w:cs="Times New Roman"/>
          <w:sz w:val="24"/>
          <w:szCs w:val="24"/>
          <w:lang w:eastAsia="en-IN"/>
        </w:rPr>
        <w:t> times the font size.</w:t>
      </w:r>
    </w:p>
    <w:p w14:paraId="5268A6E5" w14:textId="77777777" w:rsidR="007C484A" w:rsidRPr="007C484A" w:rsidRDefault="007C484A" w:rsidP="007C484A">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The footer content should have a line height </w:t>
      </w:r>
      <w:r w:rsidRPr="007C484A">
        <w:rPr>
          <w:rFonts w:ascii="Consolas" w:eastAsia="Times New Roman" w:hAnsi="Consolas" w:cs="Courier New"/>
          <w:color w:val="15141F"/>
          <w:sz w:val="20"/>
          <w:szCs w:val="20"/>
          <w:shd w:val="clear" w:color="auto" w:fill="EAE9ED"/>
          <w:lang w:eastAsia="en-IN"/>
        </w:rPr>
        <w:t>1.5</w:t>
      </w:r>
      <w:r w:rsidRPr="007C484A">
        <w:rPr>
          <w:rFonts w:ascii="Times New Roman" w:eastAsia="Times New Roman" w:hAnsi="Times New Roman" w:cs="Times New Roman"/>
          <w:sz w:val="24"/>
          <w:szCs w:val="24"/>
          <w:lang w:eastAsia="en-IN"/>
        </w:rPr>
        <w:t> times the font size.</w:t>
      </w:r>
    </w:p>
    <w:p w14:paraId="13D789D1"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Hint</w:t>
      </w:r>
    </w:p>
    <w:p w14:paraId="4ECEDC9C"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Consolas" w:eastAsia="Times New Roman" w:hAnsi="Consolas" w:cs="Courier New"/>
          <w:color w:val="15141F"/>
          <w:sz w:val="20"/>
          <w:szCs w:val="20"/>
          <w:shd w:val="clear" w:color="auto" w:fill="EAE9ED"/>
          <w:lang w:eastAsia="en-IN"/>
        </w:rPr>
        <w:t>line-height</w:t>
      </w:r>
      <w:r w:rsidRPr="007C484A">
        <w:rPr>
          <w:rFonts w:ascii="Times New Roman" w:eastAsia="Times New Roman" w:hAnsi="Times New Roman" w:cs="Times New Roman"/>
          <w:sz w:val="24"/>
          <w:szCs w:val="24"/>
          <w:lang w:eastAsia="en-IN"/>
        </w:rPr>
        <w:t> can be set as a ratio when no units are supplied with its value. For instance, to set a </w:t>
      </w:r>
      <w:r w:rsidRPr="007C484A">
        <w:rPr>
          <w:rFonts w:ascii="Consolas" w:eastAsia="Times New Roman" w:hAnsi="Consolas" w:cs="Courier New"/>
          <w:color w:val="15141F"/>
          <w:sz w:val="20"/>
          <w:szCs w:val="20"/>
          <w:shd w:val="clear" w:color="auto" w:fill="EAE9ED"/>
          <w:lang w:eastAsia="en-IN"/>
        </w:rPr>
        <w:t>line-height</w:t>
      </w:r>
      <w:r w:rsidRPr="007C484A">
        <w:rPr>
          <w:rFonts w:ascii="Times New Roman" w:eastAsia="Times New Roman" w:hAnsi="Times New Roman" w:cs="Times New Roman"/>
          <w:sz w:val="24"/>
          <w:szCs w:val="24"/>
          <w:lang w:eastAsia="en-IN"/>
        </w:rPr>
        <w:t> of two times the font-size, you could use a rule like this:</w:t>
      </w:r>
    </w:p>
    <w:p w14:paraId="70F223A9"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E85D7F"/>
          <w:sz w:val="24"/>
          <w:szCs w:val="24"/>
          <w:lang w:eastAsia="en-IN"/>
        </w:rPr>
        <w:t>selector</w:t>
      </w:r>
      <w:r w:rsidRPr="007C484A">
        <w:rPr>
          <w:rFonts w:ascii="Consolas" w:eastAsia="Times New Roman" w:hAnsi="Consolas" w:cs="Courier New"/>
          <w:color w:val="FFFFFF"/>
          <w:sz w:val="24"/>
          <w:szCs w:val="24"/>
          <w:lang w:eastAsia="en-IN"/>
        </w:rPr>
        <w:t xml:space="preserve"> {</w:t>
      </w:r>
    </w:p>
    <w:p w14:paraId="144F062E"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FFFFFF"/>
          <w:sz w:val="24"/>
          <w:szCs w:val="24"/>
          <w:lang w:eastAsia="en-IN"/>
        </w:rPr>
        <w:t xml:space="preserve">  </w:t>
      </w:r>
      <w:r w:rsidRPr="007C484A">
        <w:rPr>
          <w:rFonts w:ascii="Consolas" w:eastAsia="Times New Roman" w:hAnsi="Consolas" w:cs="Courier New"/>
          <w:color w:val="83FFF5"/>
          <w:sz w:val="24"/>
          <w:szCs w:val="24"/>
          <w:lang w:eastAsia="en-IN"/>
        </w:rPr>
        <w:t>line-height</w:t>
      </w:r>
      <w:r w:rsidRPr="007C484A">
        <w:rPr>
          <w:rFonts w:ascii="Consolas" w:eastAsia="Times New Roman" w:hAnsi="Consolas" w:cs="Courier New"/>
          <w:color w:val="FFFFFF"/>
          <w:sz w:val="24"/>
          <w:szCs w:val="24"/>
          <w:lang w:eastAsia="en-IN"/>
        </w:rPr>
        <w:t xml:space="preserve">: </w:t>
      </w:r>
      <w:r w:rsidRPr="007C484A">
        <w:rPr>
          <w:rFonts w:ascii="Consolas" w:eastAsia="Times New Roman" w:hAnsi="Consolas" w:cs="Courier New"/>
          <w:color w:val="FF8973"/>
          <w:sz w:val="24"/>
          <w:szCs w:val="24"/>
          <w:lang w:eastAsia="en-IN"/>
        </w:rPr>
        <w:t>2</w:t>
      </w:r>
      <w:r w:rsidRPr="007C484A">
        <w:rPr>
          <w:rFonts w:ascii="Consolas" w:eastAsia="Times New Roman" w:hAnsi="Consolas" w:cs="Courier New"/>
          <w:color w:val="FFFFFF"/>
          <w:sz w:val="24"/>
          <w:szCs w:val="24"/>
          <w:lang w:eastAsia="en-IN"/>
        </w:rPr>
        <w:t>;</w:t>
      </w:r>
    </w:p>
    <w:p w14:paraId="36ACC8E3"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FFFFFF"/>
          <w:sz w:val="24"/>
          <w:szCs w:val="24"/>
          <w:lang w:eastAsia="en-IN"/>
        </w:rPr>
        <w:lastRenderedPageBreak/>
        <w:t>}</w:t>
      </w:r>
    </w:p>
    <w:p w14:paraId="1DA36C75"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b/>
          <w:bCs/>
          <w:sz w:val="24"/>
          <w:szCs w:val="24"/>
          <w:lang w:eastAsia="en-IN"/>
        </w:rPr>
        <w:t>4.</w:t>
      </w:r>
    </w:p>
    <w:p w14:paraId="21847CA1"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The site currently uses common </w:t>
      </w:r>
      <w:r w:rsidRPr="007C484A">
        <w:rPr>
          <w:rFonts w:ascii="Consolas" w:eastAsia="Times New Roman" w:hAnsi="Consolas" w:cs="Courier New"/>
          <w:color w:val="15141F"/>
          <w:sz w:val="20"/>
          <w:szCs w:val="20"/>
          <w:shd w:val="clear" w:color="auto" w:fill="EAE9ED"/>
          <w:lang w:eastAsia="en-IN"/>
        </w:rPr>
        <w:t>serif</w:t>
      </w:r>
      <w:r w:rsidRPr="007C484A">
        <w:rPr>
          <w:rFonts w:ascii="Times New Roman" w:eastAsia="Times New Roman" w:hAnsi="Times New Roman" w:cs="Times New Roman"/>
          <w:sz w:val="24"/>
          <w:szCs w:val="24"/>
          <w:lang w:eastAsia="en-IN"/>
        </w:rPr>
        <w:t> and </w:t>
      </w:r>
      <w:r w:rsidRPr="007C484A">
        <w:rPr>
          <w:rFonts w:ascii="Consolas" w:eastAsia="Times New Roman" w:hAnsi="Consolas" w:cs="Courier New"/>
          <w:color w:val="15141F"/>
          <w:sz w:val="20"/>
          <w:szCs w:val="20"/>
          <w:shd w:val="clear" w:color="auto" w:fill="EAE9ED"/>
          <w:lang w:eastAsia="en-IN"/>
        </w:rPr>
        <w:t>sans-serif</w:t>
      </w:r>
      <w:r w:rsidRPr="007C484A">
        <w:rPr>
          <w:rFonts w:ascii="Times New Roman" w:eastAsia="Times New Roman" w:hAnsi="Times New Roman" w:cs="Times New Roman"/>
          <w:sz w:val="24"/>
          <w:szCs w:val="24"/>
          <w:lang w:eastAsia="en-IN"/>
        </w:rPr>
        <w:t> fonts found on users’ computers. Since the author first published the site, a number of new font libraries have created fonts that you think would be a better fit for the site.</w:t>
      </w:r>
    </w:p>
    <w:p w14:paraId="72ADE1D6"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Using the </w:t>
      </w:r>
      <w:hyperlink r:id="rId5" w:tgtFrame="_blank" w:history="1">
        <w:r w:rsidRPr="007C484A">
          <w:rPr>
            <w:rFonts w:ascii="Times New Roman" w:eastAsia="Times New Roman" w:hAnsi="Times New Roman" w:cs="Times New Roman"/>
            <w:color w:val="4B35EF"/>
            <w:sz w:val="24"/>
            <w:szCs w:val="24"/>
            <w:u w:val="single"/>
            <w:lang w:eastAsia="en-IN"/>
          </w:rPr>
          <w:t>Google Fonts API</w:t>
        </w:r>
      </w:hyperlink>
      <w:r w:rsidRPr="007C484A">
        <w:rPr>
          <w:rFonts w:ascii="Times New Roman" w:eastAsia="Times New Roman" w:hAnsi="Times New Roman" w:cs="Times New Roman"/>
          <w:sz w:val="24"/>
          <w:szCs w:val="24"/>
          <w:lang w:eastAsia="en-IN"/>
        </w:rPr>
        <w:t>, add the following fonts to the </w:t>
      </w:r>
      <w:r w:rsidRPr="007C484A">
        <w:rPr>
          <w:rFonts w:ascii="Times New Roman" w:eastAsia="Times New Roman" w:hAnsi="Times New Roman" w:cs="Times New Roman"/>
          <w:b/>
          <w:bCs/>
          <w:sz w:val="24"/>
          <w:szCs w:val="24"/>
          <w:lang w:eastAsia="en-IN"/>
        </w:rPr>
        <w:t>index.html</w:t>
      </w:r>
      <w:r w:rsidRPr="007C484A">
        <w:rPr>
          <w:rFonts w:ascii="Times New Roman" w:eastAsia="Times New Roman" w:hAnsi="Times New Roman" w:cs="Times New Roman"/>
          <w:sz w:val="24"/>
          <w:szCs w:val="24"/>
          <w:lang w:eastAsia="en-IN"/>
        </w:rPr>
        <w:t> file:</w:t>
      </w:r>
    </w:p>
    <w:p w14:paraId="13BDB52C" w14:textId="77777777" w:rsidR="007C484A" w:rsidRPr="007C484A" w:rsidRDefault="007C484A" w:rsidP="007C484A">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 xml:space="preserve">Abril </w:t>
      </w:r>
      <w:proofErr w:type="spellStart"/>
      <w:r w:rsidRPr="007C484A">
        <w:rPr>
          <w:rFonts w:ascii="Times New Roman" w:eastAsia="Times New Roman" w:hAnsi="Times New Roman" w:cs="Times New Roman"/>
          <w:sz w:val="24"/>
          <w:szCs w:val="24"/>
          <w:lang w:eastAsia="en-IN"/>
        </w:rPr>
        <w:t>Fatface</w:t>
      </w:r>
      <w:proofErr w:type="spellEnd"/>
    </w:p>
    <w:p w14:paraId="6FDC1825" w14:textId="77777777" w:rsidR="007C484A" w:rsidRPr="007C484A" w:rsidRDefault="007C484A" w:rsidP="007C484A">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Work Sans in </w:t>
      </w:r>
      <w:r w:rsidRPr="007C484A">
        <w:rPr>
          <w:rFonts w:ascii="Consolas" w:eastAsia="Times New Roman" w:hAnsi="Consolas" w:cs="Courier New"/>
          <w:color w:val="15141F"/>
          <w:sz w:val="20"/>
          <w:szCs w:val="20"/>
          <w:shd w:val="clear" w:color="auto" w:fill="EAE9ED"/>
          <w:lang w:eastAsia="en-IN"/>
        </w:rPr>
        <w:t>font-weight</w:t>
      </w:r>
      <w:r w:rsidRPr="007C484A">
        <w:rPr>
          <w:rFonts w:ascii="Times New Roman" w:eastAsia="Times New Roman" w:hAnsi="Times New Roman" w:cs="Times New Roman"/>
          <w:sz w:val="24"/>
          <w:szCs w:val="24"/>
          <w:lang w:eastAsia="en-IN"/>
        </w:rPr>
        <w:t> 400, 500, and 800.</w:t>
      </w:r>
    </w:p>
    <w:p w14:paraId="6997485D" w14:textId="77777777" w:rsidR="007C484A" w:rsidRPr="007C484A" w:rsidRDefault="007C484A" w:rsidP="007C484A">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Merriweather in </w:t>
      </w:r>
      <w:r w:rsidRPr="007C484A">
        <w:rPr>
          <w:rFonts w:ascii="Consolas" w:eastAsia="Times New Roman" w:hAnsi="Consolas" w:cs="Courier New"/>
          <w:color w:val="15141F"/>
          <w:sz w:val="20"/>
          <w:szCs w:val="20"/>
          <w:shd w:val="clear" w:color="auto" w:fill="EAE9ED"/>
          <w:lang w:eastAsia="en-IN"/>
        </w:rPr>
        <w:t>font-weight</w:t>
      </w:r>
      <w:r w:rsidRPr="007C484A">
        <w:rPr>
          <w:rFonts w:ascii="Times New Roman" w:eastAsia="Times New Roman" w:hAnsi="Times New Roman" w:cs="Times New Roman"/>
          <w:sz w:val="24"/>
          <w:szCs w:val="24"/>
          <w:lang w:eastAsia="en-IN"/>
        </w:rPr>
        <w:t> 400 and 400 italic</w:t>
      </w:r>
    </w:p>
    <w:p w14:paraId="6BBFFA9D"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You may either link these fonts in a single </w:t>
      </w:r>
      <w:r w:rsidRPr="007C484A">
        <w:rPr>
          <w:rFonts w:ascii="Consolas" w:eastAsia="Times New Roman" w:hAnsi="Consolas" w:cs="Courier New"/>
          <w:color w:val="15141F"/>
          <w:sz w:val="20"/>
          <w:szCs w:val="20"/>
          <w:shd w:val="clear" w:color="auto" w:fill="EAE9ED"/>
          <w:lang w:eastAsia="en-IN"/>
        </w:rPr>
        <w:t>&lt;link&gt;</w:t>
      </w:r>
      <w:r w:rsidRPr="007C484A">
        <w:rPr>
          <w:rFonts w:ascii="Times New Roman" w:eastAsia="Times New Roman" w:hAnsi="Times New Roman" w:cs="Times New Roman"/>
          <w:sz w:val="24"/>
          <w:szCs w:val="24"/>
          <w:lang w:eastAsia="en-IN"/>
        </w:rPr>
        <w:t xml:space="preserve"> tag, or three </w:t>
      </w:r>
      <w:proofErr w:type="gramStart"/>
      <w:r w:rsidRPr="007C484A">
        <w:rPr>
          <w:rFonts w:ascii="Times New Roman" w:eastAsia="Times New Roman" w:hAnsi="Times New Roman" w:cs="Times New Roman"/>
          <w:sz w:val="24"/>
          <w:szCs w:val="24"/>
          <w:lang w:eastAsia="en-IN"/>
        </w:rPr>
        <w:t>separate</w:t>
      </w:r>
      <w:proofErr w:type="gramEnd"/>
      <w:r w:rsidRPr="007C484A">
        <w:rPr>
          <w:rFonts w:ascii="Times New Roman" w:eastAsia="Times New Roman" w:hAnsi="Times New Roman" w:cs="Times New Roman"/>
          <w:sz w:val="24"/>
          <w:szCs w:val="24"/>
          <w:lang w:eastAsia="en-IN"/>
        </w:rPr>
        <w:t> </w:t>
      </w:r>
      <w:r w:rsidRPr="007C484A">
        <w:rPr>
          <w:rFonts w:ascii="Consolas" w:eastAsia="Times New Roman" w:hAnsi="Consolas" w:cs="Courier New"/>
          <w:color w:val="15141F"/>
          <w:sz w:val="20"/>
          <w:szCs w:val="20"/>
          <w:shd w:val="clear" w:color="auto" w:fill="EAE9ED"/>
          <w:lang w:eastAsia="en-IN"/>
        </w:rPr>
        <w:t>&lt;link&gt;</w:t>
      </w:r>
      <w:r w:rsidRPr="007C484A">
        <w:rPr>
          <w:rFonts w:ascii="Times New Roman" w:eastAsia="Times New Roman" w:hAnsi="Times New Roman" w:cs="Times New Roman"/>
          <w:sz w:val="24"/>
          <w:szCs w:val="24"/>
          <w:lang w:eastAsia="en-IN"/>
        </w:rPr>
        <w:t> tags.</w:t>
      </w:r>
    </w:p>
    <w:p w14:paraId="3EFE4947"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Hint</w:t>
      </w:r>
    </w:p>
    <w:p w14:paraId="3C4E0687"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Select the three fonts and the correct weights from the </w:t>
      </w:r>
      <w:hyperlink r:id="rId6" w:tgtFrame="_blank" w:history="1">
        <w:r w:rsidRPr="007C484A">
          <w:rPr>
            <w:rFonts w:ascii="Times New Roman" w:eastAsia="Times New Roman" w:hAnsi="Times New Roman" w:cs="Times New Roman"/>
            <w:color w:val="4B35EF"/>
            <w:sz w:val="24"/>
            <w:szCs w:val="24"/>
            <w:u w:val="single"/>
            <w:lang w:eastAsia="en-IN"/>
          </w:rPr>
          <w:t>API</w:t>
        </w:r>
      </w:hyperlink>
      <w:r w:rsidRPr="007C484A">
        <w:rPr>
          <w:rFonts w:ascii="Times New Roman" w:eastAsia="Times New Roman" w:hAnsi="Times New Roman" w:cs="Times New Roman"/>
          <w:sz w:val="24"/>
          <w:szCs w:val="24"/>
          <w:lang w:eastAsia="en-IN"/>
        </w:rPr>
        <w:t>. Use the provided </w:t>
      </w:r>
      <w:r w:rsidRPr="007C484A">
        <w:rPr>
          <w:rFonts w:ascii="Consolas" w:eastAsia="Times New Roman" w:hAnsi="Consolas" w:cs="Courier New"/>
          <w:color w:val="15141F"/>
          <w:sz w:val="20"/>
          <w:szCs w:val="20"/>
          <w:shd w:val="clear" w:color="auto" w:fill="EAE9ED"/>
          <w:lang w:eastAsia="en-IN"/>
        </w:rPr>
        <w:t>&lt;link&gt;</w:t>
      </w:r>
      <w:r w:rsidRPr="007C484A">
        <w:rPr>
          <w:rFonts w:ascii="Times New Roman" w:eastAsia="Times New Roman" w:hAnsi="Times New Roman" w:cs="Times New Roman"/>
          <w:sz w:val="24"/>
          <w:szCs w:val="24"/>
          <w:lang w:eastAsia="en-IN"/>
        </w:rPr>
        <w:t> tag in the </w:t>
      </w:r>
      <w:r w:rsidRPr="007C484A">
        <w:rPr>
          <w:rFonts w:ascii="Consolas" w:eastAsia="Times New Roman" w:hAnsi="Consolas" w:cs="Courier New"/>
          <w:color w:val="15141F"/>
          <w:sz w:val="20"/>
          <w:szCs w:val="20"/>
          <w:shd w:val="clear" w:color="auto" w:fill="EAE9ED"/>
          <w:lang w:eastAsia="en-IN"/>
        </w:rPr>
        <w:t>&lt;header&gt;</w:t>
      </w:r>
      <w:r w:rsidRPr="007C484A">
        <w:rPr>
          <w:rFonts w:ascii="Times New Roman" w:eastAsia="Times New Roman" w:hAnsi="Times New Roman" w:cs="Times New Roman"/>
          <w:sz w:val="24"/>
          <w:szCs w:val="24"/>
          <w:lang w:eastAsia="en-IN"/>
        </w:rPr>
        <w:t> to link the fonts to your page.</w:t>
      </w:r>
    </w:p>
    <w:p w14:paraId="185D4BCD"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b/>
          <w:bCs/>
          <w:sz w:val="24"/>
          <w:szCs w:val="24"/>
          <w:lang w:eastAsia="en-IN"/>
        </w:rPr>
        <w:t>5.</w:t>
      </w:r>
    </w:p>
    <w:p w14:paraId="4E31BA62"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You can now use the newly added fonts from Google Fonts within our project. Moving down the page again, set the </w:t>
      </w:r>
      <w:r w:rsidRPr="007C484A">
        <w:rPr>
          <w:rFonts w:ascii="Consolas" w:eastAsia="Times New Roman" w:hAnsi="Consolas" w:cs="Courier New"/>
          <w:color w:val="15141F"/>
          <w:sz w:val="20"/>
          <w:szCs w:val="20"/>
          <w:shd w:val="clear" w:color="auto" w:fill="EAE9ED"/>
          <w:lang w:eastAsia="en-IN"/>
        </w:rPr>
        <w:t>font-family</w:t>
      </w:r>
      <w:r w:rsidRPr="007C484A">
        <w:rPr>
          <w:rFonts w:ascii="Times New Roman" w:eastAsia="Times New Roman" w:hAnsi="Times New Roman" w:cs="Times New Roman"/>
          <w:sz w:val="24"/>
          <w:szCs w:val="24"/>
          <w:lang w:eastAsia="en-IN"/>
        </w:rPr>
        <w:t> and property as recommended:</w:t>
      </w:r>
    </w:p>
    <w:p w14:paraId="64C8234E" w14:textId="77777777" w:rsidR="007C484A" w:rsidRPr="007C484A" w:rsidRDefault="007C484A" w:rsidP="007C48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Set the typeface of the </w:t>
      </w:r>
      <w:r w:rsidRPr="007C484A">
        <w:rPr>
          <w:rFonts w:ascii="Consolas" w:eastAsia="Times New Roman" w:hAnsi="Consolas" w:cs="Courier New"/>
          <w:color w:val="15141F"/>
          <w:sz w:val="20"/>
          <w:szCs w:val="20"/>
          <w:shd w:val="clear" w:color="auto" w:fill="EAE9ED"/>
          <w:lang w:eastAsia="en-IN"/>
        </w:rPr>
        <w:t>h2</w:t>
      </w:r>
      <w:r w:rsidRPr="007C484A">
        <w:rPr>
          <w:rFonts w:ascii="Times New Roman" w:eastAsia="Times New Roman" w:hAnsi="Times New Roman" w:cs="Times New Roman"/>
          <w:sz w:val="24"/>
          <w:szCs w:val="24"/>
          <w:lang w:eastAsia="en-IN"/>
        </w:rPr>
        <w:t> tag in the </w:t>
      </w:r>
      <w:r w:rsidRPr="007C484A">
        <w:rPr>
          <w:rFonts w:ascii="Consolas" w:eastAsia="Times New Roman" w:hAnsi="Consolas" w:cs="Courier New"/>
          <w:color w:val="15141F"/>
          <w:sz w:val="20"/>
          <w:szCs w:val="20"/>
          <w:shd w:val="clear" w:color="auto" w:fill="EAE9ED"/>
          <w:lang w:eastAsia="en-IN"/>
        </w:rPr>
        <w:t>banner</w:t>
      </w:r>
      <w:r w:rsidRPr="007C484A">
        <w:rPr>
          <w:rFonts w:ascii="Times New Roman" w:eastAsia="Times New Roman" w:hAnsi="Times New Roman" w:cs="Times New Roman"/>
          <w:sz w:val="24"/>
          <w:szCs w:val="24"/>
          <w:lang w:eastAsia="en-IN"/>
        </w:rPr>
        <w:t> section to </w:t>
      </w:r>
      <w:r w:rsidRPr="007C484A">
        <w:rPr>
          <w:rFonts w:ascii="Consolas" w:eastAsia="Times New Roman" w:hAnsi="Consolas" w:cs="Courier New"/>
          <w:color w:val="15141F"/>
          <w:sz w:val="20"/>
          <w:szCs w:val="20"/>
          <w:shd w:val="clear" w:color="auto" w:fill="EAE9ED"/>
          <w:lang w:eastAsia="en-IN"/>
        </w:rPr>
        <w:t>"Work Sans"</w:t>
      </w:r>
    </w:p>
    <w:p w14:paraId="6CFF6224" w14:textId="77777777" w:rsidR="007C484A" w:rsidRPr="007C484A" w:rsidRDefault="007C484A" w:rsidP="007C48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Set the typeface of the </w:t>
      </w:r>
      <w:r w:rsidRPr="007C484A">
        <w:rPr>
          <w:rFonts w:ascii="Consolas" w:eastAsia="Times New Roman" w:hAnsi="Consolas" w:cs="Courier New"/>
          <w:color w:val="15141F"/>
          <w:sz w:val="20"/>
          <w:szCs w:val="20"/>
          <w:shd w:val="clear" w:color="auto" w:fill="EAE9ED"/>
          <w:lang w:eastAsia="en-IN"/>
        </w:rPr>
        <w:t>h1</w:t>
      </w:r>
      <w:r w:rsidRPr="007C484A">
        <w:rPr>
          <w:rFonts w:ascii="Times New Roman" w:eastAsia="Times New Roman" w:hAnsi="Times New Roman" w:cs="Times New Roman"/>
          <w:sz w:val="24"/>
          <w:szCs w:val="24"/>
          <w:lang w:eastAsia="en-IN"/>
        </w:rPr>
        <w:t> tag in the </w:t>
      </w:r>
      <w:r w:rsidRPr="007C484A">
        <w:rPr>
          <w:rFonts w:ascii="Consolas" w:eastAsia="Times New Roman" w:hAnsi="Consolas" w:cs="Courier New"/>
          <w:color w:val="15141F"/>
          <w:sz w:val="20"/>
          <w:szCs w:val="20"/>
          <w:shd w:val="clear" w:color="auto" w:fill="EAE9ED"/>
          <w:lang w:eastAsia="en-IN"/>
        </w:rPr>
        <w:t>banner</w:t>
      </w:r>
      <w:r w:rsidRPr="007C484A">
        <w:rPr>
          <w:rFonts w:ascii="Times New Roman" w:eastAsia="Times New Roman" w:hAnsi="Times New Roman" w:cs="Times New Roman"/>
          <w:sz w:val="24"/>
          <w:szCs w:val="24"/>
          <w:lang w:eastAsia="en-IN"/>
        </w:rPr>
        <w:t> section to </w:t>
      </w:r>
      <w:r w:rsidRPr="007C484A">
        <w:rPr>
          <w:rFonts w:ascii="Consolas" w:eastAsia="Times New Roman" w:hAnsi="Consolas" w:cs="Courier New"/>
          <w:color w:val="15141F"/>
          <w:sz w:val="20"/>
          <w:szCs w:val="20"/>
          <w:shd w:val="clear" w:color="auto" w:fill="EAE9ED"/>
          <w:lang w:eastAsia="en-IN"/>
        </w:rPr>
        <w:t xml:space="preserve">"Abril </w:t>
      </w:r>
      <w:proofErr w:type="spellStart"/>
      <w:r w:rsidRPr="007C484A">
        <w:rPr>
          <w:rFonts w:ascii="Consolas" w:eastAsia="Times New Roman" w:hAnsi="Consolas" w:cs="Courier New"/>
          <w:color w:val="15141F"/>
          <w:sz w:val="20"/>
          <w:szCs w:val="20"/>
          <w:shd w:val="clear" w:color="auto" w:fill="EAE9ED"/>
          <w:lang w:eastAsia="en-IN"/>
        </w:rPr>
        <w:t>Fatface</w:t>
      </w:r>
      <w:proofErr w:type="spellEnd"/>
      <w:r w:rsidRPr="007C484A">
        <w:rPr>
          <w:rFonts w:ascii="Consolas" w:eastAsia="Times New Roman" w:hAnsi="Consolas" w:cs="Courier New"/>
          <w:color w:val="15141F"/>
          <w:sz w:val="20"/>
          <w:szCs w:val="20"/>
          <w:shd w:val="clear" w:color="auto" w:fill="EAE9ED"/>
          <w:lang w:eastAsia="en-IN"/>
        </w:rPr>
        <w:t>"</w:t>
      </w:r>
    </w:p>
    <w:p w14:paraId="1C64F41E" w14:textId="77777777" w:rsidR="007C484A" w:rsidRPr="007C484A" w:rsidRDefault="007C484A" w:rsidP="007C48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Set the typeface of the journal section to </w:t>
      </w:r>
      <w:r w:rsidRPr="007C484A">
        <w:rPr>
          <w:rFonts w:ascii="Consolas" w:eastAsia="Times New Roman" w:hAnsi="Consolas" w:cs="Courier New"/>
          <w:color w:val="15141F"/>
          <w:sz w:val="20"/>
          <w:szCs w:val="20"/>
          <w:shd w:val="clear" w:color="auto" w:fill="EAE9ED"/>
          <w:lang w:eastAsia="en-IN"/>
        </w:rPr>
        <w:t>Work Sans</w:t>
      </w:r>
    </w:p>
    <w:p w14:paraId="67F5F23F" w14:textId="77777777" w:rsidR="007C484A" w:rsidRPr="007C484A" w:rsidRDefault="007C484A" w:rsidP="007C484A">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Set the typeface of the photo caption to </w:t>
      </w:r>
      <w:r w:rsidRPr="007C484A">
        <w:rPr>
          <w:rFonts w:ascii="Consolas" w:eastAsia="Times New Roman" w:hAnsi="Consolas" w:cs="Courier New"/>
          <w:color w:val="15141F"/>
          <w:sz w:val="20"/>
          <w:szCs w:val="20"/>
          <w:shd w:val="clear" w:color="auto" w:fill="EAE9ED"/>
          <w:lang w:eastAsia="en-IN"/>
        </w:rPr>
        <w:t>Merriweather</w:t>
      </w:r>
    </w:p>
    <w:p w14:paraId="615B4270"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Hint</w:t>
      </w:r>
    </w:p>
    <w:p w14:paraId="05109D94"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Consolas" w:eastAsia="Times New Roman" w:hAnsi="Consolas" w:cs="Courier New"/>
          <w:color w:val="15141F"/>
          <w:sz w:val="20"/>
          <w:szCs w:val="20"/>
          <w:shd w:val="clear" w:color="auto" w:fill="EAE9ED"/>
          <w:lang w:eastAsia="en-IN"/>
        </w:rPr>
        <w:t>font-family</w:t>
      </w:r>
      <w:r w:rsidRPr="007C484A">
        <w:rPr>
          <w:rFonts w:ascii="Times New Roman" w:eastAsia="Times New Roman" w:hAnsi="Times New Roman" w:cs="Times New Roman"/>
          <w:sz w:val="24"/>
          <w:szCs w:val="24"/>
          <w:lang w:eastAsia="en-IN"/>
        </w:rPr>
        <w:t> can be set in a CSS rule set:</w:t>
      </w:r>
    </w:p>
    <w:p w14:paraId="6979F6E7"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E85D7F"/>
          <w:sz w:val="24"/>
          <w:szCs w:val="24"/>
          <w:lang w:eastAsia="en-IN"/>
        </w:rPr>
        <w:t>selector</w:t>
      </w:r>
      <w:r w:rsidRPr="007C484A">
        <w:rPr>
          <w:rFonts w:ascii="Consolas" w:eastAsia="Times New Roman" w:hAnsi="Consolas" w:cs="Courier New"/>
          <w:color w:val="FFFFFF"/>
          <w:sz w:val="24"/>
          <w:szCs w:val="24"/>
          <w:lang w:eastAsia="en-IN"/>
        </w:rPr>
        <w:t xml:space="preserve"> {</w:t>
      </w:r>
    </w:p>
    <w:p w14:paraId="0701E858"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FFFFFF"/>
          <w:sz w:val="24"/>
          <w:szCs w:val="24"/>
          <w:lang w:eastAsia="en-IN"/>
        </w:rPr>
        <w:t xml:space="preserve">  </w:t>
      </w:r>
      <w:r w:rsidRPr="007C484A">
        <w:rPr>
          <w:rFonts w:ascii="Consolas" w:eastAsia="Times New Roman" w:hAnsi="Consolas" w:cs="Courier New"/>
          <w:color w:val="83FFF5"/>
          <w:sz w:val="24"/>
          <w:szCs w:val="24"/>
          <w:lang w:eastAsia="en-IN"/>
        </w:rPr>
        <w:t>font-family</w:t>
      </w:r>
      <w:r w:rsidRPr="007C484A">
        <w:rPr>
          <w:rFonts w:ascii="Consolas" w:eastAsia="Times New Roman" w:hAnsi="Consolas" w:cs="Courier New"/>
          <w:color w:val="FFFFFF"/>
          <w:sz w:val="24"/>
          <w:szCs w:val="24"/>
          <w:lang w:eastAsia="en-IN"/>
        </w:rPr>
        <w:t xml:space="preserve">: </w:t>
      </w:r>
      <w:r w:rsidRPr="007C484A">
        <w:rPr>
          <w:rFonts w:ascii="Consolas" w:eastAsia="Times New Roman" w:hAnsi="Consolas" w:cs="Courier New"/>
          <w:color w:val="FFE083"/>
          <w:sz w:val="24"/>
          <w:szCs w:val="24"/>
          <w:lang w:eastAsia="en-IN"/>
        </w:rPr>
        <w:t>'Font-name'</w:t>
      </w:r>
      <w:r w:rsidRPr="007C484A">
        <w:rPr>
          <w:rFonts w:ascii="Consolas" w:eastAsia="Times New Roman" w:hAnsi="Consolas" w:cs="Courier New"/>
          <w:color w:val="FFFFFF"/>
          <w:sz w:val="24"/>
          <w:szCs w:val="24"/>
          <w:lang w:eastAsia="en-IN"/>
        </w:rPr>
        <w:t>;</w:t>
      </w:r>
    </w:p>
    <w:p w14:paraId="6F3B2513"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FFFFFF"/>
          <w:sz w:val="24"/>
          <w:szCs w:val="24"/>
          <w:lang w:eastAsia="en-IN"/>
        </w:rPr>
        <w:t>}</w:t>
      </w:r>
    </w:p>
    <w:p w14:paraId="4B0A3114"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b/>
          <w:bCs/>
          <w:sz w:val="24"/>
          <w:szCs w:val="24"/>
          <w:lang w:eastAsia="en-IN"/>
        </w:rPr>
        <w:t>6.</w:t>
      </w:r>
    </w:p>
    <w:p w14:paraId="6109AAC0"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 xml:space="preserve">The page looks great, but you also have to account for users who may not be able to access the Google Fonts. Find them several </w:t>
      </w:r>
      <w:proofErr w:type="spellStart"/>
      <w:r w:rsidRPr="007C484A">
        <w:rPr>
          <w:rFonts w:ascii="Times New Roman" w:eastAsia="Times New Roman" w:hAnsi="Times New Roman" w:cs="Times New Roman"/>
          <w:sz w:val="24"/>
          <w:szCs w:val="24"/>
          <w:lang w:eastAsia="en-IN"/>
        </w:rPr>
        <w:t>fallback</w:t>
      </w:r>
      <w:proofErr w:type="spellEnd"/>
      <w:r w:rsidRPr="007C484A">
        <w:rPr>
          <w:rFonts w:ascii="Times New Roman" w:eastAsia="Times New Roman" w:hAnsi="Times New Roman" w:cs="Times New Roman"/>
          <w:sz w:val="24"/>
          <w:szCs w:val="24"/>
          <w:lang w:eastAsia="en-IN"/>
        </w:rPr>
        <w:t xml:space="preserve"> fonts to use in case they are restricted from accessing fonts from a third party:</w:t>
      </w:r>
    </w:p>
    <w:p w14:paraId="4AE86376"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 xml:space="preserve">Set the </w:t>
      </w:r>
      <w:proofErr w:type="spellStart"/>
      <w:r w:rsidRPr="007C484A">
        <w:rPr>
          <w:rFonts w:ascii="Times New Roman" w:eastAsia="Times New Roman" w:hAnsi="Times New Roman" w:cs="Times New Roman"/>
          <w:sz w:val="24"/>
          <w:szCs w:val="24"/>
          <w:lang w:eastAsia="en-IN"/>
        </w:rPr>
        <w:t>fallback</w:t>
      </w:r>
      <w:proofErr w:type="spellEnd"/>
      <w:r w:rsidRPr="007C484A">
        <w:rPr>
          <w:rFonts w:ascii="Times New Roman" w:eastAsia="Times New Roman" w:hAnsi="Times New Roman" w:cs="Times New Roman"/>
          <w:sz w:val="24"/>
          <w:szCs w:val="24"/>
          <w:lang w:eastAsia="en-IN"/>
        </w:rPr>
        <w:t xml:space="preserve"> fonts as follows:</w:t>
      </w:r>
    </w:p>
    <w:p w14:paraId="503C8C4B" w14:textId="77777777" w:rsidR="007C484A" w:rsidRPr="007C484A" w:rsidRDefault="007C484A" w:rsidP="007C484A">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C484A">
        <w:rPr>
          <w:rFonts w:ascii="Consolas" w:eastAsia="Times New Roman" w:hAnsi="Consolas" w:cs="Courier New"/>
          <w:color w:val="15141F"/>
          <w:sz w:val="20"/>
          <w:szCs w:val="20"/>
          <w:shd w:val="clear" w:color="auto" w:fill="EAE9ED"/>
          <w:lang w:eastAsia="en-IN"/>
        </w:rPr>
        <w:t>h2</w:t>
      </w:r>
      <w:r w:rsidRPr="007C484A">
        <w:rPr>
          <w:rFonts w:ascii="Times New Roman" w:eastAsia="Times New Roman" w:hAnsi="Times New Roman" w:cs="Times New Roman"/>
          <w:sz w:val="24"/>
          <w:szCs w:val="24"/>
          <w:lang w:eastAsia="en-IN"/>
        </w:rPr>
        <w:t> tag in the </w:t>
      </w:r>
      <w:r w:rsidRPr="007C484A">
        <w:rPr>
          <w:rFonts w:ascii="Consolas" w:eastAsia="Times New Roman" w:hAnsi="Consolas" w:cs="Courier New"/>
          <w:color w:val="15141F"/>
          <w:sz w:val="20"/>
          <w:szCs w:val="20"/>
          <w:shd w:val="clear" w:color="auto" w:fill="EAE9ED"/>
          <w:lang w:eastAsia="en-IN"/>
        </w:rPr>
        <w:t>banner</w:t>
      </w:r>
      <w:r w:rsidRPr="007C484A">
        <w:rPr>
          <w:rFonts w:ascii="Times New Roman" w:eastAsia="Times New Roman" w:hAnsi="Times New Roman" w:cs="Times New Roman"/>
          <w:sz w:val="24"/>
          <w:szCs w:val="24"/>
          <w:lang w:eastAsia="en-IN"/>
        </w:rPr>
        <w:t> section: </w:t>
      </w:r>
      <w:r w:rsidRPr="007C484A">
        <w:rPr>
          <w:rFonts w:ascii="Consolas" w:eastAsia="Times New Roman" w:hAnsi="Consolas" w:cs="Courier New"/>
          <w:color w:val="15141F"/>
          <w:sz w:val="20"/>
          <w:szCs w:val="20"/>
          <w:shd w:val="clear" w:color="auto" w:fill="EAE9ED"/>
          <w:lang w:eastAsia="en-IN"/>
        </w:rPr>
        <w:t>"Arial"</w:t>
      </w:r>
      <w:r w:rsidRPr="007C484A">
        <w:rPr>
          <w:rFonts w:ascii="Times New Roman" w:eastAsia="Times New Roman" w:hAnsi="Times New Roman" w:cs="Times New Roman"/>
          <w:sz w:val="24"/>
          <w:szCs w:val="24"/>
          <w:lang w:eastAsia="en-IN"/>
        </w:rPr>
        <w:t> and </w:t>
      </w:r>
      <w:r w:rsidRPr="007C484A">
        <w:rPr>
          <w:rFonts w:ascii="Consolas" w:eastAsia="Times New Roman" w:hAnsi="Consolas" w:cs="Courier New"/>
          <w:color w:val="15141F"/>
          <w:sz w:val="20"/>
          <w:szCs w:val="20"/>
          <w:shd w:val="clear" w:color="auto" w:fill="EAE9ED"/>
          <w:lang w:eastAsia="en-IN"/>
        </w:rPr>
        <w:t>sans-serif</w:t>
      </w:r>
    </w:p>
    <w:p w14:paraId="3DDEFEB3" w14:textId="77777777" w:rsidR="007C484A" w:rsidRPr="007C484A" w:rsidRDefault="007C484A" w:rsidP="007C484A">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C484A">
        <w:rPr>
          <w:rFonts w:ascii="Consolas" w:eastAsia="Times New Roman" w:hAnsi="Consolas" w:cs="Courier New"/>
          <w:color w:val="15141F"/>
          <w:sz w:val="20"/>
          <w:szCs w:val="20"/>
          <w:shd w:val="clear" w:color="auto" w:fill="EAE9ED"/>
          <w:lang w:eastAsia="en-IN"/>
        </w:rPr>
        <w:t>h1</w:t>
      </w:r>
      <w:r w:rsidRPr="007C484A">
        <w:rPr>
          <w:rFonts w:ascii="Times New Roman" w:eastAsia="Times New Roman" w:hAnsi="Times New Roman" w:cs="Times New Roman"/>
          <w:sz w:val="24"/>
          <w:szCs w:val="24"/>
          <w:lang w:eastAsia="en-IN"/>
        </w:rPr>
        <w:t> tag in the </w:t>
      </w:r>
      <w:r w:rsidRPr="007C484A">
        <w:rPr>
          <w:rFonts w:ascii="Consolas" w:eastAsia="Times New Roman" w:hAnsi="Consolas" w:cs="Courier New"/>
          <w:color w:val="15141F"/>
          <w:sz w:val="20"/>
          <w:szCs w:val="20"/>
          <w:shd w:val="clear" w:color="auto" w:fill="EAE9ED"/>
          <w:lang w:eastAsia="en-IN"/>
        </w:rPr>
        <w:t>banner</w:t>
      </w:r>
      <w:r w:rsidRPr="007C484A">
        <w:rPr>
          <w:rFonts w:ascii="Times New Roman" w:eastAsia="Times New Roman" w:hAnsi="Times New Roman" w:cs="Times New Roman"/>
          <w:sz w:val="24"/>
          <w:szCs w:val="24"/>
          <w:lang w:eastAsia="en-IN"/>
        </w:rPr>
        <w:t> section: </w:t>
      </w:r>
      <w:r w:rsidRPr="007C484A">
        <w:rPr>
          <w:rFonts w:ascii="Consolas" w:eastAsia="Times New Roman" w:hAnsi="Consolas" w:cs="Courier New"/>
          <w:color w:val="15141F"/>
          <w:sz w:val="20"/>
          <w:szCs w:val="20"/>
          <w:shd w:val="clear" w:color="auto" w:fill="EAE9ED"/>
          <w:lang w:eastAsia="en-IN"/>
        </w:rPr>
        <w:t>sans-serif</w:t>
      </w:r>
    </w:p>
    <w:p w14:paraId="2EDDF09F" w14:textId="77777777" w:rsidR="007C484A" w:rsidRPr="007C484A" w:rsidRDefault="007C484A" w:rsidP="007C484A">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The journal section: </w:t>
      </w:r>
      <w:r w:rsidRPr="007C484A">
        <w:rPr>
          <w:rFonts w:ascii="Consolas" w:eastAsia="Times New Roman" w:hAnsi="Consolas" w:cs="Courier New"/>
          <w:color w:val="15141F"/>
          <w:sz w:val="20"/>
          <w:szCs w:val="20"/>
          <w:shd w:val="clear" w:color="auto" w:fill="EAE9ED"/>
          <w:lang w:eastAsia="en-IN"/>
        </w:rPr>
        <w:t>serif</w:t>
      </w:r>
    </w:p>
    <w:p w14:paraId="1364C434" w14:textId="77777777" w:rsidR="007C484A" w:rsidRPr="007C484A" w:rsidRDefault="007C484A" w:rsidP="007C484A">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The photo caption: </w:t>
      </w:r>
      <w:r w:rsidRPr="007C484A">
        <w:rPr>
          <w:rFonts w:ascii="Consolas" w:eastAsia="Times New Roman" w:hAnsi="Consolas" w:cs="Courier New"/>
          <w:color w:val="15141F"/>
          <w:sz w:val="20"/>
          <w:szCs w:val="20"/>
          <w:shd w:val="clear" w:color="auto" w:fill="EAE9ED"/>
          <w:lang w:eastAsia="en-IN"/>
        </w:rPr>
        <w:t>serif</w:t>
      </w:r>
    </w:p>
    <w:p w14:paraId="1BC7BA76"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Hint</w:t>
      </w:r>
    </w:p>
    <w:p w14:paraId="584903DA"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Consolas" w:eastAsia="Times New Roman" w:hAnsi="Consolas" w:cs="Courier New"/>
          <w:color w:val="15141F"/>
          <w:sz w:val="20"/>
          <w:szCs w:val="20"/>
          <w:shd w:val="clear" w:color="auto" w:fill="EAE9ED"/>
          <w:lang w:eastAsia="en-IN"/>
        </w:rPr>
        <w:t>serif</w:t>
      </w:r>
      <w:r w:rsidRPr="007C484A">
        <w:rPr>
          <w:rFonts w:ascii="Times New Roman" w:eastAsia="Times New Roman" w:hAnsi="Times New Roman" w:cs="Times New Roman"/>
          <w:sz w:val="24"/>
          <w:szCs w:val="24"/>
          <w:lang w:eastAsia="en-IN"/>
        </w:rPr>
        <w:t> or </w:t>
      </w:r>
      <w:r w:rsidRPr="007C484A">
        <w:rPr>
          <w:rFonts w:ascii="Consolas" w:eastAsia="Times New Roman" w:hAnsi="Consolas" w:cs="Courier New"/>
          <w:color w:val="15141F"/>
          <w:sz w:val="20"/>
          <w:szCs w:val="20"/>
          <w:shd w:val="clear" w:color="auto" w:fill="EAE9ED"/>
          <w:lang w:eastAsia="en-IN"/>
        </w:rPr>
        <w:t>sans-serif</w:t>
      </w:r>
      <w:r w:rsidRPr="007C484A">
        <w:rPr>
          <w:rFonts w:ascii="Times New Roman" w:eastAsia="Times New Roman" w:hAnsi="Times New Roman" w:cs="Times New Roman"/>
          <w:sz w:val="24"/>
          <w:szCs w:val="24"/>
          <w:lang w:eastAsia="en-IN"/>
        </w:rPr>
        <w:t xml:space="preserve"> can be set as </w:t>
      </w:r>
      <w:proofErr w:type="spellStart"/>
      <w:r w:rsidRPr="007C484A">
        <w:rPr>
          <w:rFonts w:ascii="Times New Roman" w:eastAsia="Times New Roman" w:hAnsi="Times New Roman" w:cs="Times New Roman"/>
          <w:sz w:val="24"/>
          <w:szCs w:val="24"/>
          <w:lang w:eastAsia="en-IN"/>
        </w:rPr>
        <w:t>fallbacks</w:t>
      </w:r>
      <w:proofErr w:type="spellEnd"/>
      <w:r w:rsidRPr="007C484A">
        <w:rPr>
          <w:rFonts w:ascii="Times New Roman" w:eastAsia="Times New Roman" w:hAnsi="Times New Roman" w:cs="Times New Roman"/>
          <w:sz w:val="24"/>
          <w:szCs w:val="24"/>
          <w:lang w:eastAsia="en-IN"/>
        </w:rPr>
        <w:t xml:space="preserve"> in </w:t>
      </w:r>
      <w:r w:rsidRPr="007C484A">
        <w:rPr>
          <w:rFonts w:ascii="Consolas" w:eastAsia="Times New Roman" w:hAnsi="Consolas" w:cs="Courier New"/>
          <w:color w:val="15141F"/>
          <w:sz w:val="20"/>
          <w:szCs w:val="20"/>
          <w:shd w:val="clear" w:color="auto" w:fill="EAE9ED"/>
          <w:lang w:eastAsia="en-IN"/>
        </w:rPr>
        <w:t>font-family</w:t>
      </w:r>
      <w:r w:rsidRPr="007C484A">
        <w:rPr>
          <w:rFonts w:ascii="Times New Roman" w:eastAsia="Times New Roman" w:hAnsi="Times New Roman" w:cs="Times New Roman"/>
          <w:sz w:val="24"/>
          <w:szCs w:val="24"/>
          <w:lang w:eastAsia="en-IN"/>
        </w:rPr>
        <w:t xml:space="preserve">, separated by </w:t>
      </w:r>
      <w:proofErr w:type="gramStart"/>
      <w:r w:rsidRPr="007C484A">
        <w:rPr>
          <w:rFonts w:ascii="Times New Roman" w:eastAsia="Times New Roman" w:hAnsi="Times New Roman" w:cs="Times New Roman"/>
          <w:sz w:val="24"/>
          <w:szCs w:val="24"/>
          <w:lang w:eastAsia="en-IN"/>
        </w:rPr>
        <w:t>a </w:t>
      </w:r>
      <w:r w:rsidRPr="007C484A">
        <w:rPr>
          <w:rFonts w:ascii="Consolas" w:eastAsia="Times New Roman" w:hAnsi="Consolas" w:cs="Courier New"/>
          <w:color w:val="15141F"/>
          <w:sz w:val="20"/>
          <w:szCs w:val="20"/>
          <w:shd w:val="clear" w:color="auto" w:fill="EAE9ED"/>
          <w:lang w:eastAsia="en-IN"/>
        </w:rPr>
        <w:t>,</w:t>
      </w:r>
      <w:proofErr w:type="gramEnd"/>
      <w:r w:rsidRPr="007C484A">
        <w:rPr>
          <w:rFonts w:ascii="Times New Roman" w:eastAsia="Times New Roman" w:hAnsi="Times New Roman" w:cs="Times New Roman"/>
          <w:sz w:val="24"/>
          <w:szCs w:val="24"/>
          <w:lang w:eastAsia="en-IN"/>
        </w:rPr>
        <w:t>:</w:t>
      </w:r>
    </w:p>
    <w:p w14:paraId="0425AAE0"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E85D7F"/>
          <w:sz w:val="24"/>
          <w:szCs w:val="24"/>
          <w:lang w:eastAsia="en-IN"/>
        </w:rPr>
        <w:t>selector</w:t>
      </w:r>
      <w:r w:rsidRPr="007C484A">
        <w:rPr>
          <w:rFonts w:ascii="Consolas" w:eastAsia="Times New Roman" w:hAnsi="Consolas" w:cs="Courier New"/>
          <w:color w:val="FFFFFF"/>
          <w:sz w:val="24"/>
          <w:szCs w:val="24"/>
          <w:lang w:eastAsia="en-IN"/>
        </w:rPr>
        <w:t xml:space="preserve"> {</w:t>
      </w:r>
    </w:p>
    <w:p w14:paraId="3418FD56"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FFFFFF"/>
          <w:sz w:val="24"/>
          <w:szCs w:val="24"/>
          <w:lang w:eastAsia="en-IN"/>
        </w:rPr>
        <w:t xml:space="preserve">  </w:t>
      </w:r>
      <w:r w:rsidRPr="007C484A">
        <w:rPr>
          <w:rFonts w:ascii="Consolas" w:eastAsia="Times New Roman" w:hAnsi="Consolas" w:cs="Courier New"/>
          <w:color w:val="83FFF5"/>
          <w:sz w:val="24"/>
          <w:szCs w:val="24"/>
          <w:lang w:eastAsia="en-IN"/>
        </w:rPr>
        <w:t>font-family</w:t>
      </w:r>
      <w:r w:rsidRPr="007C484A">
        <w:rPr>
          <w:rFonts w:ascii="Consolas" w:eastAsia="Times New Roman" w:hAnsi="Consolas" w:cs="Courier New"/>
          <w:color w:val="FFFFFF"/>
          <w:sz w:val="24"/>
          <w:szCs w:val="24"/>
          <w:lang w:eastAsia="en-IN"/>
        </w:rPr>
        <w:t xml:space="preserve">: </w:t>
      </w:r>
      <w:r w:rsidRPr="007C484A">
        <w:rPr>
          <w:rFonts w:ascii="Consolas" w:eastAsia="Times New Roman" w:hAnsi="Consolas" w:cs="Courier New"/>
          <w:color w:val="FFE083"/>
          <w:sz w:val="24"/>
          <w:szCs w:val="24"/>
          <w:lang w:eastAsia="en-IN"/>
        </w:rPr>
        <w:t>'Font-name'</w:t>
      </w:r>
      <w:r w:rsidRPr="007C484A">
        <w:rPr>
          <w:rFonts w:ascii="Consolas" w:eastAsia="Times New Roman" w:hAnsi="Consolas" w:cs="Courier New"/>
          <w:color w:val="FFFFFF"/>
          <w:sz w:val="24"/>
          <w:szCs w:val="24"/>
          <w:lang w:eastAsia="en-IN"/>
        </w:rPr>
        <w:t xml:space="preserve">, </w:t>
      </w:r>
      <w:r w:rsidRPr="007C484A">
        <w:rPr>
          <w:rFonts w:ascii="Consolas" w:eastAsia="Times New Roman" w:hAnsi="Consolas" w:cs="Courier New"/>
          <w:color w:val="CC7BC2"/>
          <w:sz w:val="24"/>
          <w:szCs w:val="24"/>
          <w:lang w:eastAsia="en-IN"/>
        </w:rPr>
        <w:t>serif</w:t>
      </w:r>
      <w:r w:rsidRPr="007C484A">
        <w:rPr>
          <w:rFonts w:ascii="Consolas" w:eastAsia="Times New Roman" w:hAnsi="Consolas" w:cs="Courier New"/>
          <w:color w:val="FFFFFF"/>
          <w:sz w:val="24"/>
          <w:szCs w:val="24"/>
          <w:lang w:eastAsia="en-IN"/>
        </w:rPr>
        <w:t>;</w:t>
      </w:r>
    </w:p>
    <w:p w14:paraId="3DBB9B4B"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FFFFFF"/>
          <w:sz w:val="24"/>
          <w:szCs w:val="24"/>
          <w:lang w:eastAsia="en-IN"/>
        </w:rPr>
        <w:t>}</w:t>
      </w:r>
    </w:p>
    <w:p w14:paraId="614157EC"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b/>
          <w:bCs/>
          <w:sz w:val="24"/>
          <w:szCs w:val="24"/>
          <w:lang w:eastAsia="en-IN"/>
        </w:rPr>
        <w:t>7.</w:t>
      </w:r>
    </w:p>
    <w:p w14:paraId="22D6E41C"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Instead of linking the font from </w:t>
      </w:r>
      <w:r w:rsidRPr="007C484A">
        <w:rPr>
          <w:rFonts w:ascii="Times New Roman" w:eastAsia="Times New Roman" w:hAnsi="Times New Roman" w:cs="Times New Roman"/>
          <w:b/>
          <w:bCs/>
          <w:sz w:val="24"/>
          <w:szCs w:val="24"/>
          <w:lang w:eastAsia="en-IN"/>
        </w:rPr>
        <w:t>index.html</w:t>
      </w:r>
      <w:r w:rsidRPr="007C484A">
        <w:rPr>
          <w:rFonts w:ascii="Times New Roman" w:eastAsia="Times New Roman" w:hAnsi="Times New Roman" w:cs="Times New Roman"/>
          <w:sz w:val="24"/>
          <w:szCs w:val="24"/>
          <w:lang w:eastAsia="en-IN"/>
        </w:rPr>
        <w:t>, you realize it would be a better to import Google fonts in the files directly into stylesheets with the </w:t>
      </w:r>
      <w:r w:rsidRPr="007C484A">
        <w:rPr>
          <w:rFonts w:ascii="Consolas" w:eastAsia="Times New Roman" w:hAnsi="Consolas" w:cs="Courier New"/>
          <w:color w:val="15141F"/>
          <w:sz w:val="20"/>
          <w:szCs w:val="20"/>
          <w:shd w:val="clear" w:color="auto" w:fill="EAE9ED"/>
          <w:lang w:eastAsia="en-IN"/>
        </w:rPr>
        <w:t>@font-face</w:t>
      </w:r>
      <w:r w:rsidRPr="007C484A">
        <w:rPr>
          <w:rFonts w:ascii="Times New Roman" w:eastAsia="Times New Roman" w:hAnsi="Times New Roman" w:cs="Times New Roman"/>
          <w:sz w:val="24"/>
          <w:szCs w:val="24"/>
          <w:lang w:eastAsia="en-IN"/>
        </w:rPr>
        <w:t> property.</w:t>
      </w:r>
    </w:p>
    <w:p w14:paraId="28F9C4D0"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Use the </w:t>
      </w:r>
      <w:r w:rsidRPr="007C484A">
        <w:rPr>
          <w:rFonts w:ascii="Consolas" w:eastAsia="Times New Roman" w:hAnsi="Consolas" w:cs="Courier New"/>
          <w:color w:val="15141F"/>
          <w:sz w:val="20"/>
          <w:szCs w:val="20"/>
          <w:shd w:val="clear" w:color="auto" w:fill="EAE9ED"/>
          <w:lang w:eastAsia="en-IN"/>
        </w:rPr>
        <w:t>@font-face</w:t>
      </w:r>
      <w:r w:rsidRPr="007C484A">
        <w:rPr>
          <w:rFonts w:ascii="Times New Roman" w:eastAsia="Times New Roman" w:hAnsi="Times New Roman" w:cs="Times New Roman"/>
          <w:sz w:val="24"/>
          <w:szCs w:val="24"/>
          <w:lang w:eastAsia="en-IN"/>
        </w:rPr>
        <w:t> property to import the fonts directly to the stylesheets, and remove the </w:t>
      </w:r>
      <w:r w:rsidRPr="007C484A">
        <w:rPr>
          <w:rFonts w:ascii="Consolas" w:eastAsia="Times New Roman" w:hAnsi="Consolas" w:cs="Courier New"/>
          <w:color w:val="15141F"/>
          <w:sz w:val="20"/>
          <w:szCs w:val="20"/>
          <w:shd w:val="clear" w:color="auto" w:fill="EAE9ED"/>
          <w:lang w:eastAsia="en-IN"/>
        </w:rPr>
        <w:t>&lt;link&gt;</w:t>
      </w:r>
      <w:r w:rsidRPr="007C484A">
        <w:rPr>
          <w:rFonts w:ascii="Times New Roman" w:eastAsia="Times New Roman" w:hAnsi="Times New Roman" w:cs="Times New Roman"/>
          <w:sz w:val="24"/>
          <w:szCs w:val="24"/>
          <w:lang w:eastAsia="en-IN"/>
        </w:rPr>
        <w:t> tags that reference the Google fonts from the </w:t>
      </w:r>
      <w:r w:rsidRPr="007C484A">
        <w:rPr>
          <w:rFonts w:ascii="Times New Roman" w:eastAsia="Times New Roman" w:hAnsi="Times New Roman" w:cs="Times New Roman"/>
          <w:b/>
          <w:bCs/>
          <w:sz w:val="24"/>
          <w:szCs w:val="24"/>
          <w:lang w:eastAsia="en-IN"/>
        </w:rPr>
        <w:t>index.html</w:t>
      </w:r>
      <w:r w:rsidRPr="007C484A">
        <w:rPr>
          <w:rFonts w:ascii="Times New Roman" w:eastAsia="Times New Roman" w:hAnsi="Times New Roman" w:cs="Times New Roman"/>
          <w:sz w:val="24"/>
          <w:szCs w:val="24"/>
          <w:lang w:eastAsia="en-IN"/>
        </w:rPr>
        <w:t> page.</w:t>
      </w:r>
    </w:p>
    <w:p w14:paraId="110033B6"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lastRenderedPageBreak/>
        <w:t>Hint</w:t>
      </w:r>
    </w:p>
    <w:p w14:paraId="4FCC7FEB"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Copy and paste the </w:t>
      </w:r>
      <w:r w:rsidRPr="007C484A">
        <w:rPr>
          <w:rFonts w:ascii="Consolas" w:eastAsia="Times New Roman" w:hAnsi="Consolas" w:cs="Courier New"/>
          <w:color w:val="15141F"/>
          <w:sz w:val="20"/>
          <w:szCs w:val="20"/>
          <w:shd w:val="clear" w:color="auto" w:fill="EAE9ED"/>
          <w:lang w:eastAsia="en-IN"/>
        </w:rPr>
        <w:t>@font-face</w:t>
      </w:r>
      <w:r w:rsidRPr="007C484A">
        <w:rPr>
          <w:rFonts w:ascii="Times New Roman" w:eastAsia="Times New Roman" w:hAnsi="Times New Roman" w:cs="Times New Roman"/>
          <w:sz w:val="24"/>
          <w:szCs w:val="24"/>
          <w:lang w:eastAsia="en-IN"/>
        </w:rPr>
        <w:t> rule from the</w:t>
      </w:r>
    </w:p>
    <w:p w14:paraId="73543A0D"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939598"/>
          <w:sz w:val="24"/>
          <w:szCs w:val="24"/>
          <w:lang w:eastAsia="en-IN"/>
        </w:rPr>
        <w:t xml:space="preserve">/* </w:t>
      </w:r>
      <w:proofErr w:type="spellStart"/>
      <w:r w:rsidRPr="007C484A">
        <w:rPr>
          <w:rFonts w:ascii="Consolas" w:eastAsia="Times New Roman" w:hAnsi="Consolas" w:cs="Courier New"/>
          <w:color w:val="939598"/>
          <w:sz w:val="24"/>
          <w:szCs w:val="24"/>
          <w:lang w:eastAsia="en-IN"/>
        </w:rPr>
        <w:t>latin</w:t>
      </w:r>
      <w:proofErr w:type="spellEnd"/>
      <w:r w:rsidRPr="007C484A">
        <w:rPr>
          <w:rFonts w:ascii="Consolas" w:eastAsia="Times New Roman" w:hAnsi="Consolas" w:cs="Courier New"/>
          <w:color w:val="939598"/>
          <w:sz w:val="24"/>
          <w:szCs w:val="24"/>
          <w:lang w:eastAsia="en-IN"/>
        </w:rPr>
        <w:t xml:space="preserve"> */</w:t>
      </w:r>
    </w:p>
    <w:p w14:paraId="01440335"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sections of the rule set at the </w:t>
      </w:r>
      <w:proofErr w:type="spellStart"/>
      <w:r w:rsidRPr="007C484A">
        <w:rPr>
          <w:rFonts w:ascii="Consolas" w:eastAsia="Times New Roman" w:hAnsi="Consolas" w:cs="Courier New"/>
          <w:color w:val="15141F"/>
          <w:sz w:val="20"/>
          <w:szCs w:val="20"/>
          <w:shd w:val="clear" w:color="auto" w:fill="EAE9ED"/>
          <w:lang w:eastAsia="en-IN"/>
        </w:rPr>
        <w:t>href</w:t>
      </w:r>
      <w:proofErr w:type="spellEnd"/>
      <w:r w:rsidRPr="007C484A">
        <w:rPr>
          <w:rFonts w:ascii="Times New Roman" w:eastAsia="Times New Roman" w:hAnsi="Times New Roman" w:cs="Times New Roman"/>
          <w:sz w:val="24"/>
          <w:szCs w:val="24"/>
          <w:lang w:eastAsia="en-IN"/>
        </w:rPr>
        <w:t> of the font from Google. For instance, the </w:t>
      </w:r>
      <w:proofErr w:type="spellStart"/>
      <w:r w:rsidRPr="007C484A">
        <w:rPr>
          <w:rFonts w:ascii="Times New Roman" w:eastAsia="Times New Roman" w:hAnsi="Times New Roman" w:cs="Times New Roman"/>
          <w:sz w:val="24"/>
          <w:szCs w:val="24"/>
          <w:lang w:eastAsia="en-IN"/>
        </w:rPr>
        <w:fldChar w:fldCharType="begin"/>
      </w:r>
      <w:r w:rsidRPr="007C484A">
        <w:rPr>
          <w:rFonts w:ascii="Times New Roman" w:eastAsia="Times New Roman" w:hAnsi="Times New Roman" w:cs="Times New Roman"/>
          <w:sz w:val="24"/>
          <w:szCs w:val="24"/>
          <w:lang w:eastAsia="en-IN"/>
        </w:rPr>
        <w:instrText xml:space="preserve"> HYPERLINK "https://fonts.googleapis.com/css?family=Roboto" \t "_blank" </w:instrText>
      </w:r>
      <w:r w:rsidRPr="007C484A">
        <w:rPr>
          <w:rFonts w:ascii="Times New Roman" w:eastAsia="Times New Roman" w:hAnsi="Times New Roman" w:cs="Times New Roman"/>
          <w:sz w:val="24"/>
          <w:szCs w:val="24"/>
          <w:lang w:eastAsia="en-IN"/>
        </w:rPr>
        <w:fldChar w:fldCharType="separate"/>
      </w:r>
      <w:r w:rsidRPr="007C484A">
        <w:rPr>
          <w:rFonts w:ascii="Times New Roman" w:eastAsia="Times New Roman" w:hAnsi="Times New Roman" w:cs="Times New Roman"/>
          <w:color w:val="4B35EF"/>
          <w:sz w:val="24"/>
          <w:szCs w:val="24"/>
          <w:u w:val="single"/>
          <w:lang w:eastAsia="en-IN"/>
        </w:rPr>
        <w:t>href</w:t>
      </w:r>
      <w:proofErr w:type="spellEnd"/>
      <w:r w:rsidRPr="007C484A">
        <w:rPr>
          <w:rFonts w:ascii="Times New Roman" w:eastAsia="Times New Roman" w:hAnsi="Times New Roman" w:cs="Times New Roman"/>
          <w:color w:val="4B35EF"/>
          <w:sz w:val="24"/>
          <w:szCs w:val="24"/>
          <w:u w:val="single"/>
          <w:lang w:eastAsia="en-IN"/>
        </w:rPr>
        <w:t xml:space="preserve"> for ‘Roboto’</w:t>
      </w:r>
      <w:r w:rsidRPr="007C484A">
        <w:rPr>
          <w:rFonts w:ascii="Times New Roman" w:eastAsia="Times New Roman" w:hAnsi="Times New Roman" w:cs="Times New Roman"/>
          <w:sz w:val="24"/>
          <w:szCs w:val="24"/>
          <w:lang w:eastAsia="en-IN"/>
        </w:rPr>
        <w:fldChar w:fldCharType="end"/>
      </w:r>
      <w:r w:rsidRPr="007C484A">
        <w:rPr>
          <w:rFonts w:ascii="Times New Roman" w:eastAsia="Times New Roman" w:hAnsi="Times New Roman" w:cs="Times New Roman"/>
          <w:sz w:val="24"/>
          <w:szCs w:val="24"/>
          <w:lang w:eastAsia="en-IN"/>
        </w:rPr>
        <w:t> returns a series of </w:t>
      </w:r>
      <w:r w:rsidRPr="007C484A">
        <w:rPr>
          <w:rFonts w:ascii="Consolas" w:eastAsia="Times New Roman" w:hAnsi="Consolas" w:cs="Courier New"/>
          <w:color w:val="15141F"/>
          <w:sz w:val="20"/>
          <w:szCs w:val="20"/>
          <w:shd w:val="clear" w:color="auto" w:fill="EAE9ED"/>
          <w:lang w:eastAsia="en-IN"/>
        </w:rPr>
        <w:t>@font-face</w:t>
      </w:r>
      <w:r w:rsidRPr="007C484A">
        <w:rPr>
          <w:rFonts w:ascii="Times New Roman" w:eastAsia="Times New Roman" w:hAnsi="Times New Roman" w:cs="Times New Roman"/>
          <w:sz w:val="24"/>
          <w:szCs w:val="24"/>
          <w:lang w:eastAsia="en-IN"/>
        </w:rPr>
        <w:t> rules. Include the </w:t>
      </w:r>
      <w:proofErr w:type="spellStart"/>
      <w:r w:rsidRPr="007C484A">
        <w:rPr>
          <w:rFonts w:ascii="Consolas" w:eastAsia="Times New Roman" w:hAnsi="Consolas" w:cs="Courier New"/>
          <w:color w:val="15141F"/>
          <w:sz w:val="20"/>
          <w:szCs w:val="20"/>
          <w:shd w:val="clear" w:color="auto" w:fill="EAE9ED"/>
          <w:lang w:eastAsia="en-IN"/>
        </w:rPr>
        <w:t>latin</w:t>
      </w:r>
      <w:proofErr w:type="spellEnd"/>
      <w:r w:rsidRPr="007C484A">
        <w:rPr>
          <w:rFonts w:ascii="Times New Roman" w:eastAsia="Times New Roman" w:hAnsi="Times New Roman" w:cs="Times New Roman"/>
          <w:sz w:val="24"/>
          <w:szCs w:val="24"/>
          <w:lang w:eastAsia="en-IN"/>
        </w:rPr>
        <w:t> section for each font and </w:t>
      </w:r>
      <w:r w:rsidRPr="007C484A">
        <w:rPr>
          <w:rFonts w:ascii="Consolas" w:eastAsia="Times New Roman" w:hAnsi="Consolas" w:cs="Courier New"/>
          <w:color w:val="15141F"/>
          <w:sz w:val="20"/>
          <w:szCs w:val="20"/>
          <w:shd w:val="clear" w:color="auto" w:fill="EAE9ED"/>
          <w:lang w:eastAsia="en-IN"/>
        </w:rPr>
        <w:t>font-weight</w:t>
      </w:r>
      <w:r w:rsidRPr="007C484A">
        <w:rPr>
          <w:rFonts w:ascii="Times New Roman" w:eastAsia="Times New Roman" w:hAnsi="Times New Roman" w:cs="Times New Roman"/>
          <w:sz w:val="24"/>
          <w:szCs w:val="24"/>
          <w:lang w:eastAsia="en-IN"/>
        </w:rPr>
        <w:t> that you need.</w:t>
      </w:r>
    </w:p>
    <w:p w14:paraId="293BACBF"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b/>
          <w:bCs/>
          <w:sz w:val="24"/>
          <w:szCs w:val="24"/>
          <w:lang w:eastAsia="en-IN"/>
        </w:rPr>
        <w:t>8.</w:t>
      </w:r>
    </w:p>
    <w:p w14:paraId="715EE078"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Looking at the page, the author suggests the page really come together if we used a specific font, </w:t>
      </w:r>
      <w:r w:rsidRPr="007C484A">
        <w:rPr>
          <w:rFonts w:ascii="Consolas" w:eastAsia="Times New Roman" w:hAnsi="Consolas" w:cs="Courier New"/>
          <w:color w:val="15141F"/>
          <w:sz w:val="20"/>
          <w:szCs w:val="20"/>
          <w:shd w:val="clear" w:color="auto" w:fill="EAE9ED"/>
          <w:lang w:eastAsia="en-IN"/>
        </w:rPr>
        <w:t>CroissantOne-Regular.ttf</w:t>
      </w:r>
      <w:r w:rsidRPr="007C484A">
        <w:rPr>
          <w:rFonts w:ascii="Times New Roman" w:eastAsia="Times New Roman" w:hAnsi="Times New Roman" w:cs="Times New Roman"/>
          <w:sz w:val="24"/>
          <w:szCs w:val="24"/>
          <w:lang w:eastAsia="en-IN"/>
        </w:rPr>
        <w:t>, in the footer. The files have been downloaded and added to our project within the </w:t>
      </w:r>
      <w:proofErr w:type="gramStart"/>
      <w:r w:rsidRPr="007C484A">
        <w:rPr>
          <w:rFonts w:ascii="Times New Roman" w:eastAsia="Times New Roman" w:hAnsi="Times New Roman" w:cs="Times New Roman"/>
          <w:b/>
          <w:bCs/>
          <w:sz w:val="24"/>
          <w:szCs w:val="24"/>
          <w:lang w:eastAsia="en-IN"/>
        </w:rPr>
        <w:t>fonts</w:t>
      </w:r>
      <w:proofErr w:type="gramEnd"/>
      <w:r w:rsidRPr="007C484A">
        <w:rPr>
          <w:rFonts w:ascii="Times New Roman" w:eastAsia="Times New Roman" w:hAnsi="Times New Roman" w:cs="Times New Roman"/>
          <w:sz w:val="24"/>
          <w:szCs w:val="24"/>
          <w:lang w:eastAsia="en-IN"/>
        </w:rPr>
        <w:t> directory within the </w:t>
      </w:r>
      <w:r w:rsidRPr="007C484A">
        <w:rPr>
          <w:rFonts w:ascii="Times New Roman" w:eastAsia="Times New Roman" w:hAnsi="Times New Roman" w:cs="Times New Roman"/>
          <w:b/>
          <w:bCs/>
          <w:sz w:val="24"/>
          <w:szCs w:val="24"/>
          <w:lang w:eastAsia="en-IN"/>
        </w:rPr>
        <w:t>styles/</w:t>
      </w:r>
      <w:r w:rsidRPr="007C484A">
        <w:rPr>
          <w:rFonts w:ascii="Times New Roman" w:eastAsia="Times New Roman" w:hAnsi="Times New Roman" w:cs="Times New Roman"/>
          <w:sz w:val="24"/>
          <w:szCs w:val="24"/>
          <w:lang w:eastAsia="en-IN"/>
        </w:rPr>
        <w:t> directory where our CSS files are stored.</w:t>
      </w:r>
    </w:p>
    <w:p w14:paraId="5FD65311"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 xml:space="preserve">To complete the </w:t>
      </w:r>
      <w:proofErr w:type="gramStart"/>
      <w:r w:rsidRPr="007C484A">
        <w:rPr>
          <w:rFonts w:ascii="Times New Roman" w:eastAsia="Times New Roman" w:hAnsi="Times New Roman" w:cs="Times New Roman"/>
          <w:sz w:val="24"/>
          <w:szCs w:val="24"/>
          <w:lang w:eastAsia="en-IN"/>
        </w:rPr>
        <w:t>task</w:t>
      </w:r>
      <w:proofErr w:type="gramEnd"/>
      <w:r w:rsidRPr="007C484A">
        <w:rPr>
          <w:rFonts w:ascii="Times New Roman" w:eastAsia="Times New Roman" w:hAnsi="Times New Roman" w:cs="Times New Roman"/>
          <w:sz w:val="24"/>
          <w:szCs w:val="24"/>
          <w:lang w:eastAsia="en-IN"/>
        </w:rPr>
        <w:t xml:space="preserve"> you need to use the </w:t>
      </w:r>
      <w:r w:rsidRPr="007C484A">
        <w:rPr>
          <w:rFonts w:ascii="Consolas" w:eastAsia="Times New Roman" w:hAnsi="Consolas" w:cs="Courier New"/>
          <w:color w:val="15141F"/>
          <w:sz w:val="20"/>
          <w:szCs w:val="20"/>
          <w:shd w:val="clear" w:color="auto" w:fill="EAE9ED"/>
          <w:lang w:eastAsia="en-IN"/>
        </w:rPr>
        <w:t>@font-face</w:t>
      </w:r>
      <w:r w:rsidRPr="007C484A">
        <w:rPr>
          <w:rFonts w:ascii="Times New Roman" w:eastAsia="Times New Roman" w:hAnsi="Times New Roman" w:cs="Times New Roman"/>
          <w:sz w:val="24"/>
          <w:szCs w:val="24"/>
          <w:lang w:eastAsia="en-IN"/>
        </w:rPr>
        <w:t> property to make these fonts accessible in the stylesheets. Name the font </w:t>
      </w:r>
      <w:r w:rsidRPr="007C484A">
        <w:rPr>
          <w:rFonts w:ascii="Consolas" w:eastAsia="Times New Roman" w:hAnsi="Consolas" w:cs="Courier New"/>
          <w:color w:val="15141F"/>
          <w:sz w:val="20"/>
          <w:szCs w:val="20"/>
          <w:shd w:val="clear" w:color="auto" w:fill="EAE9ED"/>
          <w:lang w:eastAsia="en-IN"/>
        </w:rPr>
        <w:t>"Croissant One"</w:t>
      </w:r>
      <w:r w:rsidRPr="007C484A">
        <w:rPr>
          <w:rFonts w:ascii="Times New Roman" w:eastAsia="Times New Roman" w:hAnsi="Times New Roman" w:cs="Times New Roman"/>
          <w:sz w:val="24"/>
          <w:szCs w:val="24"/>
          <w:lang w:eastAsia="en-IN"/>
        </w:rPr>
        <w:t>.</w:t>
      </w:r>
    </w:p>
    <w:p w14:paraId="3C3D91F6"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Hint</w:t>
      </w:r>
    </w:p>
    <w:p w14:paraId="21155B97"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To use a font, you’ll need to set the </w:t>
      </w:r>
      <w:r w:rsidRPr="007C484A">
        <w:rPr>
          <w:rFonts w:ascii="Consolas" w:eastAsia="Times New Roman" w:hAnsi="Consolas" w:cs="Courier New"/>
          <w:color w:val="15141F"/>
          <w:sz w:val="20"/>
          <w:szCs w:val="20"/>
          <w:shd w:val="clear" w:color="auto" w:fill="EAE9ED"/>
          <w:lang w:eastAsia="en-IN"/>
        </w:rPr>
        <w:t>font-family</w:t>
      </w:r>
      <w:r w:rsidRPr="007C484A">
        <w:rPr>
          <w:rFonts w:ascii="Times New Roman" w:eastAsia="Times New Roman" w:hAnsi="Times New Roman" w:cs="Times New Roman"/>
          <w:sz w:val="24"/>
          <w:szCs w:val="24"/>
          <w:lang w:eastAsia="en-IN"/>
        </w:rPr>
        <w:t> and </w:t>
      </w:r>
      <w:proofErr w:type="spellStart"/>
      <w:r w:rsidRPr="007C484A">
        <w:rPr>
          <w:rFonts w:ascii="Consolas" w:eastAsia="Times New Roman" w:hAnsi="Consolas" w:cs="Courier New"/>
          <w:color w:val="15141F"/>
          <w:sz w:val="20"/>
          <w:szCs w:val="20"/>
          <w:shd w:val="clear" w:color="auto" w:fill="EAE9ED"/>
          <w:lang w:eastAsia="en-IN"/>
        </w:rPr>
        <w:t>src</w:t>
      </w:r>
      <w:proofErr w:type="spellEnd"/>
      <w:r w:rsidRPr="007C484A">
        <w:rPr>
          <w:rFonts w:ascii="Times New Roman" w:eastAsia="Times New Roman" w:hAnsi="Times New Roman" w:cs="Times New Roman"/>
          <w:sz w:val="24"/>
          <w:szCs w:val="24"/>
          <w:lang w:eastAsia="en-IN"/>
        </w:rPr>
        <w:t> properties.</w:t>
      </w:r>
    </w:p>
    <w:p w14:paraId="4B6785CC"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To use, </w:t>
      </w:r>
      <w:proofErr w:type="spellStart"/>
      <w:r w:rsidRPr="007C484A">
        <w:rPr>
          <w:rFonts w:ascii="Consolas" w:eastAsia="Times New Roman" w:hAnsi="Consolas" w:cs="Courier New"/>
          <w:color w:val="15141F"/>
          <w:sz w:val="20"/>
          <w:szCs w:val="20"/>
          <w:shd w:val="clear" w:color="auto" w:fill="EAE9ED"/>
          <w:lang w:eastAsia="en-IN"/>
        </w:rPr>
        <w:t>src</w:t>
      </w:r>
      <w:proofErr w:type="spellEnd"/>
      <w:r w:rsidRPr="007C484A">
        <w:rPr>
          <w:rFonts w:ascii="Times New Roman" w:eastAsia="Times New Roman" w:hAnsi="Times New Roman" w:cs="Times New Roman"/>
          <w:sz w:val="24"/>
          <w:szCs w:val="24"/>
          <w:lang w:eastAsia="en-IN"/>
        </w:rPr>
        <w:t>, remember that you need the </w:t>
      </w:r>
      <w:proofErr w:type="spellStart"/>
      <w:r w:rsidRPr="007C484A">
        <w:rPr>
          <w:rFonts w:ascii="Consolas" w:eastAsia="Times New Roman" w:hAnsi="Consolas" w:cs="Courier New"/>
          <w:color w:val="15141F"/>
          <w:sz w:val="20"/>
          <w:szCs w:val="20"/>
          <w:shd w:val="clear" w:color="auto" w:fill="EAE9ED"/>
          <w:lang w:eastAsia="en-IN"/>
        </w:rPr>
        <w:t>url</w:t>
      </w:r>
      <w:proofErr w:type="spellEnd"/>
      <w:r w:rsidRPr="007C484A">
        <w:rPr>
          <w:rFonts w:ascii="Times New Roman" w:eastAsia="Times New Roman" w:hAnsi="Times New Roman" w:cs="Times New Roman"/>
          <w:sz w:val="24"/>
          <w:szCs w:val="24"/>
          <w:lang w:eastAsia="en-IN"/>
        </w:rPr>
        <w:t> function with a relative path. In this case, your relative path is in the </w:t>
      </w:r>
      <w:proofErr w:type="gramStart"/>
      <w:r w:rsidRPr="007C484A">
        <w:rPr>
          <w:rFonts w:ascii="Consolas" w:eastAsia="Times New Roman" w:hAnsi="Consolas" w:cs="Courier New"/>
          <w:color w:val="15141F"/>
          <w:sz w:val="20"/>
          <w:szCs w:val="20"/>
          <w:shd w:val="clear" w:color="auto" w:fill="EAE9ED"/>
          <w:lang w:eastAsia="en-IN"/>
        </w:rPr>
        <w:t>fonts</w:t>
      </w:r>
      <w:proofErr w:type="gramEnd"/>
      <w:r w:rsidRPr="007C484A">
        <w:rPr>
          <w:rFonts w:ascii="Times New Roman" w:eastAsia="Times New Roman" w:hAnsi="Times New Roman" w:cs="Times New Roman"/>
          <w:sz w:val="24"/>
          <w:szCs w:val="24"/>
          <w:lang w:eastAsia="en-IN"/>
        </w:rPr>
        <w:t> directory, so setting its path would look some like</w:t>
      </w:r>
    </w:p>
    <w:p w14:paraId="5D84CA0F"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B3CCFF"/>
          <w:sz w:val="24"/>
          <w:szCs w:val="24"/>
          <w:lang w:eastAsia="en-IN"/>
        </w:rPr>
        <w:t>@font-face</w:t>
      </w:r>
      <w:r w:rsidRPr="007C484A">
        <w:rPr>
          <w:rFonts w:ascii="Consolas" w:eastAsia="Times New Roman" w:hAnsi="Consolas" w:cs="Courier New"/>
          <w:color w:val="FFFFFF"/>
          <w:sz w:val="24"/>
          <w:szCs w:val="24"/>
          <w:lang w:eastAsia="en-IN"/>
        </w:rPr>
        <w:t xml:space="preserve"> {</w:t>
      </w:r>
    </w:p>
    <w:p w14:paraId="4A489151"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FFFFFF"/>
          <w:sz w:val="24"/>
          <w:szCs w:val="24"/>
          <w:lang w:eastAsia="en-IN"/>
        </w:rPr>
        <w:t xml:space="preserve">  </w:t>
      </w:r>
      <w:proofErr w:type="spellStart"/>
      <w:r w:rsidRPr="007C484A">
        <w:rPr>
          <w:rFonts w:ascii="Consolas" w:eastAsia="Times New Roman" w:hAnsi="Consolas" w:cs="Courier New"/>
          <w:color w:val="83FFF5"/>
          <w:sz w:val="24"/>
          <w:szCs w:val="24"/>
          <w:lang w:eastAsia="en-IN"/>
        </w:rPr>
        <w:t>src</w:t>
      </w:r>
      <w:proofErr w:type="spellEnd"/>
      <w:r w:rsidRPr="007C484A">
        <w:rPr>
          <w:rFonts w:ascii="Consolas" w:eastAsia="Times New Roman" w:hAnsi="Consolas" w:cs="Courier New"/>
          <w:color w:val="FFFFFF"/>
          <w:sz w:val="24"/>
          <w:szCs w:val="24"/>
          <w:lang w:eastAsia="en-IN"/>
        </w:rPr>
        <w:t xml:space="preserve">: </w:t>
      </w:r>
      <w:proofErr w:type="spellStart"/>
      <w:r w:rsidRPr="007C484A">
        <w:rPr>
          <w:rFonts w:ascii="Consolas" w:eastAsia="Times New Roman" w:hAnsi="Consolas" w:cs="Courier New"/>
          <w:color w:val="FF8973"/>
          <w:sz w:val="24"/>
          <w:szCs w:val="24"/>
          <w:lang w:eastAsia="en-IN"/>
        </w:rPr>
        <w:t>url</w:t>
      </w:r>
      <w:proofErr w:type="spellEnd"/>
      <w:r w:rsidRPr="007C484A">
        <w:rPr>
          <w:rFonts w:ascii="Consolas" w:eastAsia="Times New Roman" w:hAnsi="Consolas" w:cs="Courier New"/>
          <w:color w:val="FFFFFF"/>
          <w:sz w:val="24"/>
          <w:szCs w:val="24"/>
          <w:lang w:eastAsia="en-IN"/>
        </w:rPr>
        <w:t>(</w:t>
      </w:r>
      <w:r w:rsidRPr="007C484A">
        <w:rPr>
          <w:rFonts w:ascii="Consolas" w:eastAsia="Times New Roman" w:hAnsi="Consolas" w:cs="Courier New"/>
          <w:color w:val="FFE083"/>
          <w:sz w:val="24"/>
          <w:szCs w:val="24"/>
          <w:lang w:eastAsia="en-IN"/>
        </w:rPr>
        <w:t>"fonts/FontFile.ttf"</w:t>
      </w:r>
      <w:r w:rsidRPr="007C484A">
        <w:rPr>
          <w:rFonts w:ascii="Consolas" w:eastAsia="Times New Roman" w:hAnsi="Consolas" w:cs="Courier New"/>
          <w:color w:val="FFFFFF"/>
          <w:sz w:val="24"/>
          <w:szCs w:val="24"/>
          <w:lang w:eastAsia="en-IN"/>
        </w:rPr>
        <w:t>);</w:t>
      </w:r>
    </w:p>
    <w:p w14:paraId="5CFBB188"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FFFFFF"/>
          <w:sz w:val="24"/>
          <w:szCs w:val="24"/>
          <w:lang w:eastAsia="en-IN"/>
        </w:rPr>
        <w:t>}</w:t>
      </w:r>
    </w:p>
    <w:p w14:paraId="3ED697D5"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b/>
          <w:bCs/>
          <w:sz w:val="24"/>
          <w:szCs w:val="24"/>
          <w:lang w:eastAsia="en-IN"/>
        </w:rPr>
        <w:t>9.</w:t>
      </w:r>
    </w:p>
    <w:p w14:paraId="498B8FA9"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Now that you have a </w:t>
      </w:r>
      <w:r w:rsidRPr="007C484A">
        <w:rPr>
          <w:rFonts w:ascii="Consolas" w:eastAsia="Times New Roman" w:hAnsi="Consolas" w:cs="Courier New"/>
          <w:color w:val="15141F"/>
          <w:sz w:val="20"/>
          <w:szCs w:val="20"/>
          <w:shd w:val="clear" w:color="auto" w:fill="EAE9ED"/>
          <w:lang w:eastAsia="en-IN"/>
        </w:rPr>
        <w:t>@font-face</w:t>
      </w:r>
      <w:r w:rsidRPr="007C484A">
        <w:rPr>
          <w:rFonts w:ascii="Times New Roman" w:eastAsia="Times New Roman" w:hAnsi="Times New Roman" w:cs="Times New Roman"/>
          <w:sz w:val="24"/>
          <w:szCs w:val="24"/>
          <w:lang w:eastAsia="en-IN"/>
        </w:rPr>
        <w:t> rule, set the </w:t>
      </w:r>
      <w:r w:rsidRPr="007C484A">
        <w:rPr>
          <w:rFonts w:ascii="Consolas" w:eastAsia="Times New Roman" w:hAnsi="Consolas" w:cs="Courier New"/>
          <w:color w:val="15141F"/>
          <w:sz w:val="20"/>
          <w:szCs w:val="20"/>
          <w:shd w:val="clear" w:color="auto" w:fill="EAE9ED"/>
          <w:lang w:eastAsia="en-IN"/>
        </w:rPr>
        <w:t>font-family</w:t>
      </w:r>
      <w:r w:rsidRPr="007C484A">
        <w:rPr>
          <w:rFonts w:ascii="Times New Roman" w:eastAsia="Times New Roman" w:hAnsi="Times New Roman" w:cs="Times New Roman"/>
          <w:sz w:val="24"/>
          <w:szCs w:val="24"/>
          <w:lang w:eastAsia="en-IN"/>
        </w:rPr>
        <w:t> property of the footer to </w:t>
      </w:r>
      <w:r w:rsidRPr="007C484A">
        <w:rPr>
          <w:rFonts w:ascii="Consolas" w:eastAsia="Times New Roman" w:hAnsi="Consolas" w:cs="Courier New"/>
          <w:color w:val="15141F"/>
          <w:sz w:val="20"/>
          <w:szCs w:val="20"/>
          <w:shd w:val="clear" w:color="auto" w:fill="EAE9ED"/>
          <w:lang w:eastAsia="en-IN"/>
        </w:rPr>
        <w:t>"Croissant One"</w:t>
      </w:r>
      <w:r w:rsidRPr="007C484A">
        <w:rPr>
          <w:rFonts w:ascii="Times New Roman" w:eastAsia="Times New Roman" w:hAnsi="Times New Roman" w:cs="Times New Roman"/>
          <w:sz w:val="24"/>
          <w:szCs w:val="24"/>
          <w:lang w:eastAsia="en-IN"/>
        </w:rPr>
        <w:t> with </w:t>
      </w:r>
      <w:r w:rsidRPr="007C484A">
        <w:rPr>
          <w:rFonts w:ascii="Consolas" w:eastAsia="Times New Roman" w:hAnsi="Consolas" w:cs="Courier New"/>
          <w:color w:val="15141F"/>
          <w:sz w:val="20"/>
          <w:szCs w:val="20"/>
          <w:shd w:val="clear" w:color="auto" w:fill="EAE9ED"/>
          <w:lang w:eastAsia="en-IN"/>
        </w:rPr>
        <w:t>"Merriweather"</w:t>
      </w:r>
      <w:r w:rsidRPr="007C484A">
        <w:rPr>
          <w:rFonts w:ascii="Times New Roman" w:eastAsia="Times New Roman" w:hAnsi="Times New Roman" w:cs="Times New Roman"/>
          <w:sz w:val="24"/>
          <w:szCs w:val="24"/>
          <w:lang w:eastAsia="en-IN"/>
        </w:rPr>
        <w:t> and </w:t>
      </w:r>
      <w:r w:rsidRPr="007C484A">
        <w:rPr>
          <w:rFonts w:ascii="Consolas" w:eastAsia="Times New Roman" w:hAnsi="Consolas" w:cs="Courier New"/>
          <w:color w:val="15141F"/>
          <w:sz w:val="20"/>
          <w:szCs w:val="20"/>
          <w:shd w:val="clear" w:color="auto" w:fill="EAE9ED"/>
          <w:lang w:eastAsia="en-IN"/>
        </w:rPr>
        <w:t>serif</w:t>
      </w:r>
      <w:r w:rsidRPr="007C484A">
        <w:rPr>
          <w:rFonts w:ascii="Times New Roman" w:eastAsia="Times New Roman" w:hAnsi="Times New Roman" w:cs="Times New Roman"/>
          <w:sz w:val="24"/>
          <w:szCs w:val="24"/>
          <w:lang w:eastAsia="en-IN"/>
        </w:rPr>
        <w:t xml:space="preserve"> as the </w:t>
      </w:r>
      <w:proofErr w:type="spellStart"/>
      <w:r w:rsidRPr="007C484A">
        <w:rPr>
          <w:rFonts w:ascii="Times New Roman" w:eastAsia="Times New Roman" w:hAnsi="Times New Roman" w:cs="Times New Roman"/>
          <w:sz w:val="24"/>
          <w:szCs w:val="24"/>
          <w:lang w:eastAsia="en-IN"/>
        </w:rPr>
        <w:t>fallback</w:t>
      </w:r>
      <w:proofErr w:type="spellEnd"/>
      <w:r w:rsidRPr="007C484A">
        <w:rPr>
          <w:rFonts w:ascii="Times New Roman" w:eastAsia="Times New Roman" w:hAnsi="Times New Roman" w:cs="Times New Roman"/>
          <w:sz w:val="24"/>
          <w:szCs w:val="24"/>
          <w:lang w:eastAsia="en-IN"/>
        </w:rPr>
        <w:t xml:space="preserve"> fonts.</w:t>
      </w:r>
    </w:p>
    <w:p w14:paraId="0A13129A" w14:textId="77777777" w:rsidR="007C484A" w:rsidRPr="007C484A" w:rsidRDefault="007C484A" w:rsidP="007C484A">
      <w:pPr>
        <w:shd w:val="clear" w:color="auto" w:fill="FFFFFF"/>
        <w:spacing w:after="0" w:line="240" w:lineRule="auto"/>
        <w:rPr>
          <w:rFonts w:ascii="Times New Roman" w:eastAsia="Times New Roman" w:hAnsi="Times New Roman" w:cs="Times New Roman"/>
          <w:sz w:val="24"/>
          <w:szCs w:val="24"/>
          <w:lang w:eastAsia="en-IN"/>
        </w:rPr>
      </w:pPr>
      <w:r w:rsidRPr="007C484A">
        <w:rPr>
          <w:rFonts w:ascii="Times New Roman" w:eastAsia="Times New Roman" w:hAnsi="Times New Roman" w:cs="Times New Roman"/>
          <w:sz w:val="24"/>
          <w:szCs w:val="24"/>
          <w:lang w:eastAsia="en-IN"/>
        </w:rPr>
        <w:t>Hint</w:t>
      </w:r>
    </w:p>
    <w:p w14:paraId="18BD4702" w14:textId="77777777" w:rsidR="007C484A" w:rsidRPr="007C484A" w:rsidRDefault="007C484A" w:rsidP="007C484A">
      <w:pPr>
        <w:shd w:val="clear" w:color="auto" w:fill="FFFFFF"/>
        <w:spacing w:after="100" w:afterAutospacing="1" w:line="240" w:lineRule="auto"/>
        <w:rPr>
          <w:rFonts w:ascii="Times New Roman" w:eastAsia="Times New Roman" w:hAnsi="Times New Roman" w:cs="Times New Roman"/>
          <w:sz w:val="24"/>
          <w:szCs w:val="24"/>
          <w:lang w:eastAsia="en-IN"/>
        </w:rPr>
      </w:pPr>
      <w:proofErr w:type="spellStart"/>
      <w:r w:rsidRPr="007C484A">
        <w:rPr>
          <w:rFonts w:ascii="Times New Roman" w:eastAsia="Times New Roman" w:hAnsi="Times New Roman" w:cs="Times New Roman"/>
          <w:sz w:val="24"/>
          <w:szCs w:val="24"/>
          <w:lang w:eastAsia="en-IN"/>
        </w:rPr>
        <w:t>Fallback</w:t>
      </w:r>
      <w:proofErr w:type="spellEnd"/>
      <w:r w:rsidRPr="007C484A">
        <w:rPr>
          <w:rFonts w:ascii="Times New Roman" w:eastAsia="Times New Roman" w:hAnsi="Times New Roman" w:cs="Times New Roman"/>
          <w:sz w:val="24"/>
          <w:szCs w:val="24"/>
          <w:lang w:eastAsia="en-IN"/>
        </w:rPr>
        <w:t xml:space="preserve"> fonts are set via the </w:t>
      </w:r>
      <w:r w:rsidRPr="007C484A">
        <w:rPr>
          <w:rFonts w:ascii="Consolas" w:eastAsia="Times New Roman" w:hAnsi="Consolas" w:cs="Courier New"/>
          <w:color w:val="15141F"/>
          <w:sz w:val="20"/>
          <w:szCs w:val="20"/>
          <w:shd w:val="clear" w:color="auto" w:fill="EAE9ED"/>
          <w:lang w:eastAsia="en-IN"/>
        </w:rPr>
        <w:t>font-family</w:t>
      </w:r>
      <w:r w:rsidRPr="007C484A">
        <w:rPr>
          <w:rFonts w:ascii="Times New Roman" w:eastAsia="Times New Roman" w:hAnsi="Times New Roman" w:cs="Times New Roman"/>
          <w:sz w:val="24"/>
          <w:szCs w:val="24"/>
          <w:lang w:eastAsia="en-IN"/>
        </w:rPr>
        <w:t> property and separated by commas:</w:t>
      </w:r>
    </w:p>
    <w:p w14:paraId="3059DFE2"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E85D7F"/>
          <w:sz w:val="24"/>
          <w:szCs w:val="24"/>
          <w:lang w:eastAsia="en-IN"/>
        </w:rPr>
        <w:t>selector</w:t>
      </w:r>
      <w:r w:rsidRPr="007C484A">
        <w:rPr>
          <w:rFonts w:ascii="Consolas" w:eastAsia="Times New Roman" w:hAnsi="Consolas" w:cs="Courier New"/>
          <w:color w:val="FFFFFF"/>
          <w:sz w:val="24"/>
          <w:szCs w:val="24"/>
          <w:lang w:eastAsia="en-IN"/>
        </w:rPr>
        <w:t xml:space="preserve"> {</w:t>
      </w:r>
    </w:p>
    <w:p w14:paraId="02EEB7DF"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FFFFFF"/>
          <w:sz w:val="24"/>
          <w:szCs w:val="24"/>
          <w:lang w:eastAsia="en-IN"/>
        </w:rPr>
        <w:t xml:space="preserve">  </w:t>
      </w:r>
      <w:r w:rsidRPr="007C484A">
        <w:rPr>
          <w:rFonts w:ascii="Consolas" w:eastAsia="Times New Roman" w:hAnsi="Consolas" w:cs="Courier New"/>
          <w:color w:val="83FFF5"/>
          <w:sz w:val="24"/>
          <w:szCs w:val="24"/>
          <w:lang w:eastAsia="en-IN"/>
        </w:rPr>
        <w:t>font-family</w:t>
      </w:r>
      <w:r w:rsidRPr="007C484A">
        <w:rPr>
          <w:rFonts w:ascii="Consolas" w:eastAsia="Times New Roman" w:hAnsi="Consolas" w:cs="Courier New"/>
          <w:color w:val="FFFFFF"/>
          <w:sz w:val="24"/>
          <w:szCs w:val="24"/>
          <w:lang w:eastAsia="en-IN"/>
        </w:rPr>
        <w:t xml:space="preserve">: </w:t>
      </w:r>
      <w:r w:rsidRPr="007C484A">
        <w:rPr>
          <w:rFonts w:ascii="Consolas" w:eastAsia="Times New Roman" w:hAnsi="Consolas" w:cs="Courier New"/>
          <w:color w:val="FFE083"/>
          <w:sz w:val="24"/>
          <w:szCs w:val="24"/>
          <w:lang w:eastAsia="en-IN"/>
        </w:rPr>
        <w:t>'Font-name-1'</w:t>
      </w:r>
      <w:r w:rsidRPr="007C484A">
        <w:rPr>
          <w:rFonts w:ascii="Consolas" w:eastAsia="Times New Roman" w:hAnsi="Consolas" w:cs="Courier New"/>
          <w:color w:val="FFFFFF"/>
          <w:sz w:val="24"/>
          <w:szCs w:val="24"/>
          <w:lang w:eastAsia="en-IN"/>
        </w:rPr>
        <w:t xml:space="preserve">, </w:t>
      </w:r>
      <w:r w:rsidRPr="007C484A">
        <w:rPr>
          <w:rFonts w:ascii="Consolas" w:eastAsia="Times New Roman" w:hAnsi="Consolas" w:cs="Courier New"/>
          <w:color w:val="FFE083"/>
          <w:sz w:val="24"/>
          <w:szCs w:val="24"/>
          <w:lang w:eastAsia="en-IN"/>
        </w:rPr>
        <w:t>'Font-name-2'</w:t>
      </w:r>
      <w:r w:rsidRPr="007C484A">
        <w:rPr>
          <w:rFonts w:ascii="Consolas" w:eastAsia="Times New Roman" w:hAnsi="Consolas" w:cs="Courier New"/>
          <w:color w:val="FFFFFF"/>
          <w:sz w:val="24"/>
          <w:szCs w:val="24"/>
          <w:lang w:eastAsia="en-IN"/>
        </w:rPr>
        <w:t xml:space="preserve">, </w:t>
      </w:r>
      <w:r w:rsidRPr="007C484A">
        <w:rPr>
          <w:rFonts w:ascii="Consolas" w:eastAsia="Times New Roman" w:hAnsi="Consolas" w:cs="Courier New"/>
          <w:color w:val="CC7BC2"/>
          <w:sz w:val="24"/>
          <w:szCs w:val="24"/>
          <w:lang w:eastAsia="en-IN"/>
        </w:rPr>
        <w:t>serif</w:t>
      </w:r>
      <w:r w:rsidRPr="007C484A">
        <w:rPr>
          <w:rFonts w:ascii="Consolas" w:eastAsia="Times New Roman" w:hAnsi="Consolas" w:cs="Courier New"/>
          <w:color w:val="FFFFFF"/>
          <w:sz w:val="24"/>
          <w:szCs w:val="24"/>
          <w:lang w:eastAsia="en-IN"/>
        </w:rPr>
        <w:t>;</w:t>
      </w:r>
    </w:p>
    <w:p w14:paraId="1B10A687" w14:textId="77777777" w:rsidR="007C484A" w:rsidRPr="007C484A" w:rsidRDefault="007C484A" w:rsidP="007C484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7C484A">
        <w:rPr>
          <w:rFonts w:ascii="Consolas" w:eastAsia="Times New Roman" w:hAnsi="Consolas" w:cs="Courier New"/>
          <w:color w:val="FFFFFF"/>
          <w:sz w:val="24"/>
          <w:szCs w:val="24"/>
          <w:lang w:eastAsia="en-IN"/>
        </w:rPr>
        <w:t>}</w:t>
      </w:r>
    </w:p>
    <w:p w14:paraId="60583E6A" w14:textId="77777777" w:rsidR="0036132A" w:rsidRDefault="0036132A">
      <w:bookmarkStart w:id="0" w:name="_GoBack"/>
      <w:bookmarkEnd w:id="0"/>
    </w:p>
    <w:sectPr w:rsidR="0036132A" w:rsidSect="00BA1C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151E"/>
    <w:multiLevelType w:val="multilevel"/>
    <w:tmpl w:val="B732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A0DA8"/>
    <w:multiLevelType w:val="multilevel"/>
    <w:tmpl w:val="14C0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72E53"/>
    <w:multiLevelType w:val="multilevel"/>
    <w:tmpl w:val="9E9A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202ED"/>
    <w:multiLevelType w:val="multilevel"/>
    <w:tmpl w:val="D9B4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0A"/>
    <w:rsid w:val="0036132A"/>
    <w:rsid w:val="005E450A"/>
    <w:rsid w:val="007C484A"/>
    <w:rsid w:val="00BA1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E3EE1-650B-4026-BC9E-E0A1141A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C48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C48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84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C484A"/>
    <w:rPr>
      <w:rFonts w:ascii="Times New Roman" w:eastAsia="Times New Roman" w:hAnsi="Times New Roman" w:cs="Times New Roman"/>
      <w:b/>
      <w:bCs/>
      <w:sz w:val="36"/>
      <w:szCs w:val="36"/>
      <w:lang w:eastAsia="en-IN"/>
    </w:rPr>
  </w:style>
  <w:style w:type="paragraph" w:customStyle="1" w:styleId="p1qg33igem5pagn4kpmirjw">
    <w:name w:val="p__1qg33igem5pagn4kpmirjw"/>
    <w:basedOn w:val="Normal"/>
    <w:rsid w:val="007C48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C484A"/>
    <w:rPr>
      <w:i/>
      <w:iCs/>
    </w:rPr>
  </w:style>
  <w:style w:type="character" w:customStyle="1" w:styleId="fcn-task-countercount">
    <w:name w:val="fcn-task-counter__count"/>
    <w:basedOn w:val="DefaultParagraphFont"/>
    <w:rsid w:val="007C484A"/>
  </w:style>
  <w:style w:type="character" w:customStyle="1" w:styleId="fcn-taskshelp">
    <w:name w:val="fcn-tasks__help"/>
    <w:basedOn w:val="DefaultParagraphFont"/>
    <w:rsid w:val="007C484A"/>
  </w:style>
  <w:style w:type="character" w:customStyle="1" w:styleId="fcn-tasknumber">
    <w:name w:val="fcn-task__number"/>
    <w:basedOn w:val="DefaultParagraphFont"/>
    <w:rsid w:val="007C484A"/>
  </w:style>
  <w:style w:type="character" w:styleId="HTMLCode">
    <w:name w:val="HTML Code"/>
    <w:basedOn w:val="DefaultParagraphFont"/>
    <w:uiPriority w:val="99"/>
    <w:semiHidden/>
    <w:unhideWhenUsed/>
    <w:rsid w:val="007C484A"/>
    <w:rPr>
      <w:rFonts w:ascii="Courier New" w:eastAsia="Times New Roman" w:hAnsi="Courier New" w:cs="Courier New"/>
      <w:sz w:val="20"/>
      <w:szCs w:val="20"/>
    </w:rPr>
  </w:style>
  <w:style w:type="character" w:customStyle="1" w:styleId="showhinttext2uys4k4j-6whmch-7iv46r">
    <w:name w:val="showhinttext__2uys4k4j-6whmch-7iv46r"/>
    <w:basedOn w:val="DefaultParagraphFont"/>
    <w:rsid w:val="007C484A"/>
  </w:style>
  <w:style w:type="paragraph" w:styleId="HTMLPreformatted">
    <w:name w:val="HTML Preformatted"/>
    <w:basedOn w:val="Normal"/>
    <w:link w:val="HTMLPreformattedChar"/>
    <w:uiPriority w:val="99"/>
    <w:semiHidden/>
    <w:unhideWhenUsed/>
    <w:rsid w:val="007C4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484A"/>
    <w:rPr>
      <w:rFonts w:ascii="Courier New" w:eastAsia="Times New Roman" w:hAnsi="Courier New" w:cs="Courier New"/>
      <w:sz w:val="20"/>
      <w:szCs w:val="20"/>
      <w:lang w:eastAsia="en-IN"/>
    </w:rPr>
  </w:style>
  <w:style w:type="character" w:customStyle="1" w:styleId="cm-tag">
    <w:name w:val="cm-tag"/>
    <w:basedOn w:val="DefaultParagraphFont"/>
    <w:rsid w:val="007C484A"/>
  </w:style>
  <w:style w:type="character" w:customStyle="1" w:styleId="cm-property">
    <w:name w:val="cm-property"/>
    <w:basedOn w:val="DefaultParagraphFont"/>
    <w:rsid w:val="007C484A"/>
  </w:style>
  <w:style w:type="character" w:customStyle="1" w:styleId="cm-atom">
    <w:name w:val="cm-atom"/>
    <w:basedOn w:val="DefaultParagraphFont"/>
    <w:rsid w:val="007C484A"/>
  </w:style>
  <w:style w:type="character" w:customStyle="1" w:styleId="cm-number">
    <w:name w:val="cm-number"/>
    <w:basedOn w:val="DefaultParagraphFont"/>
    <w:rsid w:val="007C484A"/>
  </w:style>
  <w:style w:type="paragraph" w:customStyle="1" w:styleId="li1kqbjwbwa3ze6v0bvxq9rx">
    <w:name w:val="li__1kqbjwbwa3ze6v0bvxq9rx"/>
    <w:basedOn w:val="Normal"/>
    <w:rsid w:val="007C48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484A"/>
    <w:rPr>
      <w:color w:val="0000FF"/>
      <w:u w:val="single"/>
    </w:rPr>
  </w:style>
  <w:style w:type="character" w:styleId="Strong">
    <w:name w:val="Strong"/>
    <w:basedOn w:val="DefaultParagraphFont"/>
    <w:uiPriority w:val="22"/>
    <w:qFormat/>
    <w:rsid w:val="007C484A"/>
    <w:rPr>
      <w:b/>
      <w:bCs/>
    </w:rPr>
  </w:style>
  <w:style w:type="character" w:customStyle="1" w:styleId="cm-string">
    <w:name w:val="cm-string"/>
    <w:basedOn w:val="DefaultParagraphFont"/>
    <w:rsid w:val="007C484A"/>
  </w:style>
  <w:style w:type="character" w:customStyle="1" w:styleId="cm-comment">
    <w:name w:val="cm-comment"/>
    <w:basedOn w:val="DefaultParagraphFont"/>
    <w:rsid w:val="007C484A"/>
  </w:style>
  <w:style w:type="character" w:customStyle="1" w:styleId="cm-def">
    <w:name w:val="cm-def"/>
    <w:basedOn w:val="DefaultParagraphFont"/>
    <w:rsid w:val="007C484A"/>
  </w:style>
  <w:style w:type="character" w:customStyle="1" w:styleId="cm-variable">
    <w:name w:val="cm-variable"/>
    <w:basedOn w:val="DefaultParagraphFont"/>
    <w:rsid w:val="007C4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977126">
      <w:bodyDiv w:val="1"/>
      <w:marLeft w:val="0"/>
      <w:marRight w:val="0"/>
      <w:marTop w:val="0"/>
      <w:marBottom w:val="0"/>
      <w:divBdr>
        <w:top w:val="none" w:sz="0" w:space="0" w:color="auto"/>
        <w:left w:val="none" w:sz="0" w:space="0" w:color="auto"/>
        <w:bottom w:val="none" w:sz="0" w:space="0" w:color="auto"/>
        <w:right w:val="none" w:sz="0" w:space="0" w:color="auto"/>
      </w:divBdr>
      <w:divsChild>
        <w:div w:id="901407897">
          <w:marLeft w:val="0"/>
          <w:marRight w:val="0"/>
          <w:marTop w:val="0"/>
          <w:marBottom w:val="0"/>
          <w:divBdr>
            <w:top w:val="none" w:sz="0" w:space="0" w:color="auto"/>
            <w:left w:val="none" w:sz="0" w:space="0" w:color="auto"/>
            <w:bottom w:val="none" w:sz="0" w:space="0" w:color="auto"/>
            <w:right w:val="none" w:sz="0" w:space="0" w:color="auto"/>
          </w:divBdr>
          <w:divsChild>
            <w:div w:id="358895700">
              <w:marLeft w:val="0"/>
              <w:marRight w:val="0"/>
              <w:marTop w:val="0"/>
              <w:marBottom w:val="0"/>
              <w:divBdr>
                <w:top w:val="none" w:sz="0" w:space="0" w:color="auto"/>
                <w:left w:val="none" w:sz="0" w:space="0" w:color="auto"/>
                <w:bottom w:val="none" w:sz="0" w:space="0" w:color="auto"/>
                <w:right w:val="none" w:sz="0" w:space="0" w:color="auto"/>
              </w:divBdr>
              <w:divsChild>
                <w:div w:id="1675572351">
                  <w:marLeft w:val="0"/>
                  <w:marRight w:val="0"/>
                  <w:marTop w:val="0"/>
                  <w:marBottom w:val="0"/>
                  <w:divBdr>
                    <w:top w:val="none" w:sz="0" w:space="0" w:color="auto"/>
                    <w:left w:val="none" w:sz="0" w:space="0" w:color="auto"/>
                    <w:bottom w:val="none" w:sz="0" w:space="0" w:color="auto"/>
                    <w:right w:val="none" w:sz="0" w:space="0" w:color="auto"/>
                  </w:divBdr>
                  <w:divsChild>
                    <w:div w:id="1902863324">
                      <w:marLeft w:val="0"/>
                      <w:marRight w:val="0"/>
                      <w:marTop w:val="0"/>
                      <w:marBottom w:val="0"/>
                      <w:divBdr>
                        <w:top w:val="none" w:sz="0" w:space="0" w:color="auto"/>
                        <w:left w:val="none" w:sz="0" w:space="0" w:color="auto"/>
                        <w:bottom w:val="none" w:sz="0" w:space="0" w:color="auto"/>
                        <w:right w:val="none" w:sz="0" w:space="0" w:color="auto"/>
                      </w:divBdr>
                      <w:divsChild>
                        <w:div w:id="1748065926">
                          <w:marLeft w:val="0"/>
                          <w:marRight w:val="0"/>
                          <w:marTop w:val="0"/>
                          <w:marBottom w:val="0"/>
                          <w:divBdr>
                            <w:top w:val="none" w:sz="0" w:space="0" w:color="auto"/>
                            <w:left w:val="none" w:sz="0" w:space="0" w:color="auto"/>
                            <w:bottom w:val="none" w:sz="0" w:space="0" w:color="auto"/>
                            <w:right w:val="none" w:sz="0" w:space="0" w:color="auto"/>
                          </w:divBdr>
                          <w:divsChild>
                            <w:div w:id="9263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3323">
                      <w:marLeft w:val="0"/>
                      <w:marRight w:val="0"/>
                      <w:marTop w:val="0"/>
                      <w:marBottom w:val="0"/>
                      <w:divBdr>
                        <w:top w:val="single" w:sz="6" w:space="0" w:color="FFFFFF"/>
                        <w:left w:val="none" w:sz="0" w:space="0" w:color="auto"/>
                        <w:bottom w:val="none" w:sz="0" w:space="0" w:color="auto"/>
                        <w:right w:val="none" w:sz="0" w:space="0" w:color="auto"/>
                      </w:divBdr>
                      <w:divsChild>
                        <w:div w:id="2064057098">
                          <w:marLeft w:val="0"/>
                          <w:marRight w:val="0"/>
                          <w:marTop w:val="0"/>
                          <w:marBottom w:val="0"/>
                          <w:divBdr>
                            <w:top w:val="none" w:sz="0" w:space="0" w:color="auto"/>
                            <w:left w:val="none" w:sz="0" w:space="0" w:color="auto"/>
                            <w:bottom w:val="none" w:sz="0" w:space="0" w:color="auto"/>
                            <w:right w:val="none" w:sz="0" w:space="0" w:color="auto"/>
                          </w:divBdr>
                          <w:divsChild>
                            <w:div w:id="652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3970">
                      <w:marLeft w:val="0"/>
                      <w:marRight w:val="0"/>
                      <w:marTop w:val="0"/>
                      <w:marBottom w:val="0"/>
                      <w:divBdr>
                        <w:top w:val="none" w:sz="0" w:space="0" w:color="auto"/>
                        <w:left w:val="none" w:sz="0" w:space="0" w:color="auto"/>
                        <w:bottom w:val="none" w:sz="0" w:space="0" w:color="auto"/>
                        <w:right w:val="none" w:sz="0" w:space="0" w:color="auto"/>
                      </w:divBdr>
                      <w:divsChild>
                        <w:div w:id="674305885">
                          <w:marLeft w:val="0"/>
                          <w:marRight w:val="0"/>
                          <w:marTop w:val="0"/>
                          <w:marBottom w:val="0"/>
                          <w:divBdr>
                            <w:top w:val="none" w:sz="0" w:space="0" w:color="auto"/>
                            <w:left w:val="none" w:sz="0" w:space="0" w:color="auto"/>
                            <w:bottom w:val="none" w:sz="0" w:space="0" w:color="auto"/>
                            <w:right w:val="none" w:sz="0" w:space="0" w:color="auto"/>
                          </w:divBdr>
                          <w:divsChild>
                            <w:div w:id="1236546741">
                              <w:marLeft w:val="0"/>
                              <w:marRight w:val="0"/>
                              <w:marTop w:val="0"/>
                              <w:marBottom w:val="0"/>
                              <w:divBdr>
                                <w:top w:val="none" w:sz="0" w:space="0" w:color="auto"/>
                                <w:left w:val="none" w:sz="0" w:space="0" w:color="auto"/>
                                <w:bottom w:val="none" w:sz="0" w:space="0" w:color="auto"/>
                                <w:right w:val="none" w:sz="0" w:space="0" w:color="auto"/>
                              </w:divBdr>
                              <w:divsChild>
                                <w:div w:id="140851984">
                                  <w:marLeft w:val="0"/>
                                  <w:marRight w:val="0"/>
                                  <w:marTop w:val="0"/>
                                  <w:marBottom w:val="0"/>
                                  <w:divBdr>
                                    <w:top w:val="none" w:sz="0" w:space="0" w:color="auto"/>
                                    <w:left w:val="none" w:sz="0" w:space="0" w:color="auto"/>
                                    <w:bottom w:val="none" w:sz="0" w:space="0" w:color="auto"/>
                                    <w:right w:val="none" w:sz="0" w:space="0" w:color="auto"/>
                                  </w:divBdr>
                                  <w:divsChild>
                                    <w:div w:id="1766881640">
                                      <w:marLeft w:val="0"/>
                                      <w:marRight w:val="0"/>
                                      <w:marTop w:val="0"/>
                                      <w:marBottom w:val="0"/>
                                      <w:divBdr>
                                        <w:top w:val="none" w:sz="0" w:space="0" w:color="auto"/>
                                        <w:left w:val="none" w:sz="0" w:space="0" w:color="auto"/>
                                        <w:bottom w:val="none" w:sz="0" w:space="0" w:color="auto"/>
                                        <w:right w:val="none" w:sz="0" w:space="0" w:color="auto"/>
                                      </w:divBdr>
                                    </w:div>
                                    <w:div w:id="676927133">
                                      <w:marLeft w:val="0"/>
                                      <w:marRight w:val="0"/>
                                      <w:marTop w:val="0"/>
                                      <w:marBottom w:val="0"/>
                                      <w:divBdr>
                                        <w:top w:val="none" w:sz="0" w:space="0" w:color="auto"/>
                                        <w:left w:val="none" w:sz="0" w:space="0" w:color="auto"/>
                                        <w:bottom w:val="none" w:sz="0" w:space="0" w:color="auto"/>
                                        <w:right w:val="none" w:sz="0" w:space="0" w:color="auto"/>
                                      </w:divBdr>
                                    </w:div>
                                  </w:divsChild>
                                </w:div>
                                <w:div w:id="2011448073">
                                  <w:marLeft w:val="0"/>
                                  <w:marRight w:val="0"/>
                                  <w:marTop w:val="0"/>
                                  <w:marBottom w:val="0"/>
                                  <w:divBdr>
                                    <w:top w:val="none" w:sz="0" w:space="0" w:color="auto"/>
                                    <w:left w:val="none" w:sz="0" w:space="0" w:color="auto"/>
                                    <w:bottom w:val="none" w:sz="0" w:space="0" w:color="auto"/>
                                    <w:right w:val="none" w:sz="0" w:space="0" w:color="auto"/>
                                  </w:divBdr>
                                  <w:divsChild>
                                    <w:div w:id="1383019733">
                                      <w:marLeft w:val="0"/>
                                      <w:marRight w:val="0"/>
                                      <w:marTop w:val="0"/>
                                      <w:marBottom w:val="0"/>
                                      <w:divBdr>
                                        <w:top w:val="none" w:sz="0" w:space="0" w:color="auto"/>
                                        <w:left w:val="none" w:sz="0" w:space="0" w:color="auto"/>
                                        <w:bottom w:val="none" w:sz="0" w:space="0" w:color="auto"/>
                                        <w:right w:val="none" w:sz="0" w:space="0" w:color="auto"/>
                                      </w:divBdr>
                                      <w:divsChild>
                                        <w:div w:id="18382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5383">
                                  <w:marLeft w:val="0"/>
                                  <w:marRight w:val="0"/>
                                  <w:marTop w:val="0"/>
                                  <w:marBottom w:val="0"/>
                                  <w:divBdr>
                                    <w:top w:val="none" w:sz="0" w:space="0" w:color="auto"/>
                                    <w:left w:val="none" w:sz="0" w:space="0" w:color="auto"/>
                                    <w:bottom w:val="none" w:sz="0" w:space="0" w:color="auto"/>
                                    <w:right w:val="none" w:sz="0" w:space="0" w:color="auto"/>
                                  </w:divBdr>
                                  <w:divsChild>
                                    <w:div w:id="1332216918">
                                      <w:marLeft w:val="0"/>
                                      <w:marRight w:val="0"/>
                                      <w:marTop w:val="0"/>
                                      <w:marBottom w:val="0"/>
                                      <w:divBdr>
                                        <w:top w:val="none" w:sz="0" w:space="0" w:color="auto"/>
                                        <w:left w:val="none" w:sz="0" w:space="0" w:color="auto"/>
                                        <w:bottom w:val="none" w:sz="0" w:space="0" w:color="auto"/>
                                        <w:right w:val="none" w:sz="0" w:space="0" w:color="auto"/>
                                      </w:divBdr>
                                    </w:div>
                                    <w:div w:id="1762606758">
                                      <w:marLeft w:val="0"/>
                                      <w:marRight w:val="0"/>
                                      <w:marTop w:val="0"/>
                                      <w:marBottom w:val="0"/>
                                      <w:divBdr>
                                        <w:top w:val="none" w:sz="0" w:space="0" w:color="auto"/>
                                        <w:left w:val="none" w:sz="0" w:space="0" w:color="auto"/>
                                        <w:bottom w:val="none" w:sz="0" w:space="0" w:color="auto"/>
                                        <w:right w:val="none" w:sz="0" w:space="0" w:color="auto"/>
                                      </w:divBdr>
                                    </w:div>
                                  </w:divsChild>
                                </w:div>
                                <w:div w:id="1913924635">
                                  <w:marLeft w:val="0"/>
                                  <w:marRight w:val="0"/>
                                  <w:marTop w:val="0"/>
                                  <w:marBottom w:val="0"/>
                                  <w:divBdr>
                                    <w:top w:val="none" w:sz="0" w:space="0" w:color="auto"/>
                                    <w:left w:val="none" w:sz="0" w:space="0" w:color="auto"/>
                                    <w:bottom w:val="none" w:sz="0" w:space="0" w:color="auto"/>
                                    <w:right w:val="none" w:sz="0" w:space="0" w:color="auto"/>
                                  </w:divBdr>
                                  <w:divsChild>
                                    <w:div w:id="628782561">
                                      <w:marLeft w:val="0"/>
                                      <w:marRight w:val="0"/>
                                      <w:marTop w:val="0"/>
                                      <w:marBottom w:val="0"/>
                                      <w:divBdr>
                                        <w:top w:val="none" w:sz="0" w:space="0" w:color="auto"/>
                                        <w:left w:val="none" w:sz="0" w:space="0" w:color="auto"/>
                                        <w:bottom w:val="none" w:sz="0" w:space="0" w:color="auto"/>
                                        <w:right w:val="none" w:sz="0" w:space="0" w:color="auto"/>
                                      </w:divBdr>
                                      <w:divsChild>
                                        <w:div w:id="4559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5643">
                                  <w:marLeft w:val="0"/>
                                  <w:marRight w:val="0"/>
                                  <w:marTop w:val="0"/>
                                  <w:marBottom w:val="0"/>
                                  <w:divBdr>
                                    <w:top w:val="none" w:sz="0" w:space="0" w:color="auto"/>
                                    <w:left w:val="none" w:sz="0" w:space="0" w:color="auto"/>
                                    <w:bottom w:val="none" w:sz="0" w:space="0" w:color="auto"/>
                                    <w:right w:val="none" w:sz="0" w:space="0" w:color="auto"/>
                                  </w:divBdr>
                                  <w:divsChild>
                                    <w:div w:id="556088940">
                                      <w:marLeft w:val="0"/>
                                      <w:marRight w:val="0"/>
                                      <w:marTop w:val="0"/>
                                      <w:marBottom w:val="0"/>
                                      <w:divBdr>
                                        <w:top w:val="none" w:sz="0" w:space="0" w:color="auto"/>
                                        <w:left w:val="none" w:sz="0" w:space="0" w:color="auto"/>
                                        <w:bottom w:val="none" w:sz="0" w:space="0" w:color="auto"/>
                                        <w:right w:val="none" w:sz="0" w:space="0" w:color="auto"/>
                                      </w:divBdr>
                                    </w:div>
                                    <w:div w:id="473301135">
                                      <w:marLeft w:val="0"/>
                                      <w:marRight w:val="0"/>
                                      <w:marTop w:val="0"/>
                                      <w:marBottom w:val="0"/>
                                      <w:divBdr>
                                        <w:top w:val="none" w:sz="0" w:space="0" w:color="auto"/>
                                        <w:left w:val="none" w:sz="0" w:space="0" w:color="auto"/>
                                        <w:bottom w:val="none" w:sz="0" w:space="0" w:color="auto"/>
                                        <w:right w:val="none" w:sz="0" w:space="0" w:color="auto"/>
                                      </w:divBdr>
                                    </w:div>
                                  </w:divsChild>
                                </w:div>
                                <w:div w:id="1414159524">
                                  <w:marLeft w:val="0"/>
                                  <w:marRight w:val="0"/>
                                  <w:marTop w:val="0"/>
                                  <w:marBottom w:val="0"/>
                                  <w:divBdr>
                                    <w:top w:val="none" w:sz="0" w:space="0" w:color="auto"/>
                                    <w:left w:val="none" w:sz="0" w:space="0" w:color="auto"/>
                                    <w:bottom w:val="none" w:sz="0" w:space="0" w:color="auto"/>
                                    <w:right w:val="none" w:sz="0" w:space="0" w:color="auto"/>
                                  </w:divBdr>
                                  <w:divsChild>
                                    <w:div w:id="333344528">
                                      <w:marLeft w:val="0"/>
                                      <w:marRight w:val="0"/>
                                      <w:marTop w:val="0"/>
                                      <w:marBottom w:val="0"/>
                                      <w:divBdr>
                                        <w:top w:val="none" w:sz="0" w:space="0" w:color="auto"/>
                                        <w:left w:val="none" w:sz="0" w:space="0" w:color="auto"/>
                                        <w:bottom w:val="none" w:sz="0" w:space="0" w:color="auto"/>
                                        <w:right w:val="none" w:sz="0" w:space="0" w:color="auto"/>
                                      </w:divBdr>
                                      <w:divsChild>
                                        <w:div w:id="17981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2549">
                                  <w:marLeft w:val="0"/>
                                  <w:marRight w:val="0"/>
                                  <w:marTop w:val="0"/>
                                  <w:marBottom w:val="0"/>
                                  <w:divBdr>
                                    <w:top w:val="none" w:sz="0" w:space="0" w:color="auto"/>
                                    <w:left w:val="none" w:sz="0" w:space="0" w:color="auto"/>
                                    <w:bottom w:val="none" w:sz="0" w:space="0" w:color="auto"/>
                                    <w:right w:val="none" w:sz="0" w:space="0" w:color="auto"/>
                                  </w:divBdr>
                                  <w:divsChild>
                                    <w:div w:id="439180905">
                                      <w:marLeft w:val="0"/>
                                      <w:marRight w:val="0"/>
                                      <w:marTop w:val="0"/>
                                      <w:marBottom w:val="0"/>
                                      <w:divBdr>
                                        <w:top w:val="none" w:sz="0" w:space="0" w:color="auto"/>
                                        <w:left w:val="none" w:sz="0" w:space="0" w:color="auto"/>
                                        <w:bottom w:val="none" w:sz="0" w:space="0" w:color="auto"/>
                                        <w:right w:val="none" w:sz="0" w:space="0" w:color="auto"/>
                                      </w:divBdr>
                                    </w:div>
                                    <w:div w:id="1673988296">
                                      <w:marLeft w:val="0"/>
                                      <w:marRight w:val="0"/>
                                      <w:marTop w:val="0"/>
                                      <w:marBottom w:val="0"/>
                                      <w:divBdr>
                                        <w:top w:val="none" w:sz="0" w:space="0" w:color="auto"/>
                                        <w:left w:val="none" w:sz="0" w:space="0" w:color="auto"/>
                                        <w:bottom w:val="none" w:sz="0" w:space="0" w:color="auto"/>
                                        <w:right w:val="none" w:sz="0" w:space="0" w:color="auto"/>
                                      </w:divBdr>
                                    </w:div>
                                  </w:divsChild>
                                </w:div>
                                <w:div w:id="1832594542">
                                  <w:marLeft w:val="0"/>
                                  <w:marRight w:val="0"/>
                                  <w:marTop w:val="0"/>
                                  <w:marBottom w:val="0"/>
                                  <w:divBdr>
                                    <w:top w:val="none" w:sz="0" w:space="0" w:color="auto"/>
                                    <w:left w:val="none" w:sz="0" w:space="0" w:color="auto"/>
                                    <w:bottom w:val="none" w:sz="0" w:space="0" w:color="auto"/>
                                    <w:right w:val="none" w:sz="0" w:space="0" w:color="auto"/>
                                  </w:divBdr>
                                  <w:divsChild>
                                    <w:div w:id="118845407">
                                      <w:marLeft w:val="0"/>
                                      <w:marRight w:val="0"/>
                                      <w:marTop w:val="0"/>
                                      <w:marBottom w:val="0"/>
                                      <w:divBdr>
                                        <w:top w:val="none" w:sz="0" w:space="0" w:color="auto"/>
                                        <w:left w:val="none" w:sz="0" w:space="0" w:color="auto"/>
                                        <w:bottom w:val="none" w:sz="0" w:space="0" w:color="auto"/>
                                        <w:right w:val="none" w:sz="0" w:space="0" w:color="auto"/>
                                      </w:divBdr>
                                    </w:div>
                                  </w:divsChild>
                                </w:div>
                                <w:div w:id="971013616">
                                  <w:marLeft w:val="0"/>
                                  <w:marRight w:val="0"/>
                                  <w:marTop w:val="0"/>
                                  <w:marBottom w:val="0"/>
                                  <w:divBdr>
                                    <w:top w:val="none" w:sz="0" w:space="0" w:color="auto"/>
                                    <w:left w:val="none" w:sz="0" w:space="0" w:color="auto"/>
                                    <w:bottom w:val="none" w:sz="0" w:space="0" w:color="auto"/>
                                    <w:right w:val="none" w:sz="0" w:space="0" w:color="auto"/>
                                  </w:divBdr>
                                  <w:divsChild>
                                    <w:div w:id="281885991">
                                      <w:marLeft w:val="0"/>
                                      <w:marRight w:val="0"/>
                                      <w:marTop w:val="0"/>
                                      <w:marBottom w:val="0"/>
                                      <w:divBdr>
                                        <w:top w:val="none" w:sz="0" w:space="0" w:color="auto"/>
                                        <w:left w:val="none" w:sz="0" w:space="0" w:color="auto"/>
                                        <w:bottom w:val="none" w:sz="0" w:space="0" w:color="auto"/>
                                        <w:right w:val="none" w:sz="0" w:space="0" w:color="auto"/>
                                      </w:divBdr>
                                    </w:div>
                                    <w:div w:id="1532063997">
                                      <w:marLeft w:val="0"/>
                                      <w:marRight w:val="0"/>
                                      <w:marTop w:val="0"/>
                                      <w:marBottom w:val="0"/>
                                      <w:divBdr>
                                        <w:top w:val="none" w:sz="0" w:space="0" w:color="auto"/>
                                        <w:left w:val="none" w:sz="0" w:space="0" w:color="auto"/>
                                        <w:bottom w:val="none" w:sz="0" w:space="0" w:color="auto"/>
                                        <w:right w:val="none" w:sz="0" w:space="0" w:color="auto"/>
                                      </w:divBdr>
                                    </w:div>
                                  </w:divsChild>
                                </w:div>
                                <w:div w:id="1234272147">
                                  <w:marLeft w:val="0"/>
                                  <w:marRight w:val="0"/>
                                  <w:marTop w:val="0"/>
                                  <w:marBottom w:val="0"/>
                                  <w:divBdr>
                                    <w:top w:val="none" w:sz="0" w:space="0" w:color="auto"/>
                                    <w:left w:val="none" w:sz="0" w:space="0" w:color="auto"/>
                                    <w:bottom w:val="none" w:sz="0" w:space="0" w:color="auto"/>
                                    <w:right w:val="none" w:sz="0" w:space="0" w:color="auto"/>
                                  </w:divBdr>
                                  <w:divsChild>
                                    <w:div w:id="1737508507">
                                      <w:marLeft w:val="0"/>
                                      <w:marRight w:val="0"/>
                                      <w:marTop w:val="0"/>
                                      <w:marBottom w:val="0"/>
                                      <w:divBdr>
                                        <w:top w:val="none" w:sz="0" w:space="0" w:color="auto"/>
                                        <w:left w:val="none" w:sz="0" w:space="0" w:color="auto"/>
                                        <w:bottom w:val="none" w:sz="0" w:space="0" w:color="auto"/>
                                        <w:right w:val="none" w:sz="0" w:space="0" w:color="auto"/>
                                      </w:divBdr>
                                      <w:divsChild>
                                        <w:div w:id="2600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2700">
                                  <w:marLeft w:val="0"/>
                                  <w:marRight w:val="0"/>
                                  <w:marTop w:val="0"/>
                                  <w:marBottom w:val="0"/>
                                  <w:divBdr>
                                    <w:top w:val="none" w:sz="0" w:space="0" w:color="auto"/>
                                    <w:left w:val="none" w:sz="0" w:space="0" w:color="auto"/>
                                    <w:bottom w:val="none" w:sz="0" w:space="0" w:color="auto"/>
                                    <w:right w:val="none" w:sz="0" w:space="0" w:color="auto"/>
                                  </w:divBdr>
                                  <w:divsChild>
                                    <w:div w:id="1309047364">
                                      <w:marLeft w:val="0"/>
                                      <w:marRight w:val="0"/>
                                      <w:marTop w:val="0"/>
                                      <w:marBottom w:val="0"/>
                                      <w:divBdr>
                                        <w:top w:val="none" w:sz="0" w:space="0" w:color="auto"/>
                                        <w:left w:val="none" w:sz="0" w:space="0" w:color="auto"/>
                                        <w:bottom w:val="none" w:sz="0" w:space="0" w:color="auto"/>
                                        <w:right w:val="none" w:sz="0" w:space="0" w:color="auto"/>
                                      </w:divBdr>
                                    </w:div>
                                    <w:div w:id="969171153">
                                      <w:marLeft w:val="0"/>
                                      <w:marRight w:val="0"/>
                                      <w:marTop w:val="0"/>
                                      <w:marBottom w:val="0"/>
                                      <w:divBdr>
                                        <w:top w:val="none" w:sz="0" w:space="0" w:color="auto"/>
                                        <w:left w:val="none" w:sz="0" w:space="0" w:color="auto"/>
                                        <w:bottom w:val="none" w:sz="0" w:space="0" w:color="auto"/>
                                        <w:right w:val="none" w:sz="0" w:space="0" w:color="auto"/>
                                      </w:divBdr>
                                    </w:div>
                                  </w:divsChild>
                                </w:div>
                                <w:div w:id="367685487">
                                  <w:marLeft w:val="0"/>
                                  <w:marRight w:val="0"/>
                                  <w:marTop w:val="0"/>
                                  <w:marBottom w:val="0"/>
                                  <w:divBdr>
                                    <w:top w:val="none" w:sz="0" w:space="0" w:color="auto"/>
                                    <w:left w:val="none" w:sz="0" w:space="0" w:color="auto"/>
                                    <w:bottom w:val="none" w:sz="0" w:space="0" w:color="auto"/>
                                    <w:right w:val="none" w:sz="0" w:space="0" w:color="auto"/>
                                  </w:divBdr>
                                  <w:divsChild>
                                    <w:div w:id="2012373423">
                                      <w:marLeft w:val="0"/>
                                      <w:marRight w:val="0"/>
                                      <w:marTop w:val="0"/>
                                      <w:marBottom w:val="0"/>
                                      <w:divBdr>
                                        <w:top w:val="none" w:sz="0" w:space="0" w:color="auto"/>
                                        <w:left w:val="none" w:sz="0" w:space="0" w:color="auto"/>
                                        <w:bottom w:val="none" w:sz="0" w:space="0" w:color="auto"/>
                                        <w:right w:val="none" w:sz="0" w:space="0" w:color="auto"/>
                                      </w:divBdr>
                                      <w:divsChild>
                                        <w:div w:id="7548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7615">
                                  <w:marLeft w:val="0"/>
                                  <w:marRight w:val="0"/>
                                  <w:marTop w:val="0"/>
                                  <w:marBottom w:val="0"/>
                                  <w:divBdr>
                                    <w:top w:val="none" w:sz="0" w:space="0" w:color="auto"/>
                                    <w:left w:val="none" w:sz="0" w:space="0" w:color="auto"/>
                                    <w:bottom w:val="none" w:sz="0" w:space="0" w:color="auto"/>
                                    <w:right w:val="none" w:sz="0" w:space="0" w:color="auto"/>
                                  </w:divBdr>
                                  <w:divsChild>
                                    <w:div w:id="386339605">
                                      <w:marLeft w:val="0"/>
                                      <w:marRight w:val="0"/>
                                      <w:marTop w:val="0"/>
                                      <w:marBottom w:val="0"/>
                                      <w:divBdr>
                                        <w:top w:val="none" w:sz="0" w:space="0" w:color="auto"/>
                                        <w:left w:val="none" w:sz="0" w:space="0" w:color="auto"/>
                                        <w:bottom w:val="none" w:sz="0" w:space="0" w:color="auto"/>
                                        <w:right w:val="none" w:sz="0" w:space="0" w:color="auto"/>
                                      </w:divBdr>
                                    </w:div>
                                    <w:div w:id="344790340">
                                      <w:marLeft w:val="0"/>
                                      <w:marRight w:val="0"/>
                                      <w:marTop w:val="0"/>
                                      <w:marBottom w:val="0"/>
                                      <w:divBdr>
                                        <w:top w:val="none" w:sz="0" w:space="0" w:color="auto"/>
                                        <w:left w:val="none" w:sz="0" w:space="0" w:color="auto"/>
                                        <w:bottom w:val="none" w:sz="0" w:space="0" w:color="auto"/>
                                        <w:right w:val="none" w:sz="0" w:space="0" w:color="auto"/>
                                      </w:divBdr>
                                    </w:div>
                                  </w:divsChild>
                                </w:div>
                                <w:div w:id="2049254314">
                                  <w:marLeft w:val="0"/>
                                  <w:marRight w:val="0"/>
                                  <w:marTop w:val="0"/>
                                  <w:marBottom w:val="0"/>
                                  <w:divBdr>
                                    <w:top w:val="none" w:sz="0" w:space="0" w:color="auto"/>
                                    <w:left w:val="none" w:sz="0" w:space="0" w:color="auto"/>
                                    <w:bottom w:val="none" w:sz="0" w:space="0" w:color="auto"/>
                                    <w:right w:val="none" w:sz="0" w:space="0" w:color="auto"/>
                                  </w:divBdr>
                                  <w:divsChild>
                                    <w:div w:id="482159068">
                                      <w:marLeft w:val="0"/>
                                      <w:marRight w:val="0"/>
                                      <w:marTop w:val="0"/>
                                      <w:marBottom w:val="0"/>
                                      <w:divBdr>
                                        <w:top w:val="none" w:sz="0" w:space="0" w:color="auto"/>
                                        <w:left w:val="none" w:sz="0" w:space="0" w:color="auto"/>
                                        <w:bottom w:val="none" w:sz="0" w:space="0" w:color="auto"/>
                                        <w:right w:val="none" w:sz="0" w:space="0" w:color="auto"/>
                                      </w:divBdr>
                                      <w:divsChild>
                                        <w:div w:id="9996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2217">
                                  <w:marLeft w:val="0"/>
                                  <w:marRight w:val="0"/>
                                  <w:marTop w:val="0"/>
                                  <w:marBottom w:val="0"/>
                                  <w:divBdr>
                                    <w:top w:val="none" w:sz="0" w:space="0" w:color="auto"/>
                                    <w:left w:val="none" w:sz="0" w:space="0" w:color="auto"/>
                                    <w:bottom w:val="none" w:sz="0" w:space="0" w:color="auto"/>
                                    <w:right w:val="none" w:sz="0" w:space="0" w:color="auto"/>
                                  </w:divBdr>
                                  <w:divsChild>
                                    <w:div w:id="1282809804">
                                      <w:marLeft w:val="0"/>
                                      <w:marRight w:val="0"/>
                                      <w:marTop w:val="0"/>
                                      <w:marBottom w:val="0"/>
                                      <w:divBdr>
                                        <w:top w:val="none" w:sz="0" w:space="0" w:color="auto"/>
                                        <w:left w:val="none" w:sz="0" w:space="0" w:color="auto"/>
                                        <w:bottom w:val="none" w:sz="0" w:space="0" w:color="auto"/>
                                        <w:right w:val="none" w:sz="0" w:space="0" w:color="auto"/>
                                      </w:divBdr>
                                    </w:div>
                                    <w:div w:id="1410420447">
                                      <w:marLeft w:val="0"/>
                                      <w:marRight w:val="0"/>
                                      <w:marTop w:val="0"/>
                                      <w:marBottom w:val="0"/>
                                      <w:divBdr>
                                        <w:top w:val="none" w:sz="0" w:space="0" w:color="auto"/>
                                        <w:left w:val="none" w:sz="0" w:space="0" w:color="auto"/>
                                        <w:bottom w:val="none" w:sz="0" w:space="0" w:color="auto"/>
                                        <w:right w:val="none" w:sz="0" w:space="0" w:color="auto"/>
                                      </w:divBdr>
                                    </w:div>
                                  </w:divsChild>
                                </w:div>
                                <w:div w:id="1166507489">
                                  <w:marLeft w:val="0"/>
                                  <w:marRight w:val="0"/>
                                  <w:marTop w:val="0"/>
                                  <w:marBottom w:val="0"/>
                                  <w:divBdr>
                                    <w:top w:val="none" w:sz="0" w:space="0" w:color="auto"/>
                                    <w:left w:val="none" w:sz="0" w:space="0" w:color="auto"/>
                                    <w:bottom w:val="none" w:sz="0" w:space="0" w:color="auto"/>
                                    <w:right w:val="none" w:sz="0" w:space="0" w:color="auto"/>
                                  </w:divBdr>
                                  <w:divsChild>
                                    <w:div w:id="1493565882">
                                      <w:marLeft w:val="0"/>
                                      <w:marRight w:val="0"/>
                                      <w:marTop w:val="0"/>
                                      <w:marBottom w:val="0"/>
                                      <w:divBdr>
                                        <w:top w:val="none" w:sz="0" w:space="0" w:color="auto"/>
                                        <w:left w:val="none" w:sz="0" w:space="0" w:color="auto"/>
                                        <w:bottom w:val="none" w:sz="0" w:space="0" w:color="auto"/>
                                        <w:right w:val="none" w:sz="0" w:space="0" w:color="auto"/>
                                      </w:divBdr>
                                      <w:divsChild>
                                        <w:div w:id="20921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7462">
                                  <w:marLeft w:val="0"/>
                                  <w:marRight w:val="0"/>
                                  <w:marTop w:val="0"/>
                                  <w:marBottom w:val="0"/>
                                  <w:divBdr>
                                    <w:top w:val="none" w:sz="0" w:space="0" w:color="auto"/>
                                    <w:left w:val="none" w:sz="0" w:space="0" w:color="auto"/>
                                    <w:bottom w:val="none" w:sz="0" w:space="0" w:color="auto"/>
                                    <w:right w:val="none" w:sz="0" w:space="0" w:color="auto"/>
                                  </w:divBdr>
                                  <w:divsChild>
                                    <w:div w:id="1420129522">
                                      <w:marLeft w:val="0"/>
                                      <w:marRight w:val="0"/>
                                      <w:marTop w:val="0"/>
                                      <w:marBottom w:val="0"/>
                                      <w:divBdr>
                                        <w:top w:val="none" w:sz="0" w:space="0" w:color="auto"/>
                                        <w:left w:val="none" w:sz="0" w:space="0" w:color="auto"/>
                                        <w:bottom w:val="none" w:sz="0" w:space="0" w:color="auto"/>
                                        <w:right w:val="none" w:sz="0" w:space="0" w:color="auto"/>
                                      </w:divBdr>
                                    </w:div>
                                    <w:div w:id="353851299">
                                      <w:marLeft w:val="0"/>
                                      <w:marRight w:val="0"/>
                                      <w:marTop w:val="0"/>
                                      <w:marBottom w:val="0"/>
                                      <w:divBdr>
                                        <w:top w:val="none" w:sz="0" w:space="0" w:color="auto"/>
                                        <w:left w:val="none" w:sz="0" w:space="0" w:color="auto"/>
                                        <w:bottom w:val="none" w:sz="0" w:space="0" w:color="auto"/>
                                        <w:right w:val="none" w:sz="0" w:space="0" w:color="auto"/>
                                      </w:divBdr>
                                    </w:div>
                                  </w:divsChild>
                                </w:div>
                                <w:div w:id="843738058">
                                  <w:marLeft w:val="0"/>
                                  <w:marRight w:val="0"/>
                                  <w:marTop w:val="0"/>
                                  <w:marBottom w:val="0"/>
                                  <w:divBdr>
                                    <w:top w:val="none" w:sz="0" w:space="0" w:color="auto"/>
                                    <w:left w:val="none" w:sz="0" w:space="0" w:color="auto"/>
                                    <w:bottom w:val="none" w:sz="0" w:space="0" w:color="auto"/>
                                    <w:right w:val="none" w:sz="0" w:space="0" w:color="auto"/>
                                  </w:divBdr>
                                  <w:divsChild>
                                    <w:div w:id="1606422807">
                                      <w:marLeft w:val="0"/>
                                      <w:marRight w:val="0"/>
                                      <w:marTop w:val="0"/>
                                      <w:marBottom w:val="0"/>
                                      <w:divBdr>
                                        <w:top w:val="none" w:sz="0" w:space="0" w:color="auto"/>
                                        <w:left w:val="none" w:sz="0" w:space="0" w:color="auto"/>
                                        <w:bottom w:val="none" w:sz="0" w:space="0" w:color="auto"/>
                                        <w:right w:val="none" w:sz="0" w:space="0" w:color="auto"/>
                                      </w:divBdr>
                                      <w:divsChild>
                                        <w:div w:id="18440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s.google.com/"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2020-06-19T18:34:00Z</dcterms:created>
  <dcterms:modified xsi:type="dcterms:W3CDTF">2020-06-21T18:34:00Z</dcterms:modified>
</cp:coreProperties>
</file>