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34AFB4A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435F7F38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</w:t>
      </w:r>
      <w:r w:rsidR="00AE22E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4"/>
              <w:placeholder>
                <w:docPart w:val="5E6ECFCFB21D3E41968C6230D1B87023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A0DBBE5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5"/>
              <w:placeholder>
                <w:docPart w:val="AFFE9CA781644F4D8924667A6FE7476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BEDE44E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6"/>
              <w:placeholder>
                <w:docPart w:val="4B632ACC93664D4598AA5F1C326229A6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005C734F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7"/>
              <w:placeholder>
                <w:docPart w:val="7274B16F98456C46AB082DE7D67ADCF7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5C0518C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8"/>
              <w:placeholder>
                <w:docPart w:val="0009207C2ED6DB4C894F81AD24B2EA9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6E055C5F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9"/>
              <w:placeholder>
                <w:docPart w:val="A88174FA5E6D854790A0FAD5C6B8C88C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6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r w:rsidR="00745685" w:rsidRPr="00DD15F5">
        <w:rPr>
          <w:rFonts w:ascii="Times New Roman" w:hAnsi="Times New Roman" w:cs="Times New Roman"/>
          <w:sz w:val="24"/>
          <w:szCs w:val="24"/>
        </w:rPr>
        <w:t>team.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0A204080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, the aforementioned four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1BAB2243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Lots of bosses and lot of fun equipment. Kill things with yo-yo's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have to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3175C325" w14:textId="77777777" w:rsidR="007D7111" w:rsidRDefault="007D7111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5878E854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whether they have entered 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 page 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CD5D5" w14:textId="071896F7" w:rsidR="005F7F3F" w:rsidRPr="00110D57" w:rsidRDefault="005F7F3F" w:rsidP="005F7F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4FACD22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69F3070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27384453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18D61929" w14:textId="34A1F6E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0BEE8A70" w:rsidR="000A03ED" w:rsidRPr="00110D57" w:rsidRDefault="000A03ED" w:rsidP="000A03E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Business Rules</w:t>
      </w:r>
    </w:p>
    <w:p w14:paraId="3289B2E6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46EDC66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24A5913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301286E1" w14:textId="51D2033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362" w14:paraId="266B9508" w14:textId="77777777" w:rsidTr="00B32362">
        <w:tc>
          <w:tcPr>
            <w:tcW w:w="9350" w:type="dxa"/>
          </w:tcPr>
          <w:p w14:paraId="7FF99F92" w14:textId="022AE493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EEC73" wp14:editId="110E55DC">
                  <wp:extent cx="4099035" cy="3175876"/>
                  <wp:effectExtent l="0" t="0" r="0" b="5715"/>
                  <wp:docPr id="20882626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002" cy="318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Login Screen</w:t>
            </w:r>
          </w:p>
        </w:tc>
      </w:tr>
      <w:tr w:rsidR="00B32362" w14:paraId="47064FC0" w14:textId="77777777" w:rsidTr="00B32362">
        <w:tc>
          <w:tcPr>
            <w:tcW w:w="9350" w:type="dxa"/>
          </w:tcPr>
          <w:p w14:paraId="08412A74" w14:textId="39673D9C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07D50" wp14:editId="21E95FD6">
                  <wp:extent cx="4256690" cy="3331224"/>
                  <wp:effectExtent l="0" t="0" r="0" b="2540"/>
                  <wp:docPr id="13318776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055" cy="33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Account controls screen</w:t>
            </w:r>
          </w:p>
        </w:tc>
      </w:tr>
      <w:tr w:rsidR="00B32362" w14:paraId="027F8F6A" w14:textId="77777777" w:rsidTr="00B32362">
        <w:tc>
          <w:tcPr>
            <w:tcW w:w="9350" w:type="dxa"/>
          </w:tcPr>
          <w:p w14:paraId="582E47A6" w14:textId="615C328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AD7A07" wp14:editId="07A361BE">
                  <wp:extent cx="4666594" cy="3526892"/>
                  <wp:effectExtent l="0" t="0" r="1270" b="0"/>
                  <wp:docPr id="14052238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368" cy="354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Character Information Screen</w:t>
            </w:r>
          </w:p>
        </w:tc>
      </w:tr>
      <w:tr w:rsidR="00B32362" w14:paraId="048A12F4" w14:textId="77777777" w:rsidTr="00B32362">
        <w:tc>
          <w:tcPr>
            <w:tcW w:w="9350" w:type="dxa"/>
          </w:tcPr>
          <w:p w14:paraId="72AD7C65" w14:textId="5DAEBE7A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7D9CD" wp14:editId="2340CA73">
                  <wp:extent cx="4798651" cy="3804745"/>
                  <wp:effectExtent l="0" t="0" r="2540" b="5715"/>
                  <wp:docPr id="2339723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281" cy="38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Item Details Screen</w:t>
            </w:r>
          </w:p>
        </w:tc>
      </w:tr>
      <w:tr w:rsidR="00B32362" w14:paraId="37AA7EA0" w14:textId="77777777" w:rsidTr="00B32362">
        <w:tc>
          <w:tcPr>
            <w:tcW w:w="9350" w:type="dxa"/>
          </w:tcPr>
          <w:p w14:paraId="6893CB4B" w14:textId="7777777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603836" wp14:editId="1A8CB678">
                  <wp:extent cx="5952554" cy="4550980"/>
                  <wp:effectExtent l="0" t="0" r="0" b="2540"/>
                  <wp:docPr id="7198658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425" cy="456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5C02E" w14:textId="7C8CA1C0" w:rsidR="00EF3ABD" w:rsidRDefault="00EF3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showing available items</w:t>
            </w:r>
          </w:p>
        </w:tc>
      </w:tr>
    </w:tbl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3F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8517" w14:textId="77777777" w:rsidR="003F3E49" w:rsidRDefault="003F3E49" w:rsidP="002B7B14">
      <w:pPr>
        <w:spacing w:before="0" w:after="0" w:line="240" w:lineRule="auto"/>
      </w:pPr>
      <w:r>
        <w:separator/>
      </w:r>
    </w:p>
  </w:endnote>
  <w:endnote w:type="continuationSeparator" w:id="0">
    <w:p w14:paraId="1A8954E8" w14:textId="77777777" w:rsidR="003F3E49" w:rsidRDefault="003F3E49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0EB9" w14:textId="77777777" w:rsidR="003F3E49" w:rsidRDefault="003F3E49" w:rsidP="002B7B14">
      <w:pPr>
        <w:spacing w:before="0" w:after="0" w:line="240" w:lineRule="auto"/>
      </w:pPr>
      <w:r>
        <w:separator/>
      </w:r>
    </w:p>
  </w:footnote>
  <w:footnote w:type="continuationSeparator" w:id="0">
    <w:p w14:paraId="049CD872" w14:textId="77777777" w:rsidR="003F3E49" w:rsidRDefault="003F3E49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B7B14"/>
    <w:rsid w:val="002D099B"/>
    <w:rsid w:val="0030228B"/>
    <w:rsid w:val="003F3E49"/>
    <w:rsid w:val="004123FC"/>
    <w:rsid w:val="00436E86"/>
    <w:rsid w:val="004F295D"/>
    <w:rsid w:val="00596363"/>
    <w:rsid w:val="005F7F3F"/>
    <w:rsid w:val="006C7250"/>
    <w:rsid w:val="006E0897"/>
    <w:rsid w:val="006E266D"/>
    <w:rsid w:val="00745685"/>
    <w:rsid w:val="00784388"/>
    <w:rsid w:val="007D7111"/>
    <w:rsid w:val="0082492C"/>
    <w:rsid w:val="008558D1"/>
    <w:rsid w:val="008E51E9"/>
    <w:rsid w:val="008F78AB"/>
    <w:rsid w:val="0093296C"/>
    <w:rsid w:val="009331E6"/>
    <w:rsid w:val="009808AC"/>
    <w:rsid w:val="00A04728"/>
    <w:rsid w:val="00AE22EE"/>
    <w:rsid w:val="00B32362"/>
    <w:rsid w:val="00BA0D04"/>
    <w:rsid w:val="00BA45CE"/>
    <w:rsid w:val="00BC4AA0"/>
    <w:rsid w:val="00DB0167"/>
    <w:rsid w:val="00DD15F5"/>
    <w:rsid w:val="00E7554E"/>
    <w:rsid w:val="00EF3ABD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ECFCFB21D3E41968C6230D1B87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4425-1659-2446-8C8F-DCEA7A4EE715}"/>
      </w:docPartPr>
      <w:docPartBody>
        <w:p w:rsidR="002C7DD1" w:rsidRDefault="00FF6D9A" w:rsidP="00FF6D9A">
          <w:pPr>
            <w:pStyle w:val="5E6ECFCFB21D3E41968C6230D1B87023"/>
          </w:pPr>
          <w:r w:rsidRPr="0013095E">
            <w:t>Type chapter level (level 1)</w:t>
          </w:r>
        </w:p>
      </w:docPartBody>
    </w:docPart>
    <w:docPart>
      <w:docPartPr>
        <w:name w:val="AFFE9CA781644F4D8924667A6FE7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4086-D8EC-6A4C-92FD-B41A0821A226}"/>
      </w:docPartPr>
      <w:docPartBody>
        <w:p w:rsidR="002C7DD1" w:rsidRDefault="00FF6D9A" w:rsidP="00FF6D9A">
          <w:pPr>
            <w:pStyle w:val="AFFE9CA781644F4D8924667A6FE74769"/>
          </w:pPr>
          <w:r w:rsidRPr="0017605B">
            <w:t>Type chapter level (level 2)</w:t>
          </w:r>
        </w:p>
      </w:docPartBody>
    </w:docPart>
    <w:docPart>
      <w:docPartPr>
        <w:name w:val="4B632ACC93664D4598AA5F1C326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DFC-C096-AB49-9470-98004BB5AFB2}"/>
      </w:docPartPr>
      <w:docPartBody>
        <w:p w:rsidR="002C7DD1" w:rsidRDefault="00FF6D9A" w:rsidP="00FF6D9A">
          <w:pPr>
            <w:pStyle w:val="4B632ACC93664D4598AA5F1C326229A6"/>
          </w:pPr>
          <w:r w:rsidRPr="0013095E">
            <w:t>Type chapter title (level 3)</w:t>
          </w:r>
        </w:p>
      </w:docPartBody>
    </w:docPart>
    <w:docPart>
      <w:docPartPr>
        <w:name w:val="7274B16F98456C46AB082DE7D67AD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E32E-42A1-A14B-A1A3-2E816F3F66D1}"/>
      </w:docPartPr>
      <w:docPartBody>
        <w:p w:rsidR="002C7DD1" w:rsidRDefault="00FF6D9A" w:rsidP="00FF6D9A">
          <w:pPr>
            <w:pStyle w:val="7274B16F98456C46AB082DE7D67ADCF7"/>
          </w:pPr>
          <w:r w:rsidRPr="0013095E">
            <w:t>Type chapter level (level 1)</w:t>
          </w:r>
        </w:p>
      </w:docPartBody>
    </w:docPart>
    <w:docPart>
      <w:docPartPr>
        <w:name w:val="0009207C2ED6DB4C894F81AD24B2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23389-64D8-0146-972D-BBB51BA70616}"/>
      </w:docPartPr>
      <w:docPartBody>
        <w:p w:rsidR="002C7DD1" w:rsidRDefault="00FF6D9A" w:rsidP="00FF6D9A">
          <w:pPr>
            <w:pStyle w:val="0009207C2ED6DB4C894F81AD24B2EA99"/>
          </w:pPr>
          <w:r w:rsidRPr="0017605B">
            <w:t>Type chapter level (level 2)</w:t>
          </w:r>
        </w:p>
      </w:docPartBody>
    </w:docPart>
    <w:docPart>
      <w:docPartPr>
        <w:name w:val="A88174FA5E6D854790A0FAD5C6B8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39EE-A823-DB4C-B123-E576FB663510}"/>
      </w:docPartPr>
      <w:docPartBody>
        <w:p w:rsidR="002C7DD1" w:rsidRDefault="00FF6D9A" w:rsidP="00FF6D9A">
          <w:pPr>
            <w:pStyle w:val="A88174FA5E6D854790A0FAD5C6B8C88C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A"/>
    <w:rsid w:val="00186732"/>
    <w:rsid w:val="001C44F1"/>
    <w:rsid w:val="002C7DD1"/>
    <w:rsid w:val="00365AFA"/>
    <w:rsid w:val="007A1725"/>
    <w:rsid w:val="00B63767"/>
    <w:rsid w:val="00EC2DC4"/>
    <w:rsid w:val="00F114D6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ECFCFB21D3E41968C6230D1B87023">
    <w:name w:val="5E6ECFCFB21D3E41968C6230D1B87023"/>
    <w:rsid w:val="00FF6D9A"/>
  </w:style>
  <w:style w:type="paragraph" w:customStyle="1" w:styleId="AFFE9CA781644F4D8924667A6FE74769">
    <w:name w:val="AFFE9CA781644F4D8924667A6FE74769"/>
    <w:rsid w:val="00FF6D9A"/>
  </w:style>
  <w:style w:type="paragraph" w:customStyle="1" w:styleId="4B632ACC93664D4598AA5F1C326229A6">
    <w:name w:val="4B632ACC93664D4598AA5F1C326229A6"/>
    <w:rsid w:val="00FF6D9A"/>
  </w:style>
  <w:style w:type="paragraph" w:customStyle="1" w:styleId="7274B16F98456C46AB082DE7D67ADCF7">
    <w:name w:val="7274B16F98456C46AB082DE7D67ADCF7"/>
    <w:rsid w:val="00FF6D9A"/>
  </w:style>
  <w:style w:type="paragraph" w:customStyle="1" w:styleId="0009207C2ED6DB4C894F81AD24B2EA99">
    <w:name w:val="0009207C2ED6DB4C894F81AD24B2EA99"/>
    <w:rsid w:val="00FF6D9A"/>
  </w:style>
  <w:style w:type="paragraph" w:customStyle="1" w:styleId="A88174FA5E6D854790A0FAD5C6B8C88C">
    <w:name w:val="A88174FA5E6D854790A0FAD5C6B8C88C"/>
    <w:rsid w:val="00FF6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Sam Swindler</cp:lastModifiedBy>
  <cp:revision>9</cp:revision>
  <dcterms:created xsi:type="dcterms:W3CDTF">2023-12-06T15:45:00Z</dcterms:created>
  <dcterms:modified xsi:type="dcterms:W3CDTF">2024-01-16T20:45:00Z</dcterms:modified>
</cp:coreProperties>
</file>