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31: Von Einzelwirkung zu Netto-Wirkung</w:t>
      </w:r>
    </w:p>
    <w:p>
      <w:r>
        <w:rPr>
          <w:i/>
        </w:rPr>
        <w:t>Rohfassung fuer Claude / CI-CD-Finalisierung</w:t>
      </w:r>
    </w:p>
    <w:p>
      <w:r>
        <w:t>Quelle: /Users/hagen/Documents/New project/content/studienskripte/woek-g-v31.md</w:t>
      </w:r>
    </w:p>
    <w:p>
      <w:r>
        <w:t>Track: Grundstudium Wirkungsökonomie Kurscode: woek-g Vorlesungscode: V31 Modul/Abschnitt: G3.3 Titel: Von Einzelwirkung zu Netto-Wirkung Status: Rohfassung V0 · Sprint-Produktionslauf · muss im nächsten Tiefensprint auf 40-50 Seiten erweitert werden Quelle: woek-akademie-app/docs/lehrgaenge/woek-g-v31-von-einzelwirkung-zu-netto-wirkung.md Ablage: Markdown-Master in content/studienskripte/woek-g-v31.md, Word-Rohfassung in docs/studienskripte/word-rohfassungen/woek-g-v31.docx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Von Einzelwirkung zu Netto-Wirkung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Von Einzelwirkung zu Netto-Wirkung wirkungsökonomisch zu lesen: nicht nach Absicht, Lautstärke oder Image, sondern nach tatsächlichen Zustandsveränderungen.</w:t>
      </w:r>
    </w:p>
    <w:p>
      <w:r>
        <w:t>Die Leitfrage lautet:</w:t>
      </w:r>
    </w:p>
    <w:p>
      <w:r>
        <w:t>&gt; Welche tatsächlichen Zustandsveränderungen werden durch Von Einzelwirkung zu Netto-Wirkung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Von Einzelwirkung zu Netto-Wirkung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V31 Empfohlene Dauer: ~45 Min · Videolänge: ~15 Min Voraussetzung: V30 „Datenqualität, Audit und Unsicherheit"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Eine einzelne Wirkung kann positiv sein. Aber was passiert, wenn dieselbe Maßnahme an anderer Stelle schadet? Netto-Wirkung fragt nach dem Gesamtbild, ohne schwere Schäden wegzurechnen.</w:t>
      </w:r>
    </w:p>
    <w:p>
      <w:pPr>
        <w:pStyle w:val="Heading2"/>
      </w:pPr>
      <w:r>
        <w:t>2. Video-/Audio-Vorlesung</w:t>
      </w:r>
    </w:p>
    <w:p>
      <w:pPr>
        <w:pStyle w:val="ListBullet"/>
      </w:pPr>
      <w:r>
        <w:t>Titel: Vom Einzelbefund zum Wirkungsprofil</w:t>
      </w:r>
    </w:p>
    <w:p>
      <w:pPr>
        <w:pStyle w:val="ListBullet"/>
      </w:pPr>
      <w:r>
        <w:t>Länge: ~15 Min</w:t>
      </w:r>
    </w:p>
    <w:p>
      <w:pPr>
        <w:pStyle w:val="ListBullet"/>
      </w:pPr>
      <w:r>
        <w:t>Kernaussage in einem Satz: Netto-Wirkung führt Einzelwirkungen zu einem begründeten Gesamtprofil zusammen, bleibt aber an Nichtkompensation und rote Linien gebunden.</w:t>
      </w:r>
    </w:p>
    <w:p>
      <w:pPr>
        <w:pStyle w:val="ListBullet"/>
      </w:pPr>
      <w:r>
        <w:t>Medienquelle: [Platzhalter]</w:t>
      </w:r>
    </w:p>
    <w:p>
      <w:pPr>
        <w:pStyle w:val="Heading2"/>
      </w:pPr>
      <w:r>
        <w:t>3. Transkript (Gerüst)</w:t>
      </w:r>
    </w:p>
    <w:p>
      <w:r>
        <w:t>Abschnitt A – Einzelwirkung. Ein Wirkungsfeld zeigt eine Veränderung: Emission sinkt, Zugang steigt, Risiko wächst.</w:t>
      </w:r>
    </w:p>
    <w:p>
      <w:r>
        <w:t>Abschnitt B – Mehrfeldwirkung. Maßnahmen wirken selten nur in einem Feld; sie erzeugen Profile.</w:t>
      </w:r>
    </w:p>
    <w:p>
      <w:r>
        <w:t>Abschnitt C – Netto heißt zusammenführen. Positive und negative Wirkungen werden sichtbar zusammengeführt, aber nicht beliebig gegeneinander verrechnet.</w:t>
      </w:r>
    </w:p>
    <w:p>
      <w:r>
        <w:t>Abschnitt D – Schutzlogik. Nichtkompensation und Reverse Merit Order verhindern Schönrechnung.</w:t>
      </w:r>
    </w:p>
    <w:p>
      <w:r>
        <w:t>Abschnitt E – Entscheidungsnutzen. Netto-Wirkung hilft, Prioritäten und Lernbedarf zu erkennen.</w:t>
      </w:r>
    </w:p>
    <w:p>
      <w:pPr>
        <w:pStyle w:val="Heading2"/>
      </w:pPr>
      <w:r>
        <w:t>4. Skript / Folien (Lernseite)</w:t>
      </w:r>
    </w:p>
    <w:p>
      <w:r>
        <w:t>Eine Einzelwirkung ist eine konkrete Zustandsveränderung in einem Feld. Ein Gebäude senkt seinen Energieverbrauch. Eine Plattform verbessert Zugang zu Informationen. Ein Produkt reduziert Verpackungsmaterial. Solche Einzelwirkungen sind wichtig, aber sie reichen nicht für ein Gesamturteil.</w:t>
      </w:r>
    </w:p>
    <w:p>
      <w:r>
        <w:t>Wirkung ist relational. Dieselbe Maßnahme kann mehrere Felder berühren: Klima, Ressourcen, Gesundheit, Arbeit, Teilhabe, Demokratie. Deshalb braucht die WÖk ein Wirkungsprofil. Es zeigt, wo eine Maßnahme positiv, neutral, negativ oder unsicher wirkt.</w:t>
      </w:r>
    </w:p>
    <w:p>
      <w:r>
        <w:t>Netto-Wirkung bedeutet, dass diese Einzelwirkungen in eine Gesamtbetrachtung geführt werden. Aber netto heißt nicht: alles addieren, Durchschnitt bilden und fertig. In der WÖk bleibt die Zielgröße positive Netto-Wirkung für Mensch, Planet und Demokratie. Schwere Schäden dürfen nicht verschwinden, nur weil an anderer Stelle Nutzen entsteht.</w:t>
      </w:r>
    </w:p>
    <w:p>
      <w:r>
        <w:t>Ein Beispiel: Ein Produkt spart CO2, wird aber unter ausbeuterischen Arbeitsbedingungen hergestellt. Eine reine Saldierung könnte sagen: „Klimanutzen gleicht Arbeitsschaden aus." Die WÖk sagt: Nein, der Schaden bleibt sichtbar. Genau dafür braucht es Nichtkompensation und Reverse Merit Order.</w:t>
      </w:r>
    </w:p>
    <w:p>
      <w:r>
        <w:t>Netto-Wirkung ist deshalb ein begründetes Gesamtprofil. Es verbindet Daten, Wirkungsfelder, Betroffene, Unsicherheit und Schutzlinien. Erst daraus kann eine Steuerungsentscheidung entstehen: verbessern, stoppen, umbauen, fördern, beschränken oder beobachten.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begriffe/wirkungsprofil</w:t>
            </w:r>
          </w:p>
        </w:tc>
      </w:tr>
    </w:tbl>
    <w:p/>
    <w:p>
      <w:pPr>
        <w:pStyle w:val="Heading2"/>
      </w:pPr>
      <w:r>
        <w:t>6.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7. Transferaufgabe</w:t>
      </w:r>
    </w:p>
    <w:p>
      <w:r>
        <w:t>Erstelle für eine Maßnahme drei Einzelwirkungen. Führe sie zu einem Wirkungsprofil zusammen und markiere, welche Wirkung nicht einfach kompensiert werden darf.</w:t>
      </w:r>
    </w:p>
    <w:p>
      <w:pPr>
        <w:pStyle w:val="Heading2"/>
      </w:pPr>
      <w:r>
        <w:t>8. Praxisbeispiel</w:t>
      </w:r>
    </w:p>
    <w:p>
      <w:r>
        <w:t>Energiesparende Luxusimmobilie. Klima kann positiv sein. Wenn sie Verdrängung und soziale Entmischung verstärkt, bleibt dieser Schaden sichtbar. Positive Netto-Wirkung entsteht erst, wenn Klima- und Sozialwirkung tragfähig zusammenkommen.</w:t>
      </w:r>
    </w:p>
    <w:p>
      <w:pPr>
        <w:pStyle w:val="Heading2"/>
      </w:pPr>
      <w:r>
        <w:t>9. Quellen / Vertiefung</w:t>
      </w:r>
    </w:p>
    <w:p>
      <w:pPr>
        <w:pStyle w:val="ListBullet"/>
      </w:pPr>
      <w:r>
        <w:t>assets/pdf/die-neue-ordnung-des-wohlstands.pdf – Netto-Wirkung, Scorecards, Bewertung</w:t>
      </w:r>
    </w:p>
    <w:p>
      <w:pPr>
        <w:pStyle w:val="ListBullet"/>
      </w:pPr>
      <w:r>
        <w:t>source-assets/originals/WOeK_Begriffsleitfaden_fuehrend_v1.0.md</w:t>
      </w:r>
    </w:p>
    <w:p>
      <w:pPr>
        <w:pStyle w:val="ListBullet"/>
      </w:pPr>
      <w:r>
        <w:t>Glossar: begriffe/netto-wirkung, begriffe/positive-netto-wirkung, begriffe/wirkungsprofil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Einzelwirkung zu Netto-Wirkung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woek-g-v31-wirkpfad type: wirkpfad reuse_first: true preferred_asset: content/studienskripte/assets/woek-g-v31/woek-g-v31-wirkpfad.svg message: Von Einzelwirkung zu Netto-Wirkung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begriffe/wirkungsprofil</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woek-akademie-app/docs/lehrgaenge/woek-g-v31-von-einzelwirkung-zu-netto-wirkung.md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Von Einzelwirkung zu Netto-Wirkung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