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 Was ist Wirkungsmanagement?</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WM-V1 Modul/Abschnitt: WM Titel: Was ist Wirkungsmanagement?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Was ist Wirkungsmanagement?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Was ist Wirkungsmanagement? nicht als Berichtsübung, sondern als praktische Führungs- und Lernaufgabe zu behandeln.</w:t>
      </w:r>
    </w:p>
    <w:p>
      <w:r>
        <w:t>Die Leitfrage lautet:</w:t>
      </w:r>
    </w:p>
    <w:p>
      <w:r>
        <w:t>&gt; Welche tatsächlichen Zustandsveränderungen werden durch Was ist Wirkungsmanagement?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Was ist Wirkungsmanagement?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 Empfohlene Dauer: ~45 Min · Videolänge: ~14 Min Voraussetzung: Grundlagenlehrgang abgeschlossen (GRUND-V1…V7)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Baut auf den Grundlagen auf – Wirkung, Bewertungsrahmen und Kennzahlen werden vorausgesetzt.</w:t>
      </w:r>
    </w:p>
    <w:p>
      <w:pPr>
        <w:pStyle w:val="Heading2"/>
      </w:pPr>
      <w:r>
        <w:t>1. Einstieg / Wirkungsfrage</w:t>
      </w:r>
    </w:p>
    <w:p>
      <w:r>
        <w:t>Deine Organisation hat Wirkung – ob geplant oder nicht. Die Frage ist: Wird diese Wirkung bewusst gestaltet, oder passiert sie einfach? Wirkungsmanagement ist der Unterschied zwischen „wir meinen es gut" und „wir steuern es gezielt".</w:t>
      </w:r>
    </w:p>
    <w:p>
      <w:pPr>
        <w:pStyle w:val="Heading2"/>
      </w:pPr>
      <w:r>
        <w:t>2. Video-/Audio-Vorlesung</w:t>
      </w:r>
    </w:p>
    <w:p>
      <w:pPr>
        <w:pStyle w:val="ListBullet"/>
      </w:pPr>
      <w:r>
        <w:t>Titel: Wirkungsmanagement – Wirkung planen, steuern, verbessern, verankern</w:t>
      </w:r>
    </w:p>
    <w:p>
      <w:pPr>
        <w:pStyle w:val="ListBullet"/>
      </w:pPr>
      <w:r>
        <w:t>Länge: ~14 Min</w:t>
      </w:r>
    </w:p>
    <w:p>
      <w:pPr>
        <w:pStyle w:val="ListBullet"/>
      </w:pPr>
      <w:r>
        <w:t>Kernaussage in einem Satz: Wirkungsmanagement macht positive Netto-Wirkung zur bewusst gesteuerten Aufgabe von Organisationen – über Ziele, Strukturen, Kultur und Rückkopplung.</w:t>
      </w:r>
    </w:p>
    <w:p>
      <w:pPr>
        <w:pStyle w:val="ListBullet"/>
      </w:pPr>
      <w:r>
        <w:t>Medienquelle: [Platzhalter]</w:t>
      </w:r>
    </w:p>
    <w:p>
      <w:pPr>
        <w:pStyle w:val="Heading2"/>
      </w:pPr>
      <w:r>
        <w:t>3. Transkript (Gerüst)</w:t>
      </w:r>
    </w:p>
    <w:p>
      <w:r>
        <w:t>Abschnitt A – Von der Absicht zur Steuerung. Viele Organisationen haben gute Absichten, aber keine Steuerung. Wirkungsmanagement schließt diese Lücke: Es plant, steuert, verbessert und verankert Wirkung in der Organisation.</w:t>
      </w:r>
    </w:p>
    <w:p>
      <w:r>
        <w:t>Abschnitt B – Die vier Aufgaben. Planen (Wirkungsziele, Wirkungslogik), Steuern (Priorisierung, Entscheidungen), Verbessern (Rückkopplung, Lernen), Verankern (Strategie, Kultur, Führung). Diese vier ziehen sich durch den ganzen Lehrgang.</w:t>
      </w:r>
    </w:p>
    <w:p>
      <w:r>
        <w:t>Abschnitt C – Abgrenzung. Wirkungsmanagement ist nicht dasselbe wie Nachhaltigkeits- oder ESG-Management. ESG/CSRD sind stark auf Berichtspflichten ausgerichtet. Wirkungsmanagement fragt zuerst nach der tatsächlichen Netto-Wirkung und nach Steuerung – Reporting ist Folge, nicht Ausgangspunkt.</w:t>
      </w:r>
    </w:p>
    <w:p>
      <w:r>
        <w:t>Abschnitt D – Zielgröße bleibt konstant. Auch im Management gilt: Zielgröße ist positive Netto-Wirkung für Mensch, Planet und Demokratie – nicht „irgendeine" Wirkung und nicht Reichweite.</w:t>
      </w:r>
    </w:p>
    <w:p>
      <w:r>
        <w:t>Abschnitt E – Der rote Faden. Dieser Lehrgang führt von Wirkungsempfängern und Wirkpfaden (V2) über Ziele (V3), Priorisierung (V4), Analyse (V5), Risiken (V6), Kultur (V7) und Strategie (V8) bis Kommunikation (V9) und Umsetzung (V10).</w:t>
      </w:r>
    </w:p>
    <w:p>
      <w:pPr>
        <w:pStyle w:val="Heading2"/>
      </w:pPr>
      <w:r>
        <w:t>4. Skript / Folien (Lernseite)</w:t>
      </w:r>
    </w:p>
    <w:p>
      <w:r>
        <w:t>Wirkungsmanagement plant, steuert, verbessert und verankert Wirkung in Organisationen (Begriffsleitfaden §6.2). Es übersetzt die Grundlagenlogik in Führungs- und Managementpraxis: Wie werden Wirkungsziele gesetzt, kritische Wirkungsfelder priorisiert, Potenziale und Risiken analysiert und Wirkung in Strategie, Kultur und Kommunikation verankert?</w:t>
      </w:r>
    </w:p>
    <w:p>
      <w:r>
        <w:t>Die vier Kernaufgaben: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Aufgabe</w:t>
            </w:r>
          </w:p>
        </w:tc>
        <w:tc>
          <w:tcPr>
            <w:tcW w:type="dxa" w:w="3120"/>
            <w:vAlign w:val="center"/>
          </w:tcPr>
          <w:p>
            <w:r>
              <w:rPr>
                <w:b/>
              </w:rPr>
              <w:t>Frage</w:t>
            </w:r>
          </w:p>
        </w:tc>
        <w:tc>
          <w:tcPr>
            <w:tcW w:type="dxa" w:w="3120"/>
            <w:vAlign w:val="center"/>
          </w:tcPr>
          <w:p>
            <w:r>
              <w:rPr>
                <w:b/>
              </w:rPr>
              <w:t>Behandelt in</w:t>
            </w:r>
          </w:p>
        </w:tc>
      </w:tr>
      <w:tr>
        <w:tc>
          <w:tcPr>
            <w:tcW w:type="dxa" w:w="3120"/>
            <w:vAlign w:val="center"/>
          </w:tcPr>
          <w:p>
            <w:r>
              <w:t>Planen</w:t>
            </w:r>
          </w:p>
        </w:tc>
        <w:tc>
          <w:tcPr>
            <w:tcW w:type="dxa" w:w="3120"/>
            <w:vAlign w:val="center"/>
          </w:tcPr>
          <w:p>
            <w:r>
              <w:t>Welche positive Netto-Wirkung wollen wir – und über welchen Wirkpfad?</w:t>
            </w:r>
          </w:p>
        </w:tc>
        <w:tc>
          <w:tcPr>
            <w:tcW w:type="dxa" w:w="3120"/>
            <w:vAlign w:val="center"/>
          </w:tcPr>
          <w:p>
            <w:r>
              <w:t>V2–V3</w:t>
            </w:r>
          </w:p>
        </w:tc>
      </w:tr>
      <w:tr>
        <w:tc>
          <w:tcPr>
            <w:tcW w:type="dxa" w:w="3120"/>
            <w:vAlign w:val="center"/>
          </w:tcPr>
          <w:p>
            <w:r>
              <w:t>Steuern</w:t>
            </w:r>
          </w:p>
        </w:tc>
        <w:tc>
          <w:tcPr>
            <w:tcW w:type="dxa" w:w="3120"/>
            <w:vAlign w:val="center"/>
          </w:tcPr>
          <w:p>
            <w:r>
              <w:t>Welche Wirkungsfelder sind kritisch, was hat Vorrang?</w:t>
            </w:r>
          </w:p>
        </w:tc>
        <w:tc>
          <w:tcPr>
            <w:tcW w:type="dxa" w:w="3120"/>
            <w:vAlign w:val="center"/>
          </w:tcPr>
          <w:p>
            <w:r>
              <w:t>V4–V5</w:t>
            </w:r>
          </w:p>
        </w:tc>
      </w:tr>
      <w:tr>
        <w:tc>
          <w:tcPr>
            <w:tcW w:type="dxa" w:w="3120"/>
            <w:vAlign w:val="center"/>
          </w:tcPr>
          <w:p>
            <w:r>
              <w:t>Verbessern</w:t>
            </w:r>
          </w:p>
        </w:tc>
        <w:tc>
          <w:tcPr>
            <w:tcW w:type="dxa" w:w="3120"/>
            <w:vAlign w:val="center"/>
          </w:tcPr>
          <w:p>
            <w:r>
              <w:t>Wie erkennen und behandeln wir Nebenwirkungen und Zielkonflikte?</w:t>
            </w:r>
          </w:p>
        </w:tc>
        <w:tc>
          <w:tcPr>
            <w:tcW w:type="dxa" w:w="3120"/>
            <w:vAlign w:val="center"/>
          </w:tcPr>
          <w:p>
            <w:r>
              <w:t>V6</w:t>
            </w:r>
          </w:p>
        </w:tc>
      </w:tr>
      <w:tr>
        <w:tc>
          <w:tcPr>
            <w:tcW w:type="dxa" w:w="3120"/>
            <w:vAlign w:val="center"/>
          </w:tcPr>
          <w:p>
            <w:r>
              <w:t>Verankern</w:t>
            </w:r>
          </w:p>
        </w:tc>
        <w:tc>
          <w:tcPr>
            <w:tcW w:type="dxa" w:w="3120"/>
            <w:vAlign w:val="center"/>
          </w:tcPr>
          <w:p>
            <w:r>
              <w:t>Wie werden Wirkung, Führung, Kultur und Strategie zusammengeführt?</w:t>
            </w:r>
          </w:p>
        </w:tc>
        <w:tc>
          <w:tcPr>
            <w:tcW w:type="dxa" w:w="3120"/>
            <w:vAlign w:val="center"/>
          </w:tcPr>
          <w:p>
            <w:r>
              <w:t>V7–V10</w:t>
            </w:r>
          </w:p>
        </w:tc>
      </w:tr>
    </w:tbl>
    <w:p/>
    <w:p>
      <w:r>
        <w:t>Abgrenzung zu Nachhaltigkeits-/ESG-Management. ESG, CSRD und GRI sind wichtige Anschlussrahmen (sie liefern Daten und Berichtspflichten). Wirkungsmanagement geht aber von der Wirkung aus, nicht vom Bericht: Es fragt, welche tatsächliche Veränderung von Zuständen entsteht, ordnet sie am Referenzrahmen ein (Grundlagen V3) und richtet Entscheidungen an positiver Netto-Wirkung aus. So wird verhindert, dass Reporting zum Selbstzweck wird (Reporting ≠ Rückkopplung, Grundlagen V5).</w:t>
      </w:r>
    </w:p>
    <w:p>
      <w:r>
        <w:t>Warum das eine Managementaufgabe ist. Wirkung entsteht nicht in einer Stabsabteilung, sondern in Entscheidungen: Einkauf, Produkt, Investition, Personal, Kommunikation. Deshalb braucht Wirkung Wirkungskompetenz in Führung und Kultur – nicht nur ein Reporting-Team. Das ist der Kern von Wirkungsmanagement.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Wirkungsmanagement (https://wirkungsoekonomie.de/begriffe/wirkungsmanagement/)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Wirkungsrueckkopplung (https://wirkungsoekonomie.de/begriffe/wirkungsrueckkopplung/)</w:t>
            </w:r>
          </w:p>
        </w:tc>
      </w:tr>
    </w:tbl>
    <w:p/>
    <w:p>
      <w:pPr>
        <w:pStyle w:val="Heading2"/>
      </w:pPr>
      <w:r>
        <w:t>6.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7. Transferaufgabe</w:t>
      </w:r>
    </w:p>
    <w:p>
      <w:r>
        <w:t>Beschreibe für deine Organisation in je einem Satz, wie die vier Kernaufgaben heute abgedeckt sind: Planen, Steuern, Verbessern, Verankern. Wo ist die größte Lücke?</w:t>
      </w:r>
    </w:p>
    <w:p>
      <w:pPr>
        <w:pStyle w:val="Heading2"/>
      </w:pPr>
      <w:r>
        <w:t>8. Praxisbeispiel</w:t>
      </w:r>
    </w:p>
    <w:p>
      <w:r>
        <w:t>Das Reporting-Team ohne Steuerungswirkung. Ein Unternehmen hat ein CSRD-Reporting aufgebaut, aber Einkauf und Investitionen entscheiden weiter rein nach Preis. Wirkungsmanagement würde hier ansetzen: Wirkungsziele definieren, kritische Wirkungsfelder priorisieren und die Bewertung in echte Entscheidungen zurückkoppeln. (Vertiefung: Beispiel-Konzern (https://wirkungsoekonomie.de/dokumente/beispiel-konzern/).)</w:t>
      </w:r>
    </w:p>
    <w:p>
      <w:pPr>
        <w:pStyle w:val="Heading2"/>
      </w:pPr>
      <w:r>
        <w:t>9. Quellen / Vertiefung</w:t>
      </w:r>
    </w:p>
    <w:p>
      <w:pPr>
        <w:pStyle w:val="ListBullet"/>
      </w:pPr>
      <w:r>
        <w:t>Glossar der Wirkungsökonomie (https://wirkungsoekonomie.de/glossar.html) – §6.2</w:t>
      </w:r>
    </w:p>
    <w:p>
      <w:pPr>
        <w:pStyle w:val="ListBullet"/>
      </w:pPr>
      <w:r>
        <w:t>Die neue Ordnung des Wohlstands (https://wirkungsoekonomie.de/buch.html) – Unternehmen, Wirkungskompetenz</w:t>
      </w:r>
    </w:p>
    <w:p>
      <w:pPr>
        <w:pStyle w:val="ListBullet"/>
      </w:pPr>
      <w:r>
        <w:t>Glossar: Wirkungsmanagement (https://wirkungsoekonomie.de/begriffe/wirkungsmanagement/), Wirkungskompetenz (https://wirkungsoekonomie.de/begriffe/wirkungskompetenz/)</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Was ist Wirkungsmanagement?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Wirkungsmanagement (https://wirkungsoekonomie.de/begriffe/wirkungsmanagement/)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Wirkungsrueckkopplung (https://wirkungsoekonomie.de/begriffe/wirkungsrueckkopplung/)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Was ist Wirkungsmanagement?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Was ist Wirkungsmanagement?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Quellenanker: Wirkungsökonomie · Wirkungscontrolling / Impact Controlling · https://wirkungsoekonomie.de/werkzeuge/impact-controlling/dossiers/wirkungscontrolling/ · Stand: 01.06.2026</w:t>
      </w:r>
    </w:p>
    <w:p>
      <w:r>
        <w:t>Öffentliche Quelle: Wirkungsökonomie · Wirkungscontrolling / Impact Controlling · https://wirkungsoekonomie.de/werkzeuge/impact-controlling/dossiers/wirkungscontrolling/ · Stand: 01.06.2026 (https://wirkungsoekonomie.de/werkzeuge/impact-controlling/dossiers/wirkungscontrolling/)</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WÖk-Quellen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primäre WÖk-Quelle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7.9 Konsequenzen für die WÖk-Architektur</w:t>
      </w:r>
    </w:p>
    <w:p>
      <w:r>
        <w:t>Aus dieser Vorlesung fließen drei Punkte zurück in den WÖk-Korpus:</w:t>
      </w:r>
    </w:p>
    <w:p>
      <w:pPr>
        <w:pStyle w:val="ListBullet"/>
      </w:pPr>
      <w:r>
        <w:t>Was ist Wirkungsmanagement?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Was ist Wirkungsmanagement?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WM-V1 Was ist Wirkungsmanagement?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Was ist Wirkungsmanagement?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Was ist Wirkungsmanagement?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Was ist Wirkungsmanagement?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Was ist Wirkungsmanagement?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Pruefungsimpuls. Bei Prüfungsnahe Fallfragen ohne geschützte Antwortlogik wird Was ist Wirkungsmanagement?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Unternehmenszweck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Unternehmenszweck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Unternehmenszweck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Gewinn als Ergebnis, nicht Ziel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Gewinn als Ergebnis, nicht Ziel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Gewinn als Ergebnis, nicht Ziel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Wirkung in Strategie und Governance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Wirkung in Strategie und Governance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in Strategie und Governance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Verantwortung über die Bilanz hinaus wird Was ist Wirkungsmanagement?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Verantwortung über die Bilanz hinaus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Verantwortung über die Bilanz hinaus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Transferhinweis. In WM-V1 muss Führung als Systemsteuerung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Führung als Systemsteuerung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Führung als Systemsteuerung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Was ist Wirkungsmanagement?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WM-V1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Was ist Wirkungsmanagement?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WM-V1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Was ist Wirkungsmanagement?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WM-V1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WM-V1.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