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V30 Modul/Abschnitt: G3.2 Titel: Datenqualität, Audit und Unsicherheit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Die neue Ordnung des Wohlstands (https://wirkungsoekonomie.de/buch.html) – Datenqualität, Audit, Wirkungsmessung</w:t>
      </w:r>
    </w:p>
    <w:p>
      <w:pPr>
        <w:pStyle w:val="ListBullet"/>
      </w:pPr>
      <w:r>
        <w:t>Glossar der Wirkungsökonomie (https://wirkungsoekonomie.de/glossar.html)</w:t>
      </w:r>
    </w:p>
    <w:p>
      <w:pPr>
        <w:pStyle w:val="ListBullet"/>
      </w:pPr>
      <w:r>
        <w:t>Glossar: Datenqualitaet (https://wirkungsoekonomie.de/begriffe/datenqualitaet/), Wirkungsaudit (https://wirkungsoekonomie.de/begriffe/wirkungsaudit/), Wirkungsassurance (https://wirkungsoekonomie.de/begriffe/wirkungsassurance/)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Datenqualität, Audit und Unsicherheit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V30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Pruefungsimpuls. Bei Prüfungsnahe Fallfragen ohne geschützte Antwortlogik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V30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Messbarkeit ohne Reduktionismus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Empirische, systemische und normative Ebene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Empirische, systemische und normative Ebene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Messgrenzen, Schätzungen und Unsicherheit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Warum Messung Rückkopplung vorbereitet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Warum Messung Rückkopplung vorbereitet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Transferhinweis. In V30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Funktion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Datenqualität, Audit und Unsicherheit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Datenqualität, Audit und Unsicherheit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Datenqualität, Audit und Unsicherheit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Datenqualität, Audit und Unsicherheit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Datenqualität, Audit und Unsicherheit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V30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Datenqualität, Audit und Unsicherheit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