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WC-V2 Modul/Abschnitt: WC Titel: Wirkungsdaten &amp; Rahmenwerke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Wirkungssteuergesetz (WStG) (https://wirkungsoekonomie.de/referenz/kapitel-037-das-wirkungssteuergesetz-wstg/).)</w:t>
      </w:r>
    </w:p>
    <w:p>
      <w:pPr>
        <w:pStyle w:val="Heading2"/>
      </w:pPr>
      <w:r>
        <w:t>9. Quellen / Vertiefung</w:t>
      </w:r>
    </w:p>
    <w:p>
      <w:pPr>
        <w:pStyle w:val="ListBullet"/>
      </w:pPr>
      <w:r>
        <w:t>Glossar der Wirkungsökonomie (https://wirkungsoekonomie.de/glossar.html) – §6.1 Anschlussbegriffe</w:t>
      </w:r>
    </w:p>
    <w:p>
      <w:pPr>
        <w:pStyle w:val="ListBullet"/>
      </w:pPr>
      <w:r>
        <w:t>Wirkungssteuergesetz (WStG) (https://wirkungsoekonomie.de/referenz/kapitel-037-das-wirkungssteuergesetz-wstg/)</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Wirkungsdaten &amp; Rahmenwerke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Wirkungsdaten &amp; Rahmenwerke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Wirkungsdaten &amp; Rahmenwerke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Wirkungsdaten &amp; Rahmenwerke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WC-V2 Wirkungsdaten &amp; Rahmenwerke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Wirkungsdaten &amp; Rahmenwerke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WC-V2 kein Zusatzwissen, sondern ein Pruefstein fuer die Grundfrage des Skripts: Was veraendert sich, bei wem, wodurch und mit welcher Rueckkopplung? Fuer Wirkungsdaten &amp; Rahmenwerke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WC-V2 kein Zusatzwissen, sondern ein Pruefstein fuer die Grundfrage des Skripts: Was veraendert sich, bei wem, wodurch und mit welcher Rueckkopplung? Fuer Wirkungsdaten &amp; Rahmenwerke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WC-V2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WC-V2 kein Zusatzwissen, sondern ein Pruefstein fuer die Grundfrage des Skripts: Was veraendert sich, bei wem, wodurch und mit welcher Rueckkopplung? Fuer Wirkungsdaten &amp; Rahmenwerke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WC-V2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WC-V2 kein Zusatzwissen, sondern ein Pruefstein fuer die Grundfrage des Skripts: Was veraendert sich, bei wem, wodurch und mit welcher Rueckkopplung? Fuer Wirkungsdaten &amp; Rahmenwerke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WC-V2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WC-V2 kein Zusatzwissen, sondern ein Pruefstein fuer die Grundfrage des Skripts: Was veraendert sich, bei wem, wodurch und mit welcher Rueckkopplung? Fuer Wirkungsdaten &amp; Rahmenwerke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WC-V2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WC-V2 kein Zusatzwissen, sondern ein Pruefstein fuer die Grundfrage des Skripts: Was veraendert sich, bei wem, wodurch und mit welcher Rueckkopplung? Fuer Wirkungsdaten &amp; Rahmenwerke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WC-V2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WC-V2 kein Zusatzwissen, sondern ein Pruefstein fuer die Grundfrage des Skripts: Was veraendert sich, bei wem, wodurch und mit welcher Rueckkopplung? Fuer Wirkungsdaten &amp; Rahmenwerke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WC-V2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WC-V2 kein Zusatzwissen, sondern ein Pruefstein fuer die Grundfrage des Skripts: Was veraendert sich, bei wem, wodurch und mit welcher Rueckkopplung? Fuer Wirkungsdaten &amp; Rahmenwerke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WC-V2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WC-V2 kein Zusatzwissen, sondern ein Pruefstein fuer die Grundfrage des Skripts: Was veraendert sich, bei wem, wodurch und mit welcher Rueckkopplung? Fuer Wirkungsdaten &amp; Rahmenwerke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Wirkungsdaten &amp; Rahmenwerke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Wirkungsdaten &amp; Rahmenwerke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WC-V2 kein Zusatzwissen, sondern ein Pruefstein fuer die Grundfrage des Skripts: Was veraendert sich, bei wem, wodurch und mit welcher Rueckkopplung? Fuer Wirkungsdaten &amp; Rahmenwerke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WC-V2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Wirkungsdaten &amp; Rahmenwerke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