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 /Users/hagen/Documents/New project/content/studienskripte/wirkungsmanagement-v8.md</w:t>
      </w:r>
    </w:p>
    <w:p>
      <w:r>
        <w:t>Track: Wirkungsmanagement</w:t>
      </w:r>
    </w:p>
    <w:p>
      <w:r>
        <w:t>Kurscode: wirkungsmanagement</w:t>
      </w:r>
    </w:p>
    <w:p>
      <w:r>
        <w:t>Vorlesungscode: WM-V8</w:t>
      </w:r>
    </w:p>
    <w:p>
      <w:r>
        <w:t>Modul/Abschnitt: WM</w:t>
      </w:r>
    </w:p>
    <w:p>
      <w:r>
        <w:t>Titel: Wirkungsstrategie im Unternehmen</w:t>
      </w:r>
    </w:p>
    <w:p>
      <w:r>
        <w:t>Status: Rohfassung V0 · Sprint-Produktionslauf · muss im nächsten Tiefensprint auf 40-50 Seiten erweitert werden</w:t>
      </w:r>
    </w:p>
    <w:p>
      <w:r>
        <w:t>Quelle: woek-akademie-app/docs/lehrgaenge/wirkungsmanagement-v8-wirkungsstrategie.md</w:t>
      </w:r>
    </w:p>
    <w:p>
      <w:r>
        <w:t>Ablage: Markdown-Master in content/studienskripte/wirkungsmanagement-v8.md, Word-Rohfassung in docs/studienskripte/word-rohfassungen/wirkungsmanagement-v8.docx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WM-V8</w:t>
      </w:r>
    </w:p>
    <w:p>
      <w:r>
        <w:t>Empfohlene Dauer: ~50 Min · Videolänge: ~15 Min</w:t>
      </w:r>
    </w:p>
    <w:p>
      <w:r>
        <w:t>Voraussetzung: WM-V7</w:t>
      </w:r>
    </w:p>
    <w:p>
      <w:r>
        <w:t>Führende Quellen (Repo): source-assets/originals/WOeK_Begriffsleitfaden_fuehrend_v1.0.md (§5 Stufen 11–13) · docs/grundlagen/Wirkungsoekonomie_Kurzfassung_v1.1.md · Glossar begriffe/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9. Quellen / Vertiefung</w:t>
      </w:r>
    </w:p>
    <w:p>
      <w:pPr>
        <w:pStyle w:val="ListBullet"/>
      </w:pPr>
      <w:r>
        <w:t>source-assets/originals/WOeK_Begriffsleitfaden_fuehrend_v1.0.md – §5 Stufen 11–13</w:t>
      </w:r>
    </w:p>
    <w:p>
      <w:pPr>
        <w:pStyle w:val="ListBullet"/>
      </w:pPr>
      <w:r>
        <w:t>docs/grundlagen/Wirkungsoekonomie_Kurzfassung_v1.1.md</w:t>
      </w:r>
    </w:p>
    <w:p>
      <w:pPr>
        <w:pStyle w:val="ListBullet"/>
      </w:pPr>
      <w:r>
        <w:t>Glossar: begriffe/wirkungslenkung, 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wirkungsmanagement-v8-wirkpfad</w:t>
      </w:r>
    </w:p>
    <w:p>
      <w:r>
        <w:t>type: wirkpfad</w:t>
      </w:r>
    </w:p>
    <w:p>
      <w:r>
        <w:t>reuse_first: true</w:t>
      </w:r>
    </w:p>
    <w:p>
      <w:r>
        <w:t>preferred_asset: content/studienskripte/assets/wirkungsmanagement-v8/wirkungsmanagement-v8-wirkpfad.svg</w:t>
      </w:r>
    </w:p>
    <w:p>
      <w:r>
        <w:t>message: Wirkungsstrategie im Unternehmen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woek-akademie-app/docs/lehrgaenge/wirkungsmanagement-v8-wirkungsstrategie.md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Wirkungsstrategie im Unternehmen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