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10: Wirkung ist nicht Absicht</w:t>
      </w:r>
    </w:p>
    <w:p>
      <w:r>
        <w:rPr>
          <w:i/>
        </w:rPr>
        <w:t>Rohfassung fuer Claude / CI-CD-Finalisierung</w:t>
      </w:r>
    </w:p>
    <w:p>
      <w:r>
        <w:t>Quelle: /Users/hagen/Documents/New project/content/studienskripte/woek-g-v10.md</w:t>
      </w:r>
    </w:p>
    <w:p>
      <w:r>
        <w:t>Track: Grundstudium Wirkungsökonomie Kurscode: woek-g Vorlesungscode: V10 Modul/Abschnitt: G1.4 Titel: Wirkung ist nicht Absicht Status: Tiefenskript-Sprint 7 · substanzielle Arbeitsfassung, Claude-CI/CD-Finalisierung offen Quelle: woek-akademie-app/content/lehrgaenge/woek-g-v10.md Ablage: Markdown-Master in content/studienskripte/woek-g-v10.md, Word-Rohfassung in docs/studienskripte/word-rohfassungen/woek-g-v10.docx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Wirkung ist nicht Absicht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Wirkung ist nicht Absicht wirkungsökonomisch zu lesen: nicht nach Absicht, Lautstärke oder Image, sondern nach tatsächlichen Zustandsveränderungen.</w:t>
      </w:r>
    </w:p>
    <w:p>
      <w:r>
        <w:t>Die Leitfrage lautet:</w:t>
      </w:r>
    </w:p>
    <w:p>
      <w:r>
        <w:t>&gt; Welche tatsächlichen Zustandsveränderungen werden durch Wirkung ist nicht Absicht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Wirkung ist nicht Absicht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Der Kern des ganzen Ansatzes</w:t>
      </w:r>
    </w:p>
    <w:p>
      <w:r>
        <w:t>Willkommen zur zehnten Vorlesung und zum letzten Modul des ersten Abschnitts. Wir haben die drei Dimensionen kennengelernt, auf denen Wirkung sich zeigt. Jetzt schärfen wir den Kernbegriff selbst, die Wirkung. Und wir beginnen mit der vielleicht wichtigsten Unterscheidung der ganzen Denkschule. Wirkung ist nicht dasselbe wie Absicht. Wirkung ist die reale Veränderung in der Welt, und nicht die gute Absicht, die dahintersteht. Das klingt zunächst selbstverständlich, hat aber enorme Folgen. Denn ein großer Teil unserer heutigen Debatten verwechselt genau diese beiden Dinge. Wer den Unterschied verinnerlicht, schaut auf die Welt mit anderen, klareren Augen.</w:t>
      </w:r>
    </w:p>
    <w:p>
      <w:pPr>
        <w:pStyle w:val="Heading2"/>
      </w:pPr>
      <w:r>
        <w:t>Was Absicht ist</w:t>
      </w:r>
    </w:p>
    <w:p>
      <w:r>
        <w:t>Klären wir zuerst, was Absicht überhaupt ist. Absicht ist das, was jemand erreichen möchte. Das Ziel im Kopf, der gute Vorsatz, das Versprechen in der Werbung, die Erklärung im Nachhaltigkeitsbericht. Absicht ist etwas Wertvolles, denn ohne gute Absichten gäbe es kein gutes Handeln. Sie ist der Anfang jeder Veränderung. Aber sie ist eben nur der Anfang. Zwischen dem, was jemand erreichen will, und dem, was am Ende wirklich geschieht, liegt oft eine weite Strecke. Auf dieser Strecke kann viel passieren. Die Absicht allein sagt uns deshalb noch nichts Sicheres darüber, was tatsächlich in der Welt ankommt.</w:t>
      </w:r>
    </w:p>
    <w:p>
      <w:pPr>
        <w:pStyle w:val="Heading2"/>
      </w:pPr>
      <w:r>
        <w:t>Was Wirkung ist</w:t>
      </w:r>
    </w:p>
    <w:p>
      <w:r>
        <w:t>Und nun die Wirkung. Wirkung ist die tatsächliche Veränderung von Zuständen in der echten Welt. Nicht was gemeint, gehofft oder behauptet wurde, sondern was wirklich geschehen ist. Ist der Fluss danach sauberer oder schmutziger. Sind die Menschen gesünder oder kränker. Ist das Vertrauen gewachsen oder geschrumpft. Wirkung fragt immer, was ist nach dem Handeln anders als vorher, und für wen. Und weil sie sich in der Realität zeigt, lässt sie sich beobachten, messen und überprüfen. Das ist der große Vorzug der Wirkung gegenüber der Absicht. Man muss niemandem glauben, man kann nachschauen. Die Wirkung ist die Wahrheit, die am Ende auf dem Tisch liegt.</w:t>
      </w:r>
    </w:p>
    <w:p>
      <w:pPr>
        <w:pStyle w:val="Heading2"/>
      </w:pPr>
      <w:r>
        <w:t>Gute Absicht, schlechte Wirkung</w:t>
      </w:r>
    </w:p>
    <w:p>
      <w:r>
        <w:t>Der wichtigste Grund für diese Unterscheidung ist, dass gute Absicht und gute Wirkung leider oft auseinanderfallen. Die Geschichte ist voll von Beispielen, in denen Menschen es gut meinten und trotzdem Schaden anrichteten. Man führt eine neue Tierart ein, um ein Problem zu lösen, und sie wird selbst zur Plage. Man verschenkt große Mengen Hilfsgüter und zerstört damit die örtlichen Bauern, die nun nichts mehr verkaufen können. Die Absicht war jedes Mal gut, die Wirkung war schlecht. Der Weg von der Absicht zur Wirkung ist voller Überraschungen und Nebenwirkungen. Deshalb reicht es nicht, es gut zu meinen. Man muss auch hinschauen, was wirklich dabei herauskommt, und bereit sein, den Kurs zu korrigieren.</w:t>
      </w:r>
    </w:p>
    <w:p>
      <w:pPr>
        <w:pStyle w:val="Heading2"/>
      </w:pPr>
      <w:r>
        <w:t>Schlechte Absicht ändert nichts an der Messung</w:t>
      </w:r>
    </w:p>
    <w:p>
      <w:r>
        <w:t>Interessanterweise gilt das auch in die andere Richtung. Für die Bewertung der Wirkung spielt es keine Rolle, ob wir jemandem gute oder böse Absichten unterstellen. Ein Unternehmen kann aus reinem Eigennutz handeln und trotzdem eine positive Wirkung erzielen, etwa weil ein sauberes Produkt sich einfach besser verkauft. Die Wirkung bleibt positiv, ganz gleich, wie edel oder unedel das Motiv war. Wirkung wird an Fakten gemessen und nicht an unterstellten Motiven. Das ist ein großer Vorteil, denn es befreit die Bewertung aus der endlosen Moraldebatte über die wahren Absichten der Leute. Wir müssen niemandem in den Kopf schauen. Wir schauen auf die Ergebnisse, und die Ergebnisse sind für alle sichtbar.</w:t>
      </w:r>
    </w:p>
    <w:p>
      <w:pPr>
        <w:pStyle w:val="Heading2"/>
      </w:pPr>
      <w:r>
        <w:t>Warum das vor Greenwashing schützt</w:t>
      </w:r>
    </w:p>
    <w:p>
      <w:r>
        <w:t>Diese Unterscheidung ist die stärkste Waffe gegen das, was man Greenwashing nennt, also gegen schöne Fassaden ohne echten Gehalt. Denn Absichtserklärungen sind billig. Ein Werbeversprechen ist schnell formuliert, ein Nachhaltigkeitsbericht schnell mit warmen Worten gefüllt. Wirkung dagegen muss man tatsächlich erbringen, und sie lässt sich überprüfen. Wenn wir konsequent auf die Wirkung schauen und nicht auf die Absichtserklärung, dann entlarven wir leere Versprechen von selbst. Das Unternehmen, das viel verspricht und wenig bewirkt, fällt auf. Das Unternehmen, das still und leise echte positive Wirkung erzielt, wird sichtbar. Der Blick auf die Wirkung trennt die Show von der Substanz.</w:t>
      </w:r>
    </w:p>
    <w:p>
      <w:pPr>
        <w:pStyle w:val="Heading2"/>
      </w:pPr>
      <w:r>
        <w:t>Ein Beispiel: zwei Spenden</w:t>
      </w:r>
    </w:p>
    <w:p>
      <w:r>
        <w:t>Ein Beispiel macht es greifbar. Zwei Firmen spenden für einen guten Zweck und berichten stolz darüber. Die erste finanziert ein Projekt, das nachweislich vielen Kindern den Schulbesuch ermöglicht, und begleitet es über Jahre. Die zweite überweist eine kleine Summe an eine Organisation, deren Wirkung niemand prüft, und gibt dann ein Vielfaches der Spende für die Werbung über diese Spende aus. In der Absicht und in der schönen Erzählung sehen beide gleich gut aus. In der Wirkung liegt ein Abgrund zwischen ihnen. Die eine hat real etwas verändert, die andere hat vor allem ihr eigenes Bild poliert. Erst wenn wir nach der tatsächlichen Wirkung fragen, wird dieser Unterschied klar. Die reine Geste sagt uns nichts.</w:t>
      </w:r>
    </w:p>
    <w:p>
      <w:pPr>
        <w:pStyle w:val="Heading2"/>
      </w:pPr>
      <w:r>
        <w:t>Wirkung braucht Beobachtung</w:t>
      </w:r>
    </w:p>
    <w:p>
      <w:r>
        <w:t>Weil die Wirkung so oft von der Absicht abweicht, folgt daraus eine klare Konsequenz. Man muss die Wirkung beobachten, statt sie einfach vorauszusetzen. Genau dafür haben wir den Regelkreis aus der dritten Vorlesung. Man handelt, man schaut nach, welche Wirkung wirklich entstanden ist, man lernt daraus und korrigiert. Wer nur handelt und dann annimmt, es werde schon gut gegangen sein, fliegt blind. Die Wirkungsökonomie fliegt nicht blind. Sie macht das Nachschauen zur Pflicht. Dieses ehrliche Beobachten der eigenen Wirkung ist manchmal unbequem, weil man auch Fehlschläge sieht. Aber genau darin liegt die Chance, immer besser zu werden, statt dieselben gut gemeinten Fehler zu wiederholen.</w:t>
      </w:r>
    </w:p>
    <w:p>
      <w:pPr>
        <w:pStyle w:val="Heading2"/>
      </w:pPr>
      <w:r>
        <w:t>Ehrlich mit der eigenen Wirkung</w:t>
      </w:r>
    </w:p>
    <w:p>
      <w:r>
        <w:t>Diese Haltung verlangt eine gewisse Ehrlichkeit, auch sich selbst gegenüber. Es ist menschlich und bequem, sich auf die eigenen guten Absichten zu berufen, besonders wenn die Wirkung enttäuscht. Wir alle neigen dazu, unsere Absichten für bare Münze zu nehmen und unsere Wirkung schönzureden. Die Wirkungsökonomie lädt zu einer reiferen Haltung ein. Sie sagt, deine Absicht ehrt dich, aber entscheidend ist, was wirklich ankommt. Diese Ehrlichkeit erfordert Mut, denn manchmal muss man zugeben, dass etwas Gutgemeintes nicht funktioniert hat. Doch nur auf diesem ehrlichen Boden wächst echter Fortschritt. Wer sich hinter guten Absichten versteckt, bleibt stehen. Wer seine wahre Wirkung anschaut, kann sich verbessern.</w:t>
      </w:r>
    </w:p>
    <w:p>
      <w:pPr>
        <w:pStyle w:val="Heading2"/>
      </w:pPr>
      <w:r>
        <w:t>Was du aus dieser Vorlesung mitnimmst</w:t>
      </w:r>
    </w:p>
    <w:p>
      <w:r>
        <w:t>Fassen wir diese zentrale Unterscheidung zusammen. Absicht ist der gute Vorsatz im Kopf, Wirkung ist das reale Ergebnis in der Welt. Eine gute Absicht ist wertvoll, aber sie garantiert keine gute Wirkung, denn der Weg dorthin steckt voller Nebenwirkungen und Überraschungen. Deshalb bewerten wir die überprüfbare Wirkung und nicht das behauptete Motiv. Das schützt uns vor leeren Versprechen und führt uns zu einer ehrlichen, lernenden Haltung. In der nächsten Vorlesung schauen wir genauer hin und unterscheiden die Wirkung selbst in ihre Grundformen. Positive, negative und neutrale Wirkung. Danke fürs Zuhören, und bis dahin.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 ist nicht Absicht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woek-g-v10-wirkpfad type: wirkpfad reuse_first: true preferred_asset: content/studienskripte/assets/woek-g-v10/woek-g-v10-wirkpfad.svg message: Wirkung ist nicht Absicht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„Wirkung ist nicht Absicht"?</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r>
        <w:t>Status dieser Erweiterung: ausgebaute Arbeitsfassung für Claude-CI/CD, Word-Rohfassung und Reader-Spiegel. Sie ersetzt noch nicht die spätere Satz-, Quellen- und PDF-Finalisierung, bringt die Vorlesung aber aus der Kurzfassung in eine substanzielle Studienskriptfassung.</w:t>
      </w:r>
    </w:p>
    <w:p>
      <w:pPr>
        <w:pStyle w:val="Heading3"/>
      </w:pPr>
      <w:r>
        <w:t>7.1 Leitthese</w:t>
      </w:r>
    </w:p>
    <w:p>
      <w:r>
        <w:t>Wirkung ist nicht Absicht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V10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Wirkung ist nicht Absicht überzeugend kommunizieren und trotzdem nur Wirkungspotenzial erzeugen. Die WÖk-Prüfung beginnt erst, wenn klar wird, welcher Zustand sich bei wem verändert.</w:t>
      </w:r>
    </w:p>
    <w:p>
      <w:r>
        <w:t>Fall 2. Eine Organisation kann im Themenfeld Wirkung ist nicht Absicht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10 - Wirkung</w:t>
      </w:r>
    </w:p>
    <w:p>
      <w:r>
        <w:t>Interne Quelle: referenz/kapitel-010-wirkung/index.html</w:t>
      </w:r>
    </w:p>
    <w:p>
      <w:r>
        <w:t>Dieses Kapitel definiert den ersten Grundbegriff der Wirkungsökonomie. Nachdem Teil I den falschen Kompass beschrieben und Kapitel 9 die einfache Idee formuliert hat, beginnt hier die eigentliche Sprache der Wirkungsökonomie. Wirkung ist der Begriff, an dem sich alle weiteren Begriffe ausrichten: Wirkungspotenzial, Wirkungsraum, Wirkleistung, Wirkungsrisiko, Wirkungsgrad, Wirkungskapital und Wirkungswohlstand.</w:t>
      </w:r>
    </w:p>
    <w:p>
      <w:r>
        <w:t>Wirkung ist die tatsächliche Veränderung von Zuständen.</w:t>
      </w:r>
    </w:p>
    <w:p>
      <w:r>
        <w:t>Diese Definition trennt Wirkung von Absicht, Image, Bericht, Maßnahme, Output und moralischer Haltung. Eine Handlung wirkt nicht, weil sie gut gemeint war. Ein Unternehmen wirkt nicht positiv, weil es Verantwortung kommuniziert. Ein Gesetz wirkt nicht, weil es beschlossen wurde. Ein Bericht wirkt nicht, weil er Daten enthält. Eine Maßnahme wirkt nicht, weil sie geplant, finanziert oder öffentlich vorgestellt wurde. Wirkung entsteht erst dort, wo sich ein Zustand tatsächlich verändert.</w:t>
      </w:r>
    </w:p>
    <w:p>
      <w:r>
        <w:t>Ein Zustand kann ein menschlicher, ökologischer, sozialer, wirtschaftlicher, institutioneller, kultureller oder demokratischer Zustand sein. Gesundheit ist ein Zustand. Vertrauen ist ein Zustand. Wohnsicherheit ist ein Zustand. Biodiversität ist ein Zustand. Wasserqualität ist ein Zustand. Arbeitsbedingungen sind Zustände. Rechtsstaatlichkeit, Medienqualität, Diskursfähigkeit, Bildung, Pflege, psychische Stabilität, Versorgungssicherheit und Resilienz sind Zustände.</w:t>
      </w:r>
    </w:p>
    <w:p>
      <w:r>
        <w:t>Die Wirkungsökonomie fragt: Was hat sich an diesen Zuständen verändert?</w:t>
      </w:r>
    </w:p>
    <w:p>
      <w:r>
        <w:t>Damit wird Wirkung zur Korrektur einer alten Verwechslung. Die alte Ordnung misst viele Ergebnisse, aber nicht immer ihre Zustandsfolgen. Sie misst Umsatz, aber nicht zwingend Nutzen. Sie misst Gewinn, aber nicht zwingend Zukunftsfähigkeit. Sie misst Beschäftigung, aber nicht zwingend gesellschaftliche Wirkleistung. Sie misst Reichweite, aber nicht zwingend Vertrauen. Sie misst Berichtsumfang, aber nicht zwingend Steuerung.</w:t>
      </w:r>
    </w:p>
    <w:p>
      <w:r>
        <w:t>Wirkung beginnt dort, wo diese Oberflächenzahlen auf reale Zustandsveränderung bezogen werden.</w:t>
      </w:r>
    </w:p>
    <w:p>
      <w:pPr>
        <w:pStyle w:val="Heading3"/>
      </w:pPr>
      <w:r>
        <w:t>10.1 Wirkung ist nicht Absicht</w:t>
      </w:r>
    </w:p>
    <w:p>
      <w:r>
        <w:t>Absicht ist das, was jemand erreichen will.</w:t>
      </w:r>
    </w:p>
    <w:p>
      <w:r>
        <w:t>Wirkung ist das, was tatsächlich geschieht.</w:t>
      </w:r>
    </w:p>
    <w:p>
      <w:r>
        <w:t>Diese Unterscheidung schützt die Wirkungsökonomie vor Moralisierung. Eine Handlung kann gut gemeint sein und trotzdem Schaden erzeugen. Eine politische Maßnahme kann soziale Entlastung beabsichtigen und neue Abhängigkeiten schaffen. Ein Förderprogramm kann Transformation anstoßen wollen und hauptsächlich Mitnahmeeffekte erzeugen. Eine Kommunikationskampagne kann aufklären wollen und Abwehr verstärken. Ein Unternehmen kann Nachhaltigkeit ernst meinen und dennoch durch sein Geschäftsmodell negative Zustandsveränderungen verursachen.</w:t>
      </w:r>
    </w:p>
    <w:p>
      <w:r>
        <w:t>Absicht bleibt relevant, aber sie ersetzt Wirkung nicht. Sie kann erklären, warum gehandelt wurde. Sie kann Verantwortung mildern oder verschärfen. Sie kann Lernbereitschaft zeigen. Aber sie beweist keine positive Wirkung.</w:t>
      </w:r>
    </w:p>
    <w:p>
      <w:r>
        <w:t>Deshalb fragt die Wirkungsökonomie nicht zuerst nach der Selbstdarstellung einer Handlung, sondern nach ihrer Folge im Zustand.</w:t>
      </w:r>
    </w:p>
    <w:p>
      <w:r>
        <w:t>Nicht: Was war gewollt?</w:t>
      </w:r>
    </w:p>
    <w:p>
      <w:r>
        <w:t>Sondern: Was hat sich verändert?</w:t>
      </w:r>
    </w:p>
    <w:p>
      <w:pPr>
        <w:pStyle w:val="Heading3"/>
      </w:pPr>
      <w:r>
        <w:t>10.2 Wirkung ist nicht Image</w:t>
      </w:r>
    </w:p>
    <w:p>
      <w:r>
        <w:t>Image ist die Wahrnehmung einer Handlung, Organisation oder Person. Es kann mit Wirkung übereinstimmen. Es kann aber auch von ihr abweichen.</w:t>
      </w:r>
    </w:p>
    <w:p>
      <w:r>
        <w:t>Ein Unternehmen kann verantwortungsvoll erscheinen und dennoch Lieferkettenrisiken auslagern. Ein Produkt kann nachhaltig beworben werden und trotzdem hohe Belastungen verursachen. Eine politische Maßnahme kann modern klingen und geringe Zustandsveränderung erzeugen. Ein Medium kann neutral auftreten und durch Auswahl, Tonalität oder Verstärkung bestimmte Wirkungen vorbereiten.</w:t>
      </w:r>
    </w:p>
    <w:p>
      <w:r>
        <w:t>Image ist Oberfläche. Wirkung ist Zustand.</w:t>
      </w:r>
    </w:p>
    <w:p>
      <w:r>
        <w:t>Das bedeutet nicht, dass Kommunikation unwichtig ist. Kommunikation kann Wirkungspotenzial erzeugen und später reale Zustände verändern. Aber Image allein reicht nicht. Es beschreibt, wie etwas erscheint. Wirkung beschreibt, was sich verändert.</w:t>
      </w:r>
    </w:p>
    <w:p>
      <w:r>
        <w:t>Die Wirkungsökonomie verlangt daher mehr als Glaubwürdigkeit. Sie verlangt Nachvollziehbarkeit.</w:t>
      </w:r>
    </w:p>
    <w:p>
      <w:pPr>
        <w:pStyle w:val="Heading3"/>
      </w:pPr>
      <w:r>
        <w:t>10.3 Wirkung ist nicht Output</w:t>
      </w:r>
    </w:p>
    <w:p>
      <w:r>
        <w:t>Output ist das, was unmittelbar produziert, geliefert, beschlossen oder umgesetzt wurde. Wirkung ist die Veränderung, die daraus entsteht.</w:t>
      </w:r>
    </w:p>
    <w:p>
      <w:r>
        <w:t>Eine Schule kann viele Unterrichtsstunden anbieten. Das ist Output. Wirkung entsteht erst, wenn Lernfähigkeit, Selbstvertrauen, soziale Kompetenz, Zukunftschancen oder demokratische Mündigkeit wachsen. Ein Krankenhaus kann viele Behandlungen durchführen. Das ist Output. Wirkung entsteht, wenn Gesundheit, Lebensqualität, Sicherheit oder Prävention verbessert werden. Ein Staat kann viel Geld ausgeben. Das ist Output. Wirkung entsteht, wenn öffentliche Zustände besser werden.</w:t>
      </w:r>
    </w:p>
    <w:p>
      <w:r>
        <w:t>Output ist wichtig, weil ohne Tätigkeit keine Veränderung entstehen kann. Aber Output ist nicht dasselbe wie Wirkung. Eine Maßnahme kann viel Output erzeugen und geringe Wirkung haben. Eine andere kann mit wenig Output hohe Wirkung erzeugen, wenn sie einen wichtigen Zustand verändert.</w:t>
      </w:r>
    </w:p>
    <w:p>
      <w:r>
        <w:t>Diese Unterscheidung erklärt, warum Aktivität nicht mit Leistung verwechselt werden darf. Eine Gesellschaft kann viel produzieren, viel regulieren, viel berichten und viel verwalten, ohne im gleichen Maß Zukunftsfähigkeit zu schaffen.</w:t>
      </w:r>
    </w:p>
    <w:p>
      <w:r>
        <w:t>Wirkung ist nicht die Menge des Tuns. Wirkung ist die Qualität der Zustandsveränderung.</w:t>
      </w:r>
    </w:p>
    <w:p>
      <w:pPr>
        <w:pStyle w:val="Heading3"/>
      </w:pPr>
      <w:r>
        <w:t>10.4 Wirkung ist nicht Maßnahme</w:t>
      </w:r>
    </w:p>
    <w:p>
      <w:r>
        <w:t>Eine Maßnahme ist ein Instrument. Wirkung ist ihr Ergebnis im System.</w:t>
      </w:r>
    </w:p>
    <w:p>
      <w:r>
        <w:t>Diese Unterscheidung klingt einfach, wird politisch und wirtschaftlich aber ständig verletzt. Eine Maßnahme wird beschlossen und schon als Erfolg präsentiert. Ein Programm erhält Geld und gilt als Fortschritt. Ein Gesetz wird verabschiedet und gilt als Lösung. Ein Unternehmen führt eine Initiative ein und nennt sie Wirkung.</w:t>
      </w:r>
    </w:p>
    <w:p>
      <w:r>
        <w:t>Die Wirkungsökonomie trennt Instrument und Zustand. Eine Maßnahme kann notwendig sein, aber noch nicht ausreichen. Sie kann richtig angelegt sein, aber zu schwach umgesetzt werden. Sie kann ein Problem adressieren und ein anderes verstärken. Sie kann kurzfristig helfen und langfristig Risiken erhöhen. Erst die beobachtbare Veränderung zeigt, ob aus der Maßnahme Wirkung geworden ist.</w:t>
      </w:r>
    </w:p>
    <w:p>
      <w:r>
        <w:t>Das bedeutet nicht, dass jede Maßnahme sofort vollständig bewertbar sein muss. Manche Wirkungen brauchen Zeit. Manche entstehen indirekt. Manche lassen sich erst über mehrere Indikatoren erkennen.</w:t>
      </w:r>
    </w:p>
    <w:p>
      <w:r>
        <w:t>Aber auch dann bleibt die Grundfrage gleich: Welche Zustände verändern sich durch diese Maßnahme, und in welche Richtung?</w:t>
      </w:r>
    </w:p>
    <w:p>
      <w:r>
        <w:t>Die Maßnahme ist nicht der Maßstab. Wirkung ist der Maßstab.</w:t>
      </w:r>
    </w:p>
    <w:p>
      <w:pPr>
        <w:pStyle w:val="Heading3"/>
      </w:pPr>
      <w:r>
        <w:t>10.5 Wirkung ist nicht Bericht</w:t>
      </w:r>
    </w:p>
    <w:p>
      <w:r>
        <w:t>Berichte können Wirkung sichtbar machen. Sie können Daten ordnen, Transparenz schaffen, Vergleichbarkeit ermöglichen und Verantwortung dokumentieren. Doch ein Bericht ist keine Wirkung.</w:t>
      </w:r>
    </w:p>
    <w:p>
      <w:r>
        <w:t>Ein Bericht verändert erst dann etwas, wenn seine Informationen Entscheidungen verändern. Wenn Daten in Preise, Investitionen, Beschaffung, Risikomanagement, öffentliche Haushalte, Kapitalzugang, Versicherbarkeit, Verhalten oder institutionelle Rückkopplung eingehen, kann Berichterstattung Teil von Wirkung werden. Solange Daten nur abgelegt, gelesen, geprüft oder kommuniziert werden, bleibt Wirkung offen.</w:t>
      </w:r>
    </w:p>
    <w:p>
      <w:pPr>
        <w:pStyle w:val="Heading3"/>
      </w:pPr>
      <w:r>
        <w:t>Quellenanker: Kapitel 11 - Wirkungspotenzial</w:t>
      </w:r>
    </w:p>
    <w:p>
      <w:r>
        <w:t>Interne Quelle: referenz/kapitel-011-wirkungspotenzial/index.html</w:t>
      </w:r>
    </w:p>
    <w:p>
      <w:r>
        <w:t>Wirkung entsteht nicht immer sofort. Manche Handlungen verändern einen Zustand unmittelbar: Ein Medikament lindert Schmerzen. Eine Sanierung senkt den Energieverbrauch. Eine Lohnerhöhung verändert Einkommen. Eine Entscheidung beendet ein Verfahren. In solchen Fällen lässt sich Wirkung relativ klar beschreiben: Vorher war ein Zustand anders als nachher. Die Wirkungsökonomie bezeichnet Wirkung deshalb als tatsächliche Veränderung von Zuständen; das Wirkungssteuergesetz fasst sie als nachweisbare Veränderung ökologischer, sozialer oder demokratischer Systembedingungen in Bezug auf Mensch, Planet und Demokratie [I-11-1].</w:t>
      </w:r>
    </w:p>
    <w:p>
      <w:r>
        <w:t>Viele gesellschaftliche Prozesse verlaufen jedoch nicht so direkt. Ein Satz verändert nicht automatisch eine Gesellschaft. Ein Bild verändert nicht automatisch ein Verhalten. Eine Technologie verändert nicht automatisch eine Lebenswelt. Eine politische Entscheidung verändert nicht automatisch Vertrauen. Eine Information verändert nicht automatisch Erkenntnis. Trotzdem können all diese Impulse Möglichkeiten öffnen, Erwartungen verschieben, Anschluss erzeugen, Widerstand auslösen, Vertrauen stärken, Misstrauen vergrößern, beruhigen, verletzen, stabilisieren oder eskalieren. Zwischen Handlung und tatsächlicher Wirkung liegt deshalb ein eigener Raum. Dieser Raum heißt Wirkungspotenzial [I-11-2].</w:t>
      </w:r>
    </w:p>
    <w:p>
      <w:pPr>
        <w:pStyle w:val="Heading3"/>
      </w:pPr>
      <w:r>
        <w:t>11.1 Der Raum vor der Wirkung</w:t>
      </w:r>
    </w:p>
    <w:p>
      <w:r>
        <w:t>Wirkungspotenzial bezeichnet den Möglichkeitsraum vor der tatsächlichen Wirkung. Es beschreibt die Fähigkeit einer Handlung, Sprache, Entscheidung, Technologie, Regel, Information, Tonalität, Mimik, Stimme, eines Bildes, einer Plattformlogik oder einer Struktur, bestimmte Wirkungen auszulösen, bevor diese Wirkungen als Zustandsveränderung beobachtbar sind [I-11-2].</w:t>
      </w:r>
    </w:p>
    <w:p>
      <w:r>
        <w:t>Noch ist die Wirkung nicht eingetreten. Noch ist kein Zustand sicher verändert. Noch ist nicht entschieden, ob ein Impuls stärkt oder schwächt, beruhigt oder verschärft, verbindet oder trennt. Aber etwas ist möglich geworden. Genau diese Veränderung der Möglichkeit ist wirkungsökonomisch relevant. Wirkungspotenzial ist damit keine abgeschwächte Wirkung, sondern eine eigene Kategorie vor der Wirkung.</w:t>
      </w:r>
    </w:p>
    <w:p>
      <w:r>
        <w:t>Ein Gesetzesentwurf hat Wirkungspotenzial, bevor er beschlossen wird. Er kann Investitionen vorbereiten, Erwartungen verändern, Widerstand erzeugen oder Verhalten vorwegnehmen. Eine politische Rede hat Wirkungspotenzial, bevor sie Wahlentscheidungen, Proteste oder Gesetzgebung verändert. Ein Algorithmus hat Wirkungspotenzial, bevor seine Reichweitenlogik demokratische Diskurse, psychische Gesundheit oder Konsummuster messbar verändert. Ein Produktdesign hat Wirkungspotenzial, bevor Nutzung, Reparatur, Entsorgung oder Abhängigkeit tatsächlich eintreten. Wirkungspotenzial fragt daher nicht: Was hat sich verändert? Es fragt: Was kann sich verändern?</w:t>
      </w:r>
    </w:p>
    <w:p>
      <w:pPr>
        <w:pStyle w:val="Heading3"/>
      </w:pPr>
      <w:r>
        <w:t>11.2 Wirkungspotenzial ist nicht Wirkung</w:t>
      </w:r>
    </w:p>
    <w:p>
      <w:r>
        <w:t>Die Trennung zwischen Wirkung und Wirkungspotenzial ist notwendig. Wirkung beschreibt einen eingetretenen Zustand. Wirkungspotenzial beschreibt eine Möglichkeit vor diesem Zustand. Wer diese Begriffe vermischt, erzeugt analytische Unschärfe. Dann wird Potenzial als Wirkung verbucht, obwohl noch kein Nachweis vorliegt. Oder umgekehrt: Ein gefährlicher Möglichkeitsraum wird ignoriert, weil der Schaden noch nicht eingetreten ist [I-11-2].</w:t>
      </w:r>
    </w:p>
    <w:p>
      <w:r>
        <w:t>Diese Unterscheidung schützt vor Überdehnung. Nicht jede harte Aussage ist schon tatsächliche Schädigung. Nicht jedes Risiko ist schon eingetretener Schaden. Nicht jede Technologie ist schon negative Wirkung, nur weil sie negative Nutzung ermöglichen kann. Die Wirkungsökonomie darf Potenziale nicht als fertige Tatsachen behandeln. Sonst würde sie aus Aufmerksamkeit Verdacht und aus Risiko Schuld machen.</w:t>
      </w:r>
    </w:p>
    <w:p>
      <w:r>
        <w:t>Die Unterscheidung schützt auch vor Blindheit. Eine marode Brücke ist nicht erst relevant, wenn sie bricht. Eine unsanierte Wohnung ist nicht erst relevant, wenn Menschen krank werden. Eine Plattform, die Desinformation verstärkt, ist nicht erst relevant, wenn demokratische Institutionen beschädigt sind. Eine Lieferkette mit ungeprüften Arbeitsbedingungen ist nicht erst relevant, wenn ein Skandal öffentlich wird. Wirkungspotenzial macht sichtbar, dass Verantwortung vor dem Schaden beginnt [I-11-3].</w:t>
      </w:r>
    </w:p>
    <w:p>
      <w:pPr>
        <w:pStyle w:val="Heading3"/>
      </w:pPr>
      <w:r>
        <w:t>11.3 Wirkungspotenzial als Verschiebung von Wahrscheinlichkeit</w:t>
      </w:r>
    </w:p>
    <w:p>
      <w:r>
        <w:t>Wirkungspotenzial lässt sich als Verschiebung von Wahrscheinlichkeit verstehen. Ein Impuls macht bestimmte Zustände wahrscheinlicher und andere unwahrscheinlicher. Das gilt für Sprache, Produkte, Preise, Gesetze, Infrastrukturen, Technologien, Bildungsangebote, Investitionen und Plattformlogiken. Ein Impuls ist nicht deshalb Wirkung, weil er existiert. Er wird wirkungsrelevant, wenn er die Wahrscheinlichkeit künftiger Zustandsveränderungen verändert [I-11-2].</w:t>
      </w:r>
    </w:p>
    <w:p>
      <w:r>
        <w:t>Eine Preissenkung kann den Kauf eines Produkts wahrscheinlicher machen. Ein Hinweis auf dem Produktpass kann informierte Entscheidungen wahrscheinlicher machen. Eine steuerliche Entlastung kann die Umstellung auf bessere Vorleistungen wahrscheinlicher machen. Eine wiederholte Abwertung einer Gruppe kann soziale Distanz, Misstrauen oder Gewaltbereitschaft wahrscheinlicher machen. Eine klare, überprüfbare Information kann Vertrauen und Handlungsfähigkeit wahrscheinlicher machen.</w:t>
      </w:r>
    </w:p>
    <w:p>
      <w:r>
        <w:t>Diese Wahrscheinlichkeit ist nicht mechanisch. Sie hängt vom Wirkungsraum ab. Der gleiche Satz kann in einem stabilen Raum klären und in einem verletzten Raum verhärten. Die gleiche Technologie kann Teilhabe verbessern oder Abhängigkeit vertiefen. Die gleiche Regel kann Orientierung schaffen oder Blockade erzeugen. Wirkungspotenzial ist daher nie nur Eigenschaft des Auslösers. Es entsteht aus dem Verhältnis zwischen Auslöser, Empfänger, Wirkungsraum und Struktur [I-11-4].</w:t>
      </w:r>
    </w:p>
    <w:p>
      <w:pPr>
        <w:pStyle w:val="Heading3"/>
      </w:pPr>
      <w:r>
        <w:t>11.4 Wirkungsrisiko und Wirkungschance</w:t>
      </w:r>
    </w:p>
    <w:p>
      <w:r>
        <w:t>Wirkungspotenzial ist richtungsoffen. Es kann konstruktiv, destruktiv oder ambivalent sein. Konstruktives Wirkungspotenzial erhöht die Wahrscheinlichkeit positiver Zustandsveränderungen. Es kann Vertrauen, Orientierung, Gesundheit, Bildung, Kooperation, demokratische Handlungsfähigkeit, ökologische Regeneration oder faire Marktentscheidungen wahrscheinlicher machen [I-11-2].</w:t>
      </w:r>
    </w:p>
    <w:p>
      <w:r>
        <w:t>Destruktives Wirkungspotenzial erhöht die Wahrscheinlichkeit negativer Zustandsveränderungen. Es kann Angst, Abwertung, Polarisierung, Manipulation, Gesundheitsbelastung, Ressourcenverschwendung, Ausbeutung, Marktverzerrung oder demokratische Erosion wahrscheinlicher machen. Ambivalentes Wirkungspotenzial öffnet mehrere Pfade. Eine Technologie kann Menschen entlasten und zugleich Überwachung ermöglichen. Ein Gesetz kann Ordnung schaffen und zugleich neue Ausweichstrategien erzeugen. Eine öffentliche Kampagne kann informieren und zugleich Widerstand verstärken.</w:t>
      </w:r>
    </w:p>
    <w:p>
      <w:r>
        <w:t>Wirkungsrisiko bezeichnet den Teil des Wirkungspotenzials, der auf mögliche negative Wirkung verweist. Wirkungschance bezeichnet den Teil, der auf mögliche positive Wirkung verweist. Beide Begriffe sind keine endgültige Bewertung. Sie markieren Prüfbedarf. Sie sagen nicht: Diese Wirkung ist schon eingetreten. Sie sagen: Dieser Pfad ist möglich, plausibel und relevant genug, um beobachtet, bewertet und gegebenenfalls gesteuert zu werden [I-11-5].</w:t>
      </w:r>
    </w:p>
    <w:p>
      <w:pPr>
        <w:pStyle w:val="Heading3"/>
      </w:pPr>
      <w:r>
        <w:t>11.5 Sprache, Bilder, Tonalität und Frames</w:t>
      </w:r>
    </w:p>
    <w:p>
      <w:r>
        <w:t>Wirkungspotenzial ist besonders wichtig für Kommunikation, Medien, Politik und Öffentlichkeit. Eine Aussage ist nicht nur Information. Sie besteht aus Wortwahl, Tonalität, Betonung, Kontext, Bild, Mimik, Gestik, Stimme, Medium, Zeitpunkt, Wiederholung, sozialer Position des Senders und erwarteter Anschlussfähigkeit im Resonanzraum [I-11-6].</w:t>
      </w:r>
    </w:p>
    <w:p>
      <w:r>
        <w:t>Sprache kann soziale Situationen verändern. Sie kann versprechen, drohen, beleidigen, anerkennen, ausschließen, legitimieren oder beruhigen. Die Sprachphilosophie hat dafür den Begriff der Sprechhandlung entwickelt; die Wirkungsökonomie nutzt diese Einsicht nicht als philosophischen Exkurs, sondern für eine präzise Wirkungsfrage: Welche Möglichkeit erzeugt eine Aussage, bevor tatsächliche Zustandsveränderung messbar wird [E-11-1]?</w:t>
      </w:r>
    </w:p>
    <w:p>
      <w:r>
        <w:t>Frames sind Deutungsrahmen. Sie bestimmen, welches Problem sichtbar wird, welche Ursache plausibel erscheint, wem Verantwortung zugeschrieben wird und welche Lösung naheliegt [E-11-2]. Ein Frame kann eine ökologische Frage als Kostenproblem, Freiheitsfrage, Sicherheitsproblem, Generationenfrage oder Gerechtigkeitsfrage lesbar machen. Jeder dieser Rahmen erzeugt anderes Wirkungspotenzial. Er verändert nicht automatisch Verhalten, aber er verändert den Raum, in dem Verhalten verständlich und wahrscheinlich wird.</w:t>
      </w:r>
    </w:p>
    <w:p>
      <w:r>
        <w:t>Deshalb reicht es nicht, Kommunikation nur auf Wahrheit oder Falschheit zu prüfen. Eine Aussage kann wahr sein und trotzdem ein destruktives Wirkungspotenzial entfalten, wenn sie entmenschlicht, verzerrt, kontextlos zugespitzt oder strategisch wiederholt wird. Eine Aussage kann auch unklar, verkürzt oder emotional sein und trotzdem Orientierung schaffen. Die Wirkungsökonomie ersetzt die Wahrheitsfrage nicht. Sie ergänzt sie. Die doppelte Prüfung lautet: Ist eine Aussage wahrheitsfähig? Und welches Wirkungspotenzial erzeugt sie [I-11-6]?</w:t>
      </w:r>
    </w:p>
    <w:p>
      <w:r>
        <w:t>In dieser engen Bedeutung kann von einem kommunikativen Wirkstoff gesprochen werden. Gemeint ist das aktivierende Element einer Aussage: ein Bild, ein Frame, ein emotionaler Marker, eine Problemdefinition, eine Feindmarkierung, eine Wiederholung oder eine Tonalität. Der Begriff ist nur eine Analogie. Er bedeutet nicht, dass Sprache mechanisch wirkt. Er hilft, Wirkungspotenzial präzise zu benennen, ohne es bereits als eingetretene Wirkung auszugeben [I-11-6].</w:t>
      </w:r>
    </w:p>
    <w:p>
      <w:pPr>
        <w:pStyle w:val="Heading3"/>
      </w:pPr>
      <w:r>
        <w:t>11.6 Technologie, Design und Infrastruktur</w:t>
      </w:r>
    </w:p>
    <w:p>
      <w:r>
        <w:t>Wirkungspotenzial entsteht nicht nur durch Sprache. Auch Dinge, Oberflächen, Plattformen, Gebäude, Verkehrswege, Formulare, Standards, Preise und technische Systeme eröffnen oder begrenzen Handlungsmöglichkeiten. In der Wahrnehmungs- und Designtheorie wird dafür der Begriff der Affordanz genutzt: Eine Gestaltung legt bestimmte Nutzungen nahe und erschwert andere [E-11-3]. Für die Wirkungsökonomie ist daran relevant, dass Gestaltung nie neutral ist.</w:t>
      </w:r>
    </w:p>
    <w:p>
      <w:r>
        <w:t>Ein Formular kann Zugang erleichtern oder verhindern. Eine App kann Transparenz schaffen oder Abhängigkeit vergrößern. Eine Plattform kann Diskurs sortieren, verstärken, belohnen oder erschweren. Eine Stadt kann Begegnung ermöglichen oder soziale Trennung verfestigen. Eine Verpackung kann Reparatur und Kreislauf erleichtern oder Wegwerfen nahelegen. Ein Gebäude kann Gesundheit fördern oder Belastung erzeugen. Jede Struktur enthält Wirkungspotenzial, weil sie Handlungen wahrscheinlicher oder unwahrscheinlicher macht.</w:t>
      </w:r>
    </w:p>
    <w:p>
      <w:r>
        <w:t>Technologie wirkt daher nicht erst, wenn ein Schaden eingetreten ist. Sie erzeugt schon vorher Möglichkeitsräume. Eine KI-Anwendung kann bessere Diagnostik ermöglichen, aber auch Diskriminierung automatisieren. Ein autonomes System kann Menschen entlasten, aber Verantwortungszuordnung erschweren. Eine digitale Identität kann Zugang vereinfachen, aber Kontrollrisiken erzeugen. Wirkungspotenzial hilft, diese Pfade vor der eingetretenen Wirkung zu prüfen, ohne Technik pauschal zu verdächtigen oder zu idealisieren [I-11-7].</w:t>
      </w:r>
    </w:p>
    <w:p>
      <w:pPr>
        <w:pStyle w:val="Heading3"/>
      </w:pPr>
      <w:r>
        <w:t>11.7 Wirkungspotenzial in Märkten und Produkten</w:t>
      </w:r>
    </w:p>
    <w:p>
      <w:r>
        <w:t>Auch Märkte arbeiten mit Wirkungspotenzial. Ein Preis verändert nicht nur Zahlung. Er verändert Erwartungen, Nachfrage, Vergleich, Status, Verfügbarkeit und Investitionsentscheidungen. Ein billiges Produkt erzeugt das Potenzial höherer Nachfrage. Wenn seine Schäden nicht im Preis enthalten sind, entsteht das Potenzial, dass destruktive Lieferketten wachsen. Ein Produktpass erzeugt das Potenzial informierterer Kaufentscheidungen. Eine Wirkungssteuer erzeugt das Potenzial, dass Unternehmen Vorleistungen verbessern, Datenqualität erhöhen und Produktdesign verändern [I-11-8].</w:t>
      </w:r>
    </w:p>
    <w:p>
      <w:r>
        <w:t>Das Apfelbeispiel zeigt diese Logik. Ein regionaler Bio-Apfel und ein importierter Apfel aus einer Wasserstressregion unterscheiden sich nicht nur in direkten Daten wie Transport, Wasserverbrauch, Pestizideinsatz und Arbeitsbedingungen. Ihre Sichtbarkeit im Preis und in der Steuerklasse verändert auch Nachfrage, Beschaffung, Lieferkettenentscheidungen und regionale Wertschöpfung [I-11-9]. Noch bevor der Markt insgesamt anders reagiert, entsteht Wirkungspotenzial: Händler können anders einkaufen, Kund:innen anders entscheiden, Produzent:innen anders investieren.</w:t>
      </w:r>
    </w:p>
    <w:p>
      <w:r>
        <w:t>Dasselbe gilt für Textilien, Strom, Baustoffe, Ernährung, Mobilität und digitale Produkte. Ein Produkt ist nicht nur Ware. Es ist verdichtete Lieferkette, Ressourcennutzung, Arbeit, Energie, Transport, Nutzung und Entsorgung [I-11-10]. Sobald diese Wirkung sichtbar wird, verändert sich der Möglichkeitsraum des Marktes. Wirkungspotenzial ist daher kein weicher Kommunikationsbegriff. Es betrifft auch harte ökonomische Entscheidungen.</w:t>
      </w:r>
    </w:p>
    <w:p>
      <w:pPr>
        <w:pStyle w:val="Heading3"/>
      </w:pPr>
      <w:r>
        <w:t>11.8 Resonanzraum und Anschlussfähigkeit</w:t>
      </w:r>
    </w:p>
    <w:p>
      <w:r>
        <w:t>Kein Potenzial entfaltet sich allein. Ein Impuls trifft immer auf einen Wirkungsraum. Dieser Raum entscheidet mit, ob ein Potenzial aufgenommen, blockiert, verstärkt, umgedeutet oder in Handlung übersetzt wird [I-11-4].</w:t>
      </w:r>
    </w:p>
    <w:p>
      <w:r>
        <w:t>In der öffentlichen Kommunikation umfasst der Resonanzraum Menschen mit Erfahrungen, Ängsten, Erwartungen, Loyalitäten, Kränkungen, Hoffnungen, Gruppenzugehörigkeiten und Mediengewohnheiten. Er umfasst Redaktionen, Plattformen, Kommentare, Bilder, Algorithmen, Wiederholung, Widerspruch, Humor, Spott, Empörung und institutionelle Reaktionen [I-11-6]. In Märkten umfasst er Preise, Einkommen, Verfügbarkeit, Werbung, Routinen, Kultur, Wettbewerb und Regulierung. In Organisationen umfasst er Hierarchien, Regeln, Ressourcen, Zeitdruck, Vertrauen, Sanktionen und Gewohnheiten.</w:t>
      </w:r>
    </w:p>
    <w:p>
      <w:r>
        <w:t>Anschlussfähigkeit beschreibt, ob ein Potenzial in diesem Raum aufgenommen werden kann. Eine gute Information bleibt wirkungslos, wenn Menschen keinen Zugang, keine Zeit, kein Vertrauen oder keine Handlungsoption haben. Eine sinnvolle Regel kann scheitern, wenn Verwaltung, Rechtsprechung oder Marktstrukturen sie nicht aufnehmen. Eine Innovation kann blockiert werden, wenn Infrastruktur, Kapital, Standards oder Akzeptanz fehlen. Wirkungspotenzial muss deshalb immer mit dem Wirkungsraum gelesen werden [I-11-4].</w:t>
      </w:r>
    </w:p>
    <w:p>
      <w:pPr>
        <w:pStyle w:val="Heading3"/>
      </w:pPr>
      <w:r>
        <w:t>11.9 Drei Fehler im Umgang mit Wirkungspotenzial</w:t>
      </w:r>
    </w:p>
    <w:p>
      <w:pPr>
        <w:pStyle w:val="Heading3"/>
      </w:pPr>
      <w:r>
        <w:t>Quellenanker: Kapitel 12 - Handlung, Unterlassen und Rückkopplung</w:t>
      </w:r>
    </w:p>
    <w:p>
      <w:r>
        <w:t>Interne Quelle: referenz/kapitel-012-handlung-unterlassen-und-rueckkopplung/index.html</w:t>
      </w:r>
    </w:p>
    <w:p>
      <w:pPr>
        <w:pStyle w:val="Heading3"/>
      </w:pPr>
      <w:r>
        <w:t>12.1 Warum Handlung allein nicht reicht</w:t>
      </w:r>
    </w:p>
    <w:p>
      <w:r>
        <w:t>Wirkung entsteht nicht nur dort, wo jemand aktiv handelt. Sie entsteht auch dort, wo eine Handlung ausbleibt, obwohl Handlung möglich, erwartbar oder verantwortlich gewesen wäre. Die Wirkungsökonomie betrachtet deshalb nicht nur Tun, sondern auch Unterlassen. Beide verändern Zustände, Möglichkeitsräume, Risiken und spätere Entscheidungen [I-12-1].</w:t>
      </w:r>
    </w:p>
    <w:p>
      <w:r>
        <w:t>Diese Erweiterung ist notwendig, weil viele Systemschäden nicht aus einem einzelnen zerstörerischen Akt entstehen. Sie entstehen aus fortgesetzter Nicht-Korrektur. Eine Infrastruktur wird nicht saniert. Eine Lieferkette bleibt ungeprüft. Eine Wohnung bleibt gesundheitsgefährdend. Ein Algorithmus verstärkt Desinformation. Eine Pflegekrise wird verwaltet, aber nicht gelöst. Eine Klimamaßnahme wird vertagt, bis spätere Anpassung teurer wird. In all diesen Fällen wirkt nicht nur das aktive Handeln. Auch die unterlassene Korrektur verändert den Zustand des Systems [I-12-2].</w:t>
      </w:r>
    </w:p>
    <w:p>
      <w:r>
        <w:t>Die alte Ordnung behandelt Unterlassen häufig als Abwesenheit von Entscheidung. Wirkungsökonomisch ist das zu eng. Nicht-Handeln kann ein bestehendes Risiko verlängern, eine Fehlsteuerung stabilisieren, eine Abhängigkeit vertiefen oder ein Schadenpotenzial wachsen lassen. Unterlassen ist deshalb keine Leerstelle. Es ist eine eigene Wirkungsform.</w:t>
      </w:r>
    </w:p>
    <w:p>
      <w:pPr>
        <w:pStyle w:val="Heading3"/>
      </w:pPr>
      <w:r>
        <w:t>12.2 Handlung als Eingriff in einen Zustand</w:t>
      </w:r>
    </w:p>
    <w:p>
      <w:r>
        <w:t>Eine Handlung ist ein Eingriff in einen bestehenden Zustand oder Möglichkeitsraum. Sie kann materiell, rechtlich, kommunikativ, institutionell, wirtschaftlich, digital, kulturell oder sozial sein. Ein Unternehmen stellt ein Produkt her. Ein Staat beschließt ein Gesetz. Eine Kommune baut eine Straße. Eine Bank vergibt einen Kredit. Eine Plattform ändert einen Algorithmus. Ein Mensch pflegt Angehörige. Eine Redaktion veröffentlicht eine Recherche. Ein Hersteller entscheidet sich für eine bestimmte Verpackung.</w:t>
      </w:r>
    </w:p>
    <w:p>
      <w:r>
        <w:t>Handlung erzeugt nicht automatisch Wirkung. Zunächst verändert sie einen Ausgangszustand oder eröffnet Wirkungspotenzial. Wirkung liegt erst vor, wenn eine tatsächliche Zustandsveränderung eintritt [I-12-1]. Eine Handlung kann daher auf drei Ebenen betrachtet werden: Sie kann ein Potenzial eröffnen, sie kann eine unmittelbare Veränderung erzeugen, und sie kann über Rückkopplungen weitere Veränderungen auslösen. Diese Differenzierung verbindet Kapitel 12 mit [Kap. 11] und [Kap. 18].</w:t>
      </w:r>
    </w:p>
    <w:p>
      <w:r>
        <w:t>Ein Gesetz ist nicht schon Wirkung, weil es beschlossen wurde. Es wirkt, wenn es Verhalten, Investitionen, Rechte, Pflichten, Risiken oder institutionelle Abläufe verändert. Ein Produkt wirkt nicht schon, weil es verkauft wurde. Es wirkt, wenn Nutzung, Lieferkette, Gesundheit, Ressourcenverbrauch, Abfall, Reparierbarkeit oder Preisentscheidung Zustände verändern. Eine Aussage wirkt nicht schon, weil sie ausgesprochen wurde. Sie wirkt, wenn sie Vertrauen, Angst, Orientierung, Zugehörigkeit, Abwertung, Handlungsschwellen oder demokratische Resonanzräume verändert [I-12-3].</w:t>
      </w:r>
    </w:p>
    <w:p>
      <w:pPr>
        <w:pStyle w:val="Heading3"/>
      </w:pPr>
      <w:r>
        <w:t>12.3 Unterlassen als wirkende Nicht-Handlung</w:t>
      </w:r>
    </w:p>
    <w:p>
      <w:r>
        <w:t>Unterlassen ist die wirkende Form des Nicht-Handelns. Es liegt vor, wenn eine Handlung möglich, erwartbar oder verantwortlich gewesen wäre und ihr Ausbleiben einen Zustand verändert, ein Risiko erhöht oder einen problematischen Pfad fortsetzt [I-12-1].</w:t>
      </w:r>
    </w:p>
    <w:p>
      <w:r>
        <w:t>Nicht jede Nicht-Handlung ist Unterlassen im wirkungsökonomischen Sinn. Niemand kann für alles verantwortlich sein, was nicht geschieht. Für die Wirkungsökonomie braucht es daher drei Kriterien. Erstens: Es muss eine erkennbare Möglichkeit zur Handlung gegeben haben. Zweitens: Der Wirkungsträger muss eine zumutbare Nähe zum Problem, zum Risiko oder zum Entscheidungsraum haben. Drittens: Das Ausbleiben der Handlung muss für eine spätere Zustandsveränderung relevant sein.</w:t>
      </w:r>
    </w:p>
    <w:p>
      <w:r>
        <w:t>Eine Behörde unterlässt nicht jede denkbare Verbesserung, nur weil sie nicht alles gleichzeitig bearbeitet. Ein Unternehmen unterlässt aber eine relevante Handlung, wenn es bekannte Risiken in seiner Lieferkette ignoriert, obwohl Prüfung, Korrektur oder Transparenz möglich wären. Ein Staat unterlässt eine relevante Handlung, wenn er bekannte Infrastrukturmängel über Jahre fortschreibt und dadurch spätere Schäden wahrscheinlicher macht. Eine Plattform unterlässt eine relevante Handlung, wenn sie bekannte Verstärkungsmechanismen für Manipulation oder Desinformation nicht begrenzt, obwohl die technische Möglichkeit besteht [I-12-4].</w:t>
      </w:r>
    </w:p>
    <w:p>
      <w:r>
        <w:t>Unterlassen ist deshalb nicht Schuldvermutung. Es ist eine Zurechnungsfrage. Die Wirkungsökonomie fragt nicht pauschal: Wer hätte alles verhindern können? Sie fragt präziser: Wer hatte Einfluss, Wissen, Handlungsmöglichkeit und Verantwortung in einem konkreten Wirkungsraum?</w:t>
      </w:r>
    </w:p>
    <w:p>
      <w:pPr>
        <w:pStyle w:val="Heading3"/>
      </w:pPr>
      <w:r>
        <w:t>12.4 Verzögerung, Duldung und Verschiebung</w:t>
      </w:r>
    </w:p>
    <w:p>
      <w:r>
        <w:t>Unterlassen hat mehrere Formen. Verzögerung bedeutet, dass eine notwendige Handlung zeitlich verschoben wird, obwohl das Risiko bereits sichtbar ist. Duldung bedeutet, dass ein schädlicher Zustand weiterbestehen darf. Verschiebung bedeutet, dass Kosten, Schäden oder Risiken in andere Räume oder Zeiten verlagert werden. Vermeidung bedeutet, dass Verantwortung nicht benannt oder nicht bearbeitet wird.</w:t>
      </w:r>
    </w:p>
    <w:p>
      <w:r>
        <w:t>Diese Formen sind wirkungsökonomisch relevant, weil Zeit ein Teil der Wirkung ist. Eine Maßnahme, die heute unterbleibt, kann morgen teurer, härter oder weniger wirksam sein. Eine Gebäudesanierung, die zehn Jahre verschoben wird, verändert nicht nur Energieverbrauch. Sie verändert Nebenkosten, Gesundheit, Emissionen, Mieterbelastung, kommunale Ziele und spätere Investitionskosten [I-12-5]. Eine Lieferkettenprüfung, die ausbleibt, lässt Risiken für Arbeit, Chemikalien, Wasserverbrauch oder Beschaffung bestehen [I-12-6]. Eine nicht bearbeitete Desinformationslogik kann demokratische Orientierung schwächen, bevor eine einzelne konkrete politische Entscheidung sichtbar verändert wird [I-12-3].</w:t>
      </w:r>
    </w:p>
    <w:p>
      <w:r>
        <w:t>Die Wirkungsökonomie betrachtet Zeit daher nicht als neutralen Hintergrund. Zeit verändert Wirkung. Verzögerung kann Risiken vergrößern, Optionen verengen oder spätere Maßnahmen verschärfen.</w:t>
      </w:r>
    </w:p>
    <w:p>
      <w:pPr>
        <w:pStyle w:val="Heading3"/>
      </w:pPr>
      <w:r>
        <w:t>12.5 Rückkopplung: Wenn Folgen zu Ursachen werden</w:t>
      </w:r>
    </w:p>
    <w:p>
      <w:r>
        <w:t>Rückkopplung bedeutet, dass eine Folge wieder auf den Ausgangsraum zurückwirkt. Eine Handlung verändert einen Zustand. Dieser veränderte Zustand verändert Erwartungen, Preise, Vertrauen, Entscheidungen, Risiken oder Regeln. Daraus entstehen neue Handlungen oder neues Unterlassen. So wird eine Wirkung selbst Teil der nächsten Ursache [I-12-7][E-12-1].</w:t>
      </w:r>
    </w:p>
    <w:p>
      <w:r>
        <w:t>Ein Preis verändert Kaufverhalten. Das Kaufverhalten verändert Nachfrage. Nachfrage verändert Beschaffung. Beschaffung verändert Lieferketten. Lieferketten verändern Produktionsbedingungen. Produktionsbedingungen verändern Preise, Risiken und neue Kaufentscheidungen. Ähnlich wirken Gesetze, Medien, Subventionen, Kreditbedingungen, Produktdesign, Bildung, Pflege, Wohnpolitik oder Plattformlogiken.</w:t>
      </w:r>
    </w:p>
    <w:p>
      <w:r>
        <w:t>Rückkopplung unterscheidet die Wirkungsökonomie von linearen Modellen. Ein lineares Modell betrachtet Input und Output. Die Wirkungsökonomie betrachtet Zustandsveränderung und Rückwirkung. Deshalb reicht es nicht, eine Maßnahme nur am ersten Ergebnis zu prüfen. Die Frage lautet auch: Welche späteren Entscheidungen werden dadurch wahrscheinlicher? Welche Fehlanreize werden verstärkt? Welche Korrekturen werden erleichtert? Welche Abhängigkeiten entstehen?</w:t>
      </w:r>
    </w:p>
    <w:p>
      <w:pPr>
        <w:pStyle w:val="Heading3"/>
      </w:pPr>
      <w:r>
        <w:t>12.6 Positive, negative und ambivalente Rückkopplungen</w:t>
      </w:r>
    </w:p>
    <w:p>
      <w:r>
        <w:t>Rückkopplungen können verstärken oder dämpfen. Verstärkende Rückkopplungen erhöhen eine Dynamik. Dämpfende Rückkopplungen begrenzen sie. Beide Formen sind nicht automatisch gut oder schlecht. Eine verstärkende Rückkopplung kann Regeneration beschleunigen. Sie kann aber auch Polarisierung, Spekulation, Ressourcenverbrauch oder Misstrauen erhöhen. Eine dämpfende Rückkopplung kann Schäden begrenzen. Sie kann aber auch notwendige Transformation blockieren [E-12-1].</w:t>
      </w:r>
    </w:p>
    <w:p>
      <w:r>
        <w:t>Eine Wirkungssteuer kann eine konstruktive Rückkopplung erzeugen, wenn Produkte mit besserer Wirkung günstiger, kapitalfähiger oder reputationsstärker werden. Dann verändern sich Beschaffung, Produktdesign und Wettbewerb. Eine falsche Subvention kann eine destruktive Rückkopplung erzeugen, wenn schädliche Geschäftsmodelle länger rentabel bleiben, als sie es bei echten Wirkungspreisen wären [I-12-8].</w:t>
      </w:r>
    </w:p>
    <w:p>
      <w:r>
        <w:t>Rückkopplung ist deshalb nicht nur eine Beschreibung von Systemverhalten. Sie ist ein Steuerungsproblem. Eine Wirkungsökonomie muss erkennen, welche Rückkopplungen sie selbst erzeugt. Sonst kann sie neue Blindleistung schaffen: Daten, Berichte, Prüfungen oder Anreize, die formal korrekt erscheinen, aber reale Zustandsveränderungen nicht verbessern.</w:t>
      </w:r>
    </w:p>
    <w:p>
      <w:pPr>
        <w:pStyle w:val="Heading3"/>
      </w:pPr>
      <w:r>
        <w:t>12.7 Nebenwirkungen und Gegenwirkungen</w:t>
      </w:r>
    </w:p>
    <w:p>
      <w:r>
        <w:t>Handlungen können beabsichtigte Wirkungen und unbeabsichtigte Nebenwirkungen erzeugen. Sie können auch Gegenwirkungen auslösen. Eine Regel kann ein Problem senken und zugleich Ausweichverhalten fördern. Eine Steuer kann schädliches Verhalten verteuern und zugleich soziale Belastung erzeugen, wenn Alternativen fehlen. Eine Informationskampagne kann Orientierung geben und zugleich Abwehr auslösen, wenn der Resonanzraum verletzt ist. Eine Plattformregulierung kann Desinformation reduzieren und zugleich neue Ausweichräume entstehen lassen [E-12-2].</w:t>
      </w:r>
    </w:p>
    <w:p>
      <w:r>
        <w:t>Nebenwirkungen sind nicht automatisch ein Grund gegen Handlung. Sie sind ein Grund für bessere Wirkungsanalyse. Die Wirkungsökonomie verlangt deshalb nicht Perfektion vor jeder Entscheidung. Sie verlangt, dass erwartbare Nebenwirkungen, Gegenwirkungen und Rückkopplungen in die Bewertung eingehen [I-12-7].</w:t>
      </w:r>
    </w:p>
    <w:p>
      <w:r>
        <w:t>Das gilt auch für Unterlassen. Nicht-Handeln erzeugt ebenfalls Nebenwirkungen. Wer eine schädliche Struktur bestehen lässt, vermeidet zwar kurzfristig Konflikt oder Kosten, verschiebt aber möglicherweise Risiken in spätere Zeiträume. Auch das ist Wirkung.</w:t>
      </w:r>
    </w:p>
    <w:p>
      <w:pPr>
        <w:pStyle w:val="Heading3"/>
      </w:pPr>
      <w:r>
        <w:t>12.8 Zurechnung und Verantwortung</w:t>
      </w:r>
    </w:p>
    <w:p>
      <w:r>
        <w:t>Wirkung braucht Zurechnung. Ohne Zurechnung bleibt Wirkung unklar. Mit zu grober Zurechnung wird sie unfair. Kapitel 12 setzt daher eine Zwischenregel: Verantwortung wächst mit Einfluss, Wissen, Handlungsmöglichkeit, Nähe zum Wirkungsraum, Wiederholung und Reichweite [I-12-1][I-12-4].</w:t>
      </w:r>
    </w:p>
    <w:p>
      <w:r>
        <w:t>Ein einzelner Konsument hat eine andere Wirkungsmacht als ein Handelskonzern. Ein lokaler Verein hat eine andere Wirkungsmacht als eine Plattform mit Millionen Nutzer:innen. Eine Kommune hat andere Möglichkeiten als ein Staat. Ein kleiner Betrieb hat andere Handlungsspielräume als ein globaler Konzern. Eine Person in einer Organisation ist nicht automatisch für die Wirkung der gesamten Organisation verantwortlich. Ein Unternehmen kann aber nicht alle Verantwortung auf einzelne Konsumentscheidungen verschieben.</w:t>
      </w:r>
    </w:p>
    <w:p>
      <w:r>
        <w:t>Diese Unterscheidung schützt vor zwei Fehlern. Der erste Fehler wäre Individualisierung: Systemschäden werden einzelnen Menschen zugerechnet, obwohl Preis, Infrastruktur, Arbeitsbedingungen oder fehlende Alternativen den Handlungsspielraum begrenzen. Der zweite Fehler wäre Entlastung großer Wirkungsträger: Unternehmen, Staaten, Plattformen oder Kapitalakteure verweisen auf individuelle Entscheidungen, obwohl sie selbst den Wirkungsraum gestalten.</w:t>
      </w:r>
    </w:p>
    <w:p>
      <w:r>
        <w:t>Die Wirkungsökonomie bewertet daher nicht nur Verhalten. Sie bewertet Handlungsspielräume.</w:t>
      </w:r>
    </w:p>
    <w:p>
      <w:pPr>
        <w:pStyle w:val="Heading3"/>
      </w:pPr>
      <w:r>
        <w:t>12.9 Rückkopplung als Voraussetzung von Lernen</w:t>
      </w:r>
    </w:p>
    <w:p>
      <w:r>
        <w:t>Wirkungsmessung wird erst durch Rückkopplung zur Steuerung. Ein Bericht, der keine Entscheidung verändert, bleibt Information. Eine Kennzahl, die keine Preise, Steuern, Budgets, Beschaffung, Kapitalzugang, Haftung, Managemententscheidung oder öffentliche Kontrolle verändert, bleibt beschreibend. Die Wirkungsökonomie will Messung in Rückkopplung überführen [I-12-7].</w:t>
      </w:r>
    </w:p>
    <w:p>
      <w:r>
        <w:t>Das Wirkungssteuergesetz ist dafür ein Beispiel. Es macht Wirkung nicht nur sichtbar, sondern steuerlich relevant. Scorecards, WÖk-IDs, Datenqualitätsklassen, Benchmarks und Wirkungssteuerkonten erzeugen Rückkopplung, wenn sie Preise, Steuerklassen, Bonus-/Malus-Logik oder Kapitalzugang beeinflussen [I-12-8][I-12-9]. Der T-SROI geht in dieselbe Richtung, indem er Investitionen nicht nur nach finanzieller Rendite, sondern nach Netto-Wirkung, Negativwirkungen, Transformationswirkung, Zeitwirkung, Resilienz und Datenqualität bewertet [I-12-10].</w:t>
      </w:r>
    </w:p>
    <w:p>
      <w:pPr>
        <w:pStyle w:val="Heading3"/>
      </w:pPr>
      <w:r>
        <w:t>Quellenanker: Kapitel 13 - Wirkungsträger, Wirkungsempfänger, Wirkungsräume</w:t>
      </w:r>
    </w:p>
    <w:p>
      <w:r>
        <w:t>Interne Quelle: referenz/kapitel-013-wirkungstraeger-wirkungsempfaenger-wirkungsraeume/index.html</w:t>
      </w:r>
    </w:p>
    <w:p>
      <w:pPr>
        <w:pStyle w:val="Heading3"/>
      </w:pPr>
      <w:r>
        <w:t>13.1 Warum Wirkung Zuordnung braucht</w:t>
      </w:r>
    </w:p>
    <w:p>
      <w:r>
        <w:t>Wirkung ist Zustandsveränderung. Damit diese Zustandsveränderung analysiert, bewertet und gesteuert werden kann, braucht sie Zuordnung. Es muss klar sein, von wem oder was die Wirkung ausgeht, wen oder was sie betrifft und in welchem Raum sie entsteht [I-13-1].</w:t>
      </w:r>
    </w:p>
    <w:p>
      <w:r>
        <w:t>Ohne Zuordnung bleibt Wirkung Behauptung. Ein Unternehmen kann sagen, ein Produkt sei nachhaltig. Ein Staat kann sagen, ein Gesetz sei gerecht. Eine Plattform kann sagen, ihre Technik sei neutral. Eine Bank kann sagen, sie finanziere Zukunft. Solche Aussagen reichen nicht. Die Wirkungsökonomie fragt genauer: Wer oder was ist Wirkungsträger? Wer oder was ist Wirkungsempfänger? In welchem Wirkungsraum entsteht die Veränderung? Welche Reichweite hat sie? Welche Rückwirkung entsteht?</w:t>
      </w:r>
    </w:p>
    <w:p>
      <w:r>
        <w:t>Diese Fragen sind die Grundlage fairer Bewertung. Sie verhindern, dass sichtbare Akteure überzeichnet und unsichtbare Betroffene ausgeblendet werden. Sie verhindern auch, dass Verantwortung dort verschwindet, wo Wirkung über Lieferketten, Datenräume, Kapitalflüsse, Preise, Regeln oder öffentliche Kommunikation vermittelt wird.</w:t>
      </w:r>
    </w:p>
    <w:p>
      <w:pPr>
        <w:pStyle w:val="Heading3"/>
      </w:pPr>
      <w:r>
        <w:t>13.2 Wirkungsträger</w:t>
      </w:r>
    </w:p>
    <w:p>
      <w:r>
        <w:t>Wirkungsträger sind Akteure, Objekte, Regeln, Technologien, Strukturen oder Muster, von denen Wirkung ausgeht. Ein Wirkungsträger kann ein Mensch sein, ein Unternehmen, ein Staat, eine Kommune, eine Schule, ein Krankenhaus, eine Pflegeeinrichtung, ein Medium, eine Plattform, ein Algorithmus, ein Produkt, ein Gebäude, ein Kapitalfluss, ein Gesetz, ein Preis, ein Förderprogramm, ein Narrativ oder eine kulturelle Praxis [I-13-1].</w:t>
      </w:r>
    </w:p>
    <w:p>
      <w:r>
        <w:t>Diese breite Definition ist notwendig, weil Wirkung nicht nur aus bewussten Entscheidungen entsteht. Auch Dinge und Strukturen verändern Möglichkeitsräume. Ein Produkt wirkt durch Material, Herstellung, Nutzung, Reparierbarkeit, Entsorgung, Preis und Lieferkette. Ein Gebäude wirkt durch Energiebedarf, Gesundheit, Sicherheit, Lage, Barrierefreiheit und soziale Nutzung. Ein Algorithmus wirkt durch Sortierung, Reichweite, Sichtbarkeit und Verstärkung. Ein Preis wirkt durch Anreiz. Ein Gesetz wirkt durch Rechte, Pflichten, Sanktionen, Verfahren und Erwartungen.</w:t>
      </w:r>
    </w:p>
    <w:p>
      <w:r>
        <w:t>Ein Wirkungsträger muss daher nicht menschlich sein. Aber menschliche und institutionelle Verantwortung bleibt relevant. Ein Algorithmus ist Wirkungsträger, aber er wurde entworfen, trainiert, eingesetzt, finanziert, überwacht oder nicht überwacht. Ein Preis ist Wirkungsträger, aber er entsteht aus Marktstruktur, Steuerrecht, Subvention, Lieferkette und Wettbewerb. Ein Produkt ist Wirkungsträger, aber es wurde designt, hergestellt, beschafft, beworben und reguliert.</w:t>
      </w:r>
    </w:p>
    <w:p>
      <w:pPr>
        <w:pStyle w:val="Heading3"/>
      </w:pPr>
      <w:r>
        <w:t>13.3 Direkte und indirekte Wirkungsträger</w:t>
      </w:r>
    </w:p>
    <w:p>
      <w:r>
        <w:t>Wirkungsträger können direkt oder indirekt wirken. Ein direkter Wirkungsträger löst eine Zustandsveränderung unmittelbar aus. Eine Pflegekraft versorgt eine Person. Ein Medikament verändert einen körperlichen Zustand. Ein Unternehmen produziert ein Produkt. Eine Behörde erlässt einen Bescheid. Eine Redaktion veröffentlicht einen Beitrag.</w:t>
      </w:r>
    </w:p>
    <w:p>
      <w:r>
        <w:t>Ein indirekter Wirkungsträger verändert Bedingungen, unter denen spätere Wirkungen wahrscheinlicher werden. Ein Kapitalgeber finanziert eine Anlage. Eine Plattform gestaltet Reichweitenlogik. Ein Gesetz setzt Preis- oder Haftungssignale. Eine Norm definiert einen technischen Standard. Eine Schule bildet Fähigkeiten aus, die später in Gesundheit, Einkommen, Teilhabe und Demokratie wirksam werden. Eine Steuerklasse verändert Produktentscheidungen, ohne selbst das Produkt herzustellen [I-13-2].</w:t>
      </w:r>
    </w:p>
    <w:p>
      <w:r>
        <w:t>Diese Unterscheidung ist für die Wirkungsökonomie zentral. Wer nur direkte Wirkungsträger betrachtet, übersieht Macht in Strukturen. Kapital, Recht, Daten, Beschaffung, Standards und Plattformlogiken wirken häufig indirekt. Ihre Wirkung ist nicht weniger real, nur weil sie vermittelt ist.</w:t>
      </w:r>
    </w:p>
    <w:p>
      <w:pPr>
        <w:pStyle w:val="Heading3"/>
      </w:pPr>
      <w:r>
        <w:t>13.4 Wirkungsempfänger</w:t>
      </w:r>
    </w:p>
    <w:p>
      <w:r>
        <w:t>Wirkungsempfänger sind jene, deren Zustand verändert wird. Das können einzelne Menschen sein, Gruppen, Haushalte, Beschäftigte, Kund:innen, Patient:innen, Schüler:innen, Pflegebedürftige, Mieter:innen, Regionen, Ökosysteme, Böden, Wasser, Klima, Biodiversität, Institutionen, Demokratien, Märkte, Infrastrukturen oder künftige Generationen [I-13-1][I-13-3].</w:t>
      </w:r>
    </w:p>
    <w:p>
      <w:r>
        <w:t>Wirkungsempfänger sind nicht immer diejenigen, die am Markt sichtbar auftreten. Ein Produkt kann Käufer:innen nützen und Arbeiter:innen in der Lieferkette belasten. Ein Gebäude kann Eigentümer:innen Rendite bringen und Mieter:innen durch schlechte Dämmung, Schimmel oder hohe Nebenkosten schädigen. Ein Kapitalfluss kann ein Unternehmen stärken und gleichzeitig ökologische oder soziale Risiken erhöhen. Eine Plattform kann Nutzer:innen verbinden und zugleich öffentliche Diskursräume beschädigen.</w:t>
      </w:r>
    </w:p>
    <w:p>
      <w:r>
        <w:t>Die Wirkungsökonomie erweitert deshalb die Empfängerseite. Sie fragt nicht nur, wer bezahlt, wer besitzt oder wer entscheidet. Sie fragt, wer betroffen ist. Diese Betroffenheit kann direkt, indirekt, zeitverzögert oder strukturell sein.</w:t>
      </w:r>
    </w:p>
    <w:p>
      <w:pPr>
        <w:pStyle w:val="Heading3"/>
      </w:pPr>
      <w:r>
        <w:t>13.5 Unsichtbare Empfänger</w:t>
      </w:r>
    </w:p>
    <w:p>
      <w:r>
        <w:t>Viele Wirkungsempfänger sind im alten System unsichtbar. Die Lieferkette macht Arbeiter:innen, Wasser, Böden, Chemikalien, Energie und Abfall unsichtbar. Der Finanzmarkt macht künftige Risiken unsichtbar, solange sie nicht eingepreist sind. Der Wohnungsmarkt macht Gesundheit, Nachbarschaft, Teilhabe und soziale Stabilität unsichtbar, solange nur Rendite und Marktwert zählen. Die digitale Öffentlichkeit macht psychische Belastung, Vertrauen, Wahrheitsfähigkeit und demokratische Stabilität unsichtbar, solange Reichweite als Erfolg gilt [I-13-4][I-13-5].</w:t>
      </w:r>
    </w:p>
    <w:p>
      <w:r>
        <w:t>Auch künftige Generationen sind Wirkungsempfänger. Sie sind nicht am Vertrag beteiligt, nicht im Supermarkt anwesend, nicht in der Bilanz sichtbar und nicht im heutigen Wahlkampf stimmberechtigt. Trotzdem verändern heutige Entscheidungen ihre Zustände: Klima, Schulden, Infrastruktur, Biodiversität, Bildungsqualität, demokratische Stabilität und technologische Abhängigkeit. Die Wirkungsökonomie muss diese Empfänger sichtbar machen, ohne ihre Interessen beliebig zu behaupten. Sie braucht Daten, Szenarien, Vorsorgeprinzip, nicht-kompensatorische Grenzen und institutionelle Prüfung [I-13-6].</w:t>
      </w:r>
    </w:p>
    <w:p>
      <w:pPr>
        <w:pStyle w:val="Heading3"/>
      </w:pPr>
      <w:r>
        <w:t>13.6 Wirkungsräume</w:t>
      </w:r>
    </w:p>
    <w:p>
      <w:r>
        <w:t>Der Wirkungsraum ist der Zusammenhang, in dem Wirkung entsteht. Er ist nicht bloßer Hintergrund. Er bestimmt, wie ein Impuls aufgenommen, blockiert, verstärkt, umgedeutet oder in Handlung übersetzt wird [I-13-1][I-13-7].</w:t>
      </w:r>
    </w:p>
    <w:p>
      <w:r>
        <w:t>Ein Wirkungsraum kann physisch sein: ein Gebäude, eine Straße, ein Quartier, ein Krankenhaus, ein Wald, ein Fluss, ein Produktionsstandort. Er kann sozial sein: eine Familie, eine Klasse, ein Betrieb, eine Nachbarschaft, ein Verein, ein Pflegeteam. Er kann digital sein: eine Plattform, ein Datenraum, ein Suchsystem, ein soziales Netzwerk, ein algorithmischer Entscheidungsraum. Er kann ökologisch sein: ein Boden, ein Wassereinzugsgebiet, ein Klima, ein Ökosystem. Er kann institutionell sein: eine Verwaltung, ein Gericht, ein Markt, eine Schule, ein Steuerrecht. Er kann kulturell sein: ein Diskurs, ein Narrativ, ein Symbolraum, eine Erinnerungskultur. Er kann zeitlich sein: eine Entscheidung wirkt heute anders als in zehn Jahren.</w:t>
      </w:r>
    </w:p>
    <w:p>
      <w:r>
        <w:t>Wirkungsräume sind nicht passiv. Ein stabiler Raum verarbeitet einen Impuls anders als ein verletzter Raum. Ein vertrauensvoller Raum kann Kritik aufnehmen. Ein polarisierter Raum kann denselben Satz als Angriff lesen. Ein Markt mit Alternativen kann einen CO2-Preis in Innovation übersetzen. Ein Markt ohne Alternativen kann denselben Preis als Belastung weitergeben. Eine gute Schule kann ein Bildungsprogramm aufnehmen. Eine überlastete Schule kann es nur formal verwalten.</w:t>
      </w:r>
    </w:p>
    <w:p>
      <w:pPr>
        <w:pStyle w:val="Heading3"/>
      </w:pPr>
      <w:r>
        <w:t>13.7 Resonanzräume und Anschlussfähigkeit</w:t>
      </w:r>
    </w:p>
    <w:p>
      <w:r>
        <w:t>Ein besonderer Wirkungsraum ist der Resonanzraum. Er beschreibt, ob ein Impuls aufgenommen, verstanden, geteilt, abgelehnt, verstärkt oder in Handlung übersetzt wird. Resonanzräume entstehen in Kommunikation, Bildung, Medien, Politik, Kultur, Religion, Nachbarschaft, Organisationen, Märkten und digitalen Plattformen [I-13-7].</w:t>
      </w:r>
    </w:p>
    <w:p>
      <w:r>
        <w:t>Anschlussfähigkeit ist die Bedingung dafür, dass Wirkungspotenzial in tatsächliche Wirkung übergehen kann. Eine Information kann sachlich richtig sein und trotzdem wirkungslos bleiben, wenn Vertrauen fehlt. Ein Produktpass kann gute Daten liefern und trotzdem wenig verändern, wenn Preis, Zugang oder Gewohnheit stärker sind. Eine Fördermaßnahme kann sinnvoll sein und trotzdem nicht wirken, wenn Antragsverfahren, Sprache oder Zeitdruck den Zugang blockieren. Eine demokratische Botschaft kann formal richtig sein und trotzdem keinen Raum finden, wenn Desinformation, Angst oder Zugehörigkeitskonflikte den Resonanzraum prägen [I-13-8].</w:t>
      </w:r>
    </w:p>
    <w:p>
      <w:r>
        <w:t>Wirkungsräume erklären daher, warum dieselbe Maßnahme in verschiedenen Kontexten unterschiedliche Wirkung erzeugt. Diese Einsicht macht Wirkung nicht beliebig. Sie macht sie genauer.</w:t>
      </w:r>
    </w:p>
    <w:p>
      <w:pPr>
        <w:pStyle w:val="Heading3"/>
      </w:pPr>
      <w:r>
        <w:t>13.8 Mehrfachrollen: Wer wirkt, kann zugleich betroffen sein</w:t>
      </w:r>
    </w:p>
    <w:p>
      <w:r>
        <w:t>Akteure können zugleich Wirkungsträger und Wirkungsempfänger sein. Ein Unternehmen wirkt durch Produkte, Lieferketten, Arbeitsbedingungen und Kapitalentscheidungen. Zugleich ist es Empfänger von Regulierung, Preisen, Kundenentscheidungen, Fachkräftemangel, Klimarisiken, Energiepreisen und Kapitalanforderungen. Eine Kommune wirkt durch Planung, Infrastruktur, Beschaffung und Verwaltung. Zugleich ist sie Empfänger von Bundesrecht, Landespolitik, Haushaltslage, Klimafolgen und sozialer Belastung. Bürger:innen wirken durch Kauf, Arbeit, Sprache, Wahl, Engagement, Pflege und Teilhabe. Zugleich sind sie Empfänger von Preisen, Wohnungsmarkt, Medienlogik, Arbeitsbedingungen, Gesundheitssystem und Klima [I-13-3].</w:t>
      </w:r>
    </w:p>
    <w:p>
      <w:r>
        <w:t>Diese Mehrfachrolle verhindert einfache Schuldzuweisungen. Die Wirkungsökonomie bewertet nicht Personen als gut oder schlecht. Sie betrachtet Rollen, Räume, Möglichkeiten, Einfluss und Rückwirkungen. Ein Mensch kann in einem Wirkungsraum nur begrenzt handeln und in einem anderen hohe Wirkungsmacht haben. Ein kleines Unternehmen kann unter Lieferkettenvorgaben leiden und zugleich eigene Beschaffung steuern. Ein Staat kann Regeln setzen und zugleich von globalen Kapital-, Klima- oder Migrationsdynamiken betroffen sein.</w:t>
      </w:r>
    </w:p>
    <w:p>
      <w:r>
        <w:t>Wirkungsanalyse muss diese Mehrfachrollen abbilden. Sonst verschiebt sie Verantwortung an die falsche Stelle.</w:t>
      </w:r>
    </w:p>
    <w:p>
      <w:pPr>
        <w:pStyle w:val="Heading3"/>
      </w:pPr>
      <w:r>
        <w:t>13.9 Reichweite, Intensität und Dauer</w:t>
      </w:r>
    </w:p>
    <w:p>
      <w:r>
        <w:t>Wirkung lässt sich nicht nur nach Ursprung, Empfänger und Raum beschreiben. Sie braucht auch Reichweite, Intensität und Dauer. Reichweite fragt, wie viele Menschen, Systeme, Räume oder Zeiträume betroffen sind. Intensität fragt, wie stark ein Zustand verändert wird. Dauer fragt, ob die Veränderung kurzfristig, mittelfristig, langfristig oder strukturell bleibt [I-13-9].</w:t>
      </w:r>
    </w:p>
    <w:p>
      <w:r>
        <w:t>Ein Produkt mit geringer Stückzahl kann hohe Intensität haben, wenn es giftig, gefährlich oder besonders entlastend ist. Ein digitales System kann hohe Reichweite haben, obwohl jede einzelne Interaktion klein erscheint. Eine Sanierung kann langfristige Wirkung haben, obwohl die erste Veränderung schlicht als Energieeinsparung sichtbar wird. Ein politisches Narrativ kann zunächst schwer messbar sein, aber durch Wiederholung, Reichweite und Anschlussfähigkeit systemische Wirkung entfalten.</w:t>
      </w:r>
    </w:p>
    <w:p>
      <w:r>
        <w:t>Die Wirkungsökonomie verbindet daher qualitative Zuordnung mit quantitativer Bewertung. WÖk-IDs, Scorecards, Datenqualitätsklassen, Benchmarks und Produktpässe helfen, Reichweite, Intensität, Dauer und Datenlage zu ordnen [I-13-10]. Sie ersetzen die Wirkungsanalyse nicht. Sie machen sie prüfbar.</w:t>
      </w:r>
    </w:p>
    <w:p>
      <w:pPr>
        <w:pStyle w:val="Heading3"/>
      </w:pPr>
      <w:r>
        <w:t>13.10 Zurechnung ohne Scheingenauigkeit</w:t>
      </w:r>
    </w:p>
    <w:p>
      <w:r>
        <w:t>Wirkung lässt sich nicht immer vollständig zurechnen. In komplexen Systemen wirken mehrere Auslöser zusammen. Ein Gesundheitsergebnis kann durch Medizin, Wohnraum, Einkommen, Bildung, Ernährung, Arbeit, Umwelt und Beziehung beeinflusst werden. Eine politische Entwicklung kann durch Medien, Plattformen, ökonomische Unsicherheit, Parteien, Kultur, internationale Ereignisse und persönliche Erfahrung geprägt sein. Ein Produktpreis kann durch Energie, Löhne, Steuern, Lieferketten, Margen, Subventionen und Nachfrage entstehen [I-13-6][E-13-1].</w:t>
      </w:r>
    </w:p>
    <w:p>
      <w:pPr>
        <w:pStyle w:val="Heading3"/>
      </w:pPr>
      <w:r>
        <w:t>7.9 Konsequenzen für die WÖk-Architektur</w:t>
      </w:r>
    </w:p>
    <w:p>
      <w:r>
        <w:t>Aus dieser Vorlesung fließen drei Punkte zurück in den WÖk-Korpus:</w:t>
      </w:r>
    </w:p>
    <w:p>
      <w:pPr>
        <w:pStyle w:val="ListBullet"/>
      </w:pPr>
      <w:r>
        <w:t>Glossar und Reader sollten Wirkung ist nicht Absicht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Wirkung ist nicht Absicht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woek-akademie-app/content/lehrgaenge/woek-g-v10.md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10. Rückfluss in den WÖk-Korpus</w:t>
      </w:r>
    </w:p>
    <w:p>
      <w:pPr>
        <w:pStyle w:val="ListBullet"/>
      </w:pPr>
      <w:r>
        <w:t>Glossar/Begriffe: Im Tiefensprint prüfen, welche Begriffe aus Wirkung ist nicht Absicht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