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33: NWI und T-SROI unterscheiden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V33 Modul/Abschnitt: G3.3 Titel: NWI und T-SROI unterscheiden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NWI und T-SROI unterscheiden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NWI und T-SROI unterscheiden wirkungsökonomisch zu lesen: nicht nach Absicht, Lautstärke oder Image, sondern nach tatsächlichen Zustandsveränderungen.</w:t>
      </w:r>
    </w:p>
    <w:p>
      <w:r>
        <w:t>Die Leitfrage lautet:</w:t>
      </w:r>
    </w:p>
    <w:p>
      <w:r>
        <w:t>&gt; Welche tatsächlichen Zustandsveränderungen werden durch NWI und T-SROI unterscheiden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NWI und T-SROI unterscheiden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V33 Empfohlene Dauer: ~45 Min · Videolänge: ~15 Min Voraussetzung: V32 „Scorecards und Bewertungsprofile"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Nicht jede Kennzahl beantwortet dieselbe Frage. Der NWI fragt nach Netto-Wirkung in einem Wirkungsprofil. T-SROI fragt nach Transformationswirkung im Verhältnis zu eingesetzten Mitteln. Beide sind nützlich, aber nicht austauschbar.</w:t>
      </w:r>
    </w:p>
    <w:p>
      <w:pPr>
        <w:pStyle w:val="Heading2"/>
      </w:pPr>
      <w:r>
        <w:t>2. Video-/Audio-Vorlesung</w:t>
      </w:r>
    </w:p>
    <w:p>
      <w:pPr>
        <w:pStyle w:val="ListBullet"/>
      </w:pPr>
      <w:r>
        <w:t>Titel: Zwei Kennzahlen, zwei Fragen – NWI und T-SROI</w:t>
      </w:r>
    </w:p>
    <w:p>
      <w:pPr>
        <w:pStyle w:val="ListBullet"/>
      </w:pPr>
      <w:r>
        <w:t>Länge: ~15 Min</w:t>
      </w:r>
    </w:p>
    <w:p>
      <w:pPr>
        <w:pStyle w:val="ListBullet"/>
      </w:pPr>
      <w:r>
        <w:t>Kernaussage in einem Satz: NWI bewertet Netto-Wirkung als Profil, T-SROI bewertet Transformationswirkung relativ zum Ressourceneinsatz; beide bleiben an Datenqualität und Nichtkompensation gebunden.</w:t>
      </w:r>
    </w:p>
    <w:p>
      <w:pPr>
        <w:pStyle w:val="ListBullet"/>
      </w:pPr>
      <w:r>
        <w:t>Medienquelle: [Platzhalter]</w:t>
      </w:r>
    </w:p>
    <w:p>
      <w:pPr>
        <w:pStyle w:val="Heading2"/>
      </w:pPr>
      <w:r>
        <w:t>3. Transkript (Gerüst)</w:t>
      </w:r>
    </w:p>
    <w:p>
      <w:r>
        <w:t>Abschnitt A – Kennzahlen brauchen Fragelogik. Eine Kennzahl ist nur sinnvoll, wenn klar ist, welche Frage sie beantwortet.</w:t>
      </w:r>
    </w:p>
    <w:p>
      <w:r>
        <w:t>Abschnitt B – NWI. Der Netto-Wirkungs-Index verdichtet Wirkungsfelder zu einer steuerungsfähigen Bewertung, ohne das Profil zu ersetzen.</w:t>
      </w:r>
    </w:p>
    <w:p>
      <w:r>
        <w:t>Abschnitt C – T-SROI. Transformative Social Return on Investment betrachtet Wirkung im Verhältnis zu eingesetzten Mitteln und Transformationsbeitrag.</w:t>
      </w:r>
    </w:p>
    <w:p>
      <w:r>
        <w:t>Abschnitt D – Nicht verwechseln. NWI ist Bewertungsprofil; T-SROI ist Investitions- und Transformationsperspektive.</w:t>
      </w:r>
    </w:p>
    <w:p>
      <w:r>
        <w:t>Abschnitt E – Schutz. Beide dürfen rote Linien und Reverse Merit Order nicht aushebeln.</w:t>
      </w:r>
    </w:p>
    <w:p>
      <w:pPr>
        <w:pStyle w:val="Heading2"/>
      </w:pPr>
      <w:r>
        <w:t>4. Skript / Folien (Lernseite)</w:t>
      </w:r>
    </w:p>
    <w:p>
      <w:r>
        <w:t>Kennzahlen sind Werkzeuge. Sie helfen, komplexe Wirkungsinformationen zu ordnen. Aber eine Kennzahl ist nie besser als die Frage, für die sie gebaut wurde.</w:t>
      </w:r>
    </w:p>
    <w:p>
      <w:r>
        <w:t>Der Netto-Wirkungs-Index (NWI) fragt: Wie ist die Netto-Wirkung eines Objekts, Produkts, Projekts oder Systems über relevante Wirkungsfelder zu bewerten? Er baut auf Scorecards, Benchmarks, Datenqualität und Schutzlogiken auf. Der NWI darf das Profil nicht unsichtbar machen. Er ist ein verdichteter Zugang, kein Ersatz für die Begründung.</w:t>
      </w:r>
    </w:p>
    <w:p>
      <w:r>
        <w:t>T-SROI fragt anders: Welche transformative Wirkung entsteht im Verhältnis zu eingesetzten Ressourcen? Er verbindet Wirkungsbewertung mit Investitionslogik. Wichtig ist dabei das T: Transformationswirkung. Es geht nicht nur darum, ob etwas „sozial nützlich" ist, sondern ob es strukturell bessere Zustände ermöglicht.</w:t>
      </w:r>
    </w:p>
    <w:p>
      <w:r>
        <w:t>Der Unterschied ist praktisch: Wenn eine Kommune ein Schulgebäude saniert, kann der NWI das Wirkungsprofil des Gebäudes bewerten: Klima, Gesundheit, Bildung, Teilhabe. T-SROI kann fragen, welcher Transformationsnutzen im Verhältnis zur Investition entsteht: weniger Energiekosten, bessere Lernbedingungen, geringere Gesundheitsbelastung, soziale Resilienz.</w:t>
      </w:r>
    </w:p>
    <w:p>
      <w:r>
        <w:t>Beide Kennzahlen bleiben an dieselben Schutzlinien gebunden. Ein positiver T-SROI darf keine rote Linie verdecken. Ein NWI darf schwere Schäden nicht durchschnittlich wegmitteln. Kennzahlen dienen Wirkung, nicht umgekehrt.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Netto wirkungs index (https://wirkungsoekonomie.de/begriffe/netto-wirkungs-index/)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T-SROI (https://wirkungsoekonomie.de/begriffe/t-sroi/)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Transformationswirkung (https://wirkungsoekonomie.de/begriffe/transformationswirkung/)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Finalscore (https://wirkungsoekonomie.de/begriffe/finalscore/)</w:t>
            </w:r>
          </w:p>
        </w:tc>
      </w:tr>
    </w:tbl>
    <w:p/>
    <w:p>
      <w:pPr>
        <w:pStyle w:val="Heading2"/>
      </w:pPr>
      <w:r>
        <w:t>6.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7. Transferaufgabe</w:t>
      </w:r>
    </w:p>
    <w:p>
      <w:r>
        <w:t>Wähle ein Projekt und formuliere zwei Fragen: eine NWI-Frage und eine T-SROI-Frage. Beschreibe, welche Daten beide gemeinsam brauchen und welche Daten unterschiedlich wären.</w:t>
      </w:r>
    </w:p>
    <w:p>
      <w:pPr>
        <w:pStyle w:val="Heading2"/>
      </w:pPr>
      <w:r>
        <w:t>8. Praxisbeispiel</w:t>
      </w:r>
    </w:p>
    <w:p>
      <w:r>
        <w:t>Schulsanierung. NWI bewertet das Gebäudeprofil: Energie, Gesundheit, Barrierefreiheit, Lernumgebung. T-SROI fragt, welche Transformationswirkung pro investiertem Euro entsteht: bessere Lernbedingungen, weniger Krankheit, niedrigere Energiekosten, Quartiersnutzen.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V33 NWI und T-SROI unterscheiden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NWI und T-SROI unterscheiden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NWI und T-SROI unterscheiden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NWI und T-SROI unterscheiden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NWI und T-SROI unterscheiden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NWI und T-SROI unterscheiden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NWI und T-SROI unterscheiden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NWI und T-SROI unterscheiden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NWI und T-SROI unterscheiden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NWI und T-SROI unterscheiden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NWI und T-SROI unterscheiden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NWI und T-SROI unterscheiden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NWI und T-SROI unterscheiden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NWI und T-SROI unterscheiden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NWI und T-SROI unterscheiden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NWI und T-SROI unterscheiden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NWI und T-SROI unterscheiden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NWI und T-SROI unterscheiden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NWI und T-SROI unterscheiden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NWI und T-SROI unterscheiden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NWI und T-SROI unterscheiden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NWI und T-SROI unterscheiden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NWI und T-SROI unterscheiden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NWI und T-SROI unterscheiden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NWI und T-SROI unterscheiden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NWI und T-SROI unterscheiden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NWI und T-SROI unterscheiden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NWI und T-SROI unterscheiden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NWI und T-SROI unterscheiden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NWI und T-SROI unterscheiden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NWI und T-SROI unterscheiden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NWI und T-SROI unterscheiden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r>
        <w:t>Diese Finalisierung schliesst die Codex-Inhaltsproduktion fuer V33.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Die neue Ordnung des Wohlstands (https://wirkungsoekonomie.de/buch.html) – NWI, T-SROI, Transformationswirkung</w:t>
      </w:r>
    </w:p>
    <w:p>
      <w:pPr>
        <w:pStyle w:val="ListBullet"/>
      </w:pPr>
      <w:r>
        <w:t>Glossar der Wirkungsökonomie (https://wirkungsoekonomie.de/glossar.html)</w:t>
      </w:r>
    </w:p>
    <w:p>
      <w:pPr>
        <w:pStyle w:val="ListBullet"/>
      </w:pPr>
      <w:r>
        <w:t>Glossar: Netto wirkungs index (https://wirkungsoekonomie.de/begriffe/netto-wirkungs-index/), T-SROI (https://wirkungsoekonomie.de/begriffe/t-sroi/), Transformationswirkung (https://wirkungsoekonomie.de/begriffe/transformationswirkung/)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NWI und T-SROI unterscheiden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Netto wirkungs index (https://wirkungsoekonomie.de/begriffe/netto-wirkungs-index/)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T-SROI (https://wirkungsoekonomie.de/begriffe/t-sroi/)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Transformationswirkung (https://wirkungsoekonomie.de/begriffe/transformationswirkung/)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Finalscore (https://wirkungsoekonomie.de/begriffe/finalscore/)</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NWI und T-SROI beantworten unterschiedliche Fragen: Der Netto-Wirkungs-Index verdichtet ein Wirkungsprofil, T-SROI beschreibt Transformationswirkung im Verhältnis zu eingesetzten Ressourcen und langfristigen Systemeffekten.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NWI</w:t>
            </w:r>
          </w:p>
        </w:tc>
        <w:tc>
          <w:tcPr>
            <w:tcW w:type="dxa" w:w="2340"/>
            <w:vAlign w:val="center"/>
          </w:tcPr>
          <w:p>
            <w:r>
              <w:t>verdichtetes Bewertungsprofil positiver Netto-Wirkung</w:t>
            </w:r>
          </w:p>
        </w:tc>
        <w:tc>
          <w:tcPr>
            <w:tcW w:type="dxa" w:w="2340"/>
            <w:vAlign w:val="center"/>
          </w:tcPr>
          <w:p>
            <w:r>
              <w:t>Index als absolute Wahrheit lesen</w:t>
            </w:r>
          </w:p>
        </w:tc>
        <w:tc>
          <w:tcPr>
            <w:tcW w:type="dxa" w:w="2340"/>
            <w:vAlign w:val="center"/>
          </w:tcPr>
          <w:p>
            <w:r>
              <w:t>Profil, Datenqualität, Grenzen und Sperrlogik mitlesen</w:t>
            </w:r>
          </w:p>
        </w:tc>
      </w:tr>
      <w:tr>
        <w:tc>
          <w:tcPr>
            <w:tcW w:type="dxa" w:w="2340"/>
            <w:vAlign w:val="center"/>
          </w:tcPr>
          <w:p>
            <w:r>
              <w:t>T-SROI</w:t>
            </w:r>
          </w:p>
        </w:tc>
        <w:tc>
          <w:tcPr>
            <w:tcW w:type="dxa" w:w="2340"/>
            <w:vAlign w:val="center"/>
          </w:tcPr>
          <w:p>
            <w:r>
              <w:t>Verhältnis von Transformationswirkung zu Ressourceneinsatz</w:t>
            </w:r>
          </w:p>
        </w:tc>
        <w:tc>
          <w:tcPr>
            <w:tcW w:type="dxa" w:w="2340"/>
            <w:vAlign w:val="center"/>
          </w:tcPr>
          <w:p>
            <w:r>
              <w:t>klassischen ROI mit Wirkung verwechseln</w:t>
            </w:r>
          </w:p>
        </w:tc>
        <w:tc>
          <w:tcPr>
            <w:tcW w:type="dxa" w:w="2340"/>
            <w:vAlign w:val="center"/>
          </w:tcPr>
          <w:p>
            <w:r>
              <w:t>langfristige Systemwirkung und vermiedene Schäden berücksichtigen</w:t>
            </w:r>
          </w:p>
        </w:tc>
      </w:tr>
      <w:tr>
        <w:tc>
          <w:tcPr>
            <w:tcW w:type="dxa" w:w="2340"/>
            <w:vAlign w:val="center"/>
          </w:tcPr>
          <w:p>
            <w:r>
              <w:t>Scorecard</w:t>
            </w:r>
          </w:p>
        </w:tc>
        <w:tc>
          <w:tcPr>
            <w:tcW w:type="dxa" w:w="2340"/>
            <w:vAlign w:val="center"/>
          </w:tcPr>
          <w:p>
            <w:r>
              <w:t>mehrdimensionales Vorprofil</w:t>
            </w:r>
          </w:p>
        </w:tc>
        <w:tc>
          <w:tcPr>
            <w:tcW w:type="dxa" w:w="2340"/>
            <w:vAlign w:val="center"/>
          </w:tcPr>
          <w:p>
            <w:r>
              <w:t>Scorecard und Index gleichsetzen</w:t>
            </w:r>
          </w:p>
        </w:tc>
        <w:tc>
          <w:tcPr>
            <w:tcW w:type="dxa" w:w="2340"/>
            <w:vAlign w:val="center"/>
          </w:tcPr>
          <w:p>
            <w:r>
              <w:t>Scorecard erklärt, NWI verdichtet</w:t>
            </w:r>
          </w:p>
        </w:tc>
      </w:tr>
      <w:tr>
        <w:tc>
          <w:tcPr>
            <w:tcW w:type="dxa" w:w="2340"/>
            <w:vAlign w:val="center"/>
          </w:tcPr>
          <w:p>
            <w:r>
              <w:t>Entscheidung</w:t>
            </w:r>
          </w:p>
        </w:tc>
        <w:tc>
          <w:tcPr>
            <w:tcW w:type="dxa" w:w="2340"/>
            <w:vAlign w:val="center"/>
          </w:tcPr>
          <w:p>
            <w:r>
              <w:t>Rückkopplung in Budget, Beschaffung, Kapital oder Strategie</w:t>
            </w:r>
          </w:p>
        </w:tc>
        <w:tc>
          <w:tcPr>
            <w:tcW w:type="dxa" w:w="2340"/>
            <w:vAlign w:val="center"/>
          </w:tcPr>
          <w:p>
            <w:r>
              <w:t>Kennzahl als Bericht beenden</w:t>
            </w:r>
          </w:p>
        </w:tc>
        <w:tc>
          <w:tcPr>
            <w:tcW w:type="dxa" w:w="2340"/>
            <w:vAlign w:val="center"/>
          </w:tcPr>
          <w:p>
            <w:r>
              <w:t>Kennzahl muss Steuerung verändern</w:t>
            </w:r>
          </w:p>
        </w:tc>
      </w:tr>
    </w:tbl>
    <w:p/>
    <w:p>
      <w:pPr>
        <w:pStyle w:val="Heading3"/>
      </w:pPr>
      <w:r>
        <w:t>7.4 Modellformel</w:t>
      </w:r>
    </w:p>
    <w:p>
      <w:r>
        <w:t>Die folgende Formel ist ein didaktisches Denkmodell, kein amtlicher Bewertungsstandard:</w:t>
      </w:r>
    </w:p>
    <w:p>
      <w:r>
        <w:t>Ttext-SROI = fracTransformationswirkung + vermiedene\;Schadenskosten + SystemlernenRessourceneinsatz</w:t>
      </w:r>
    </w:p>
    <w:p>
      <w:r>
        <w:t>T-SROI ist didaktisch als Verhältnis gedacht. Entscheidend ist, welche Wirkungen, Zeiträume und Systemeffekte begründet einbezogen werden.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Präventionsprogramm kann kurzfristig teuer wirken, aber über vermiedene Krankheit, Pflegebedarf, Arbeitsausfall und familiäre Belastung hohe Transformationswirkung entfalten. Hier hilft T-SROI.</w:t>
      </w:r>
    </w:p>
    <w:p>
      <w:r>
        <w:t>Fall 2. Ein Produktvergleich mit mehreren Wirkungsfeldern braucht zuerst Scorecard und NWI, bevor über Preis-, Beschaffungs- oder Kapitalrückkopplung entschieden wird.</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Wirkungsökonomie · Netto-Wirkungs-Index · https://wirkungsoekonomie.de/werkzeuge/netto-wirkungs-index/ · Druckdatum: 24.05.2026</w:t>
      </w:r>
    </w:p>
    <w:p>
      <w:r>
        <w:t>Öffentliche Quelle: Wirkungsökonomie · Netto-Wirkungs-Index · https://wirkungsoekonomie.de/werkzeuge/netto-wirkungs-index/ · Druckdatum: 24.05.2026 (https://wirkungsoekonomie.de/werkzeuge/netto-wirkungs-index/)</w:t>
      </w:r>
    </w:p>
    <w:p>
      <w:r>
        <w:t>Methodenregister</w:t>
      </w:r>
    </w:p>
    <w:p>
      <w:r>
        <w:t>Kennzahl für positive, negative und neutrale Wirkung.</w:t>
      </w:r>
    </w:p>
    <w:p>
      <w:r>
        <w:t>Der Netto-Wirkungs-Index ordnet Wirkung im Referenzrahmen der SDGs, Agenda 2030 und SDG+ ein.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Der Netto-Wirkungs-Index ordnet Wirkung im Referenzrahmen der SDGs, Agenda 2030 und SDG+ ein.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https://wirkungsoekonomie.de/werkzeuge/t-sroi/ · Druckdatum: 24.05.2026</w:t>
      </w:r>
    </w:p>
    <w:p>
      <w:r>
        <w:t>Öffentliche Quelle: Wirkungsökonomie · T-SROI · https://wirkungsoekonomie.de/werkzeuge/t-sroi/ · Druckdatum: 24.05.2026 (https://wirkungsoekonomie.de/werkzeuge/t-sroi/)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https://wirkungsoekonomie.de/werkzeuge/impact-controlling/t-sroi/ · Druckdatum: 24.05.2026</w:t>
      </w:r>
    </w:p>
    <w:p>
      <w:r>
        <w:t>Öffentliche Quelle: Wirkungsökonomie · T-SROI · https://wirkungsoekonomie.de/werkzeuge/impact-controlling/t-sroi/ · Druckdatum: 24.05.2026 (https://wirkungsoekonomie.de/werkzeuge/impact-controlling/t-sroi/)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 Controlling · https://wirkungsoekonomie.de/werkzeuge/impact-controlling/ · Druckdatum: 24.05.2026</w:t>
      </w:r>
    </w:p>
    <w:p>
      <w:r>
        <w:t>Öffentliche Quelle: Wirkungsökonomie · Impact Controlling · https://wirkungsoekonomie.de/werkzeuge/impact-controlling/ · Druckdatum: 24.05.2026 (https://wirkungsoekonomie.de/werkzeuge/impact-controlling/)</w:t>
      </w:r>
    </w:p>
    <w:p>
      <w:r>
        <w:t>Methodenbereich</w:t>
      </w:r>
    </w:p>
    <w:p>
      <w:r>
        <w:t>Wirkung sichtbar, bewertbar und entscheidungsrelevant machen.</w:t>
      </w:r>
    </w:p>
    <w:p>
      <w:r>
        <w:t>Impact Controlling ist der methodische Dachbereich der Wirkungsökonomie. Es verbindet WÖk-IDs, Scorecards, NWI, IOI, T-SROI, Datenqualität, Benchmarks und Wirkungsdatenräume.</w:t>
      </w:r>
    </w:p>
    <w:p>
      <w:r>
        <w:t>Onlinefassung</w:t>
      </w:r>
    </w:p>
    <w:p>
      <w:r>
        <w:t>Du liest die Onlinefassung</w:t>
      </w:r>
    </w:p>
    <w:p>
      <w:r>
        <w:t>Diese Seite ist der öffentliche Einstieg in die Methodik. Vertiefungen, Downloads und Arbeitsmaterial stehen weiter unten gesammelt bereit.</w:t>
      </w:r>
    </w:p>
    <w:p>
      <w:r>
        <w:t>Methodik</w:t>
      </w:r>
    </w:p>
    <w:p>
      <w:r>
        <w:t>Von Wirkung zu Entscheidung #</w:t>
      </w:r>
    </w:p>
    <w:p>
      <w:r>
        <w:t>Wirkung ist neutral und relational. Impact Controlling macht sichtbar, welche Zustände sich verändern, welche Nebenwirkungen entstehen, welche Daten belastbar sind und wie Entscheidungen auf positive Netto-Wirkung, wirksamen Kapitaleinsatz und lernende Rückkopplung ausgerichtet werden können.</w:t>
      </w:r>
    </w:p>
    <w:p>
      <w:r>
        <w:t>Messen</w:t>
      </w:r>
    </w:p>
    <w:p>
      <w:r>
        <w:t>WÖk-IDs, Datenquellen, Einheiten und Schwellen machen Wirkung adressierbar.</w:t>
      </w:r>
    </w:p>
    <w:p>
      <w:r>
        <w:t>Bewerten</w:t>
      </w:r>
    </w:p>
    <w:p>
      <w:r>
        <w:t>Scorecards, Benchmarks, NWI, IOI und Reverse Merit Order ordnen Wirkung ein.</w:t>
      </w:r>
    </w:p>
    <w:p>
      <w:r>
        <w:t>Steuern</w:t>
      </w:r>
    </w:p>
    <w:p>
      <w:r>
        <w:t>IOI, T-SROI, KII, Assurance und Wirkungsdatenräume machen Wirkung entscheidungsrelevant.</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Bewertungsraster</w:t>
      </w:r>
    </w:p>
    <w:p>
      <w:r>
        <w:t>Scorecards</w:t>
      </w:r>
    </w:p>
    <w:p>
      <w:r>
        <w:t>Scorecards übersetzen Daten und Benchmarks in nachvollziehbare Skalen und Entscheidungslogik.</w:t>
      </w:r>
    </w:p>
    <w:p>
      <w:pPr>
        <w:pStyle w:val="Heading3"/>
      </w:pPr>
      <w:r>
        <w:t>Quellenanker: Wirkungsökonomie · Detailkonzept T-SROI · https://wirkungsoekonomie.de/werkzeuge/impact-controlling/detailkonzepte/t-sroi/ · Druckdatum: 24.05.2026</w:t>
      </w:r>
    </w:p>
    <w:p>
      <w:r>
        <w:t>Öffentliche Quelle: Wirkungsökonomie · Detailkonzept T-SROI · https://wirkungsoekonomie.de/werkzeuge/impact-controlling/detailkonzepte/t-sroi/ · Druckdatum: 24.05.2026 (https://wirkungsoekonomie.de/werkzeuge/impact-controlling/detailkonzepte/t-sroi/)</w:t>
      </w:r>
    </w:p>
    <w:p>
      <w:r>
        <w:t>Detailkonzept · Impact Controlling / T-SROI / NWI / WÖk-IDs / Scorecards</w:t>
      </w:r>
    </w:p>
    <w:p>
      <w:r>
        <w:t>Transformational Social Return on Investment für Investitions-, Präventions- und Transformationswirkung.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T-SROI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T-SROI häufig über isolierte Kennzahlen, Kosten, formale Zuständigkeiten oder kurzfristige Effizienz. Dadurch bleiben Nebenwirkungen, Folgekosten, Verdrängungen, Datenlücken und demokratische Rückkopplungen unsichtbar.</w:t>
      </w:r>
    </w:p>
    <w:p>
      <w:r>
        <w:t>Begriffliche Einordnung #</w:t>
      </w:r>
    </w:p>
    <w:p>
      <w:r>
        <w:t>Transformational Social Return on Investment für Investitions-, Präventions- und Transformationswirkung.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Einzeldossier T-SROI · https://wirkungsoekonomie.de/werkzeuge/impact-controlling/dossiers/t-sroi/ · Druckdatum: 24.05.2026</w:t>
      </w:r>
    </w:p>
    <w:p>
      <w:r>
        <w:t>Öffentliche Quelle: Wirkungsökonomie · Einzeldossier T-SROI · https://wirkungsoekonomie.de/werkzeuge/impact-controlling/dossiers/t-sroi/ · Druckdatum: 24.05.2026 (https://wirkungsoekonomie.de/werkzeuge/impact-controlling/dossiers/t-sroi/)</w:t>
      </w:r>
    </w:p>
    <w:p>
      <w:r>
        <w:t>Einzeldossier · Impact Controlling / T-SROI / NWI / WÖk-IDs / Scorecards</w:t>
      </w:r>
    </w:p>
    <w:p>
      <w:r>
        <w:t>Transformational Social Return on Investment für Investitions-, Präventions- und Transformationswirkung.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T-SROI Wirkung erzeugt, verdeckt oder verschiebt?</w:t>
      </w:r>
    </w:p>
    <w:p>
      <w:r>
        <w:t>Fallbeispiel oder Anwendungsszenario #</w:t>
      </w:r>
    </w:p>
    <w:p>
      <w:r>
        <w:t>Transformational Social Return on Investment für Investitions-, Präventions- und Transformationswirkung.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Wirkungsökonomie · T-SROI und Impact Controlling · https://wirkungsoekonomie.de/werkzeuge/impact-controlling/methodenpapiere/t-sroi-transformationsmessung/ · Druckdatum: 24.05.2026</w:t>
      </w:r>
    </w:p>
    <w:p>
      <w:r>
        <w:t>Öffentliche Quelle: Wirkungsökonomie · T-SROI und Impact Controlling · https://wirkungsoekonomie.de/werkzeuge/impact-controlling/methodenpapiere/t-sroi-transformationsmessung/ · Druckdatum: 24.05.2026 (https://wirkungsoekonomie.de/werkzeuge/impact-controlling/methodenpapiere/t-sroi-transformationsmessung/)</w:t>
      </w:r>
    </w:p>
    <w:p>
      <w:r>
        <w:t>Methodenpapier 23 · Go 10</w:t>
      </w:r>
    </w:p>
    <w:p>
      <w:r>
        <w:t>Transformational Social Return on Investment als Steuerungsinstrument für systemische Wirkung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T-SROI und Impact Controlling</w:t>
      </w:r>
    </w:p>
    <w:p>
      <w:r>
        <w:t>Kurzprofil</w:t>
      </w:r>
    </w:p>
    <w:p>
      <w:r>
        <w:t>Inhaltsübersicht</w:t>
      </w:r>
    </w:p>
    <w:p>
      <w:r>
        <w:t>Executive Summary</w:t>
      </w:r>
    </w:p>
    <w:p>
      <w:r>
        <w:t>Warum ROI und SROI nicht reichen</w:t>
      </w:r>
    </w:p>
    <w:p>
      <w:r>
        <w:t>Definition des T-SROI</w:t>
      </w:r>
    </w:p>
    <w:p>
      <w:r>
        <w:t>Wirkungsebenen: Output, Outcome, Impact, Transformation</w:t>
      </w:r>
    </w:p>
    <w:p>
      <w:r>
        <w:t>Berechnungslogik</w:t>
      </w:r>
    </w:p>
    <w:p>
      <w:r>
        <w:t>Netto-Wirkung und Negativwirkungen</w:t>
      </w:r>
    </w:p>
    <w:p>
      <w:r>
        <w:t>Transformationsmultiplikator</w:t>
      </w:r>
    </w:p>
    <w:p>
      <w:r>
        <w:t>Daten, Scorecards und Monetarisierung</w:t>
      </w:r>
    </w:p>
    <w:p>
      <w:r>
        <w:t>Anwendungsfelder</w:t>
      </w:r>
    </w:p>
    <w:p>
      <w:r>
        <w:t>T-SROI im Unternehmen</w:t>
      </w:r>
    </w:p>
    <w:p>
      <w:r>
        <w:t>T-SROI im Staat und in Wirkungsfonds</w:t>
      </w:r>
    </w:p>
    <w:p>
      <w:r>
        <w:t>Grenzen, Unsicherheit und Assurance</w:t>
      </w:r>
    </w:p>
    <w:p>
      <w:r>
        <w:t>Politische Anschlussfähigkeit und Umsetzungsoptionen</w:t>
      </w:r>
    </w:p>
    <w:p>
      <w:r>
        <w:t>SDG-/SDG+-Bezug</w:t>
      </w:r>
    </w:p>
    <w:p>
      <w:r>
        <w:t>Website- und Bereichintegration</w:t>
      </w:r>
    </w:p>
    <w:p>
      <w:r>
        <w:t>Fazit</w:t>
      </w:r>
    </w:p>
    <w:p>
      <w:r>
        <w:t>Onlinefassung #</w:t>
      </w:r>
    </w:p>
    <w:p>
      <w:r>
        <w:t>T-SROI und Impact Controlling #</w:t>
      </w:r>
    </w:p>
    <w:p>
      <w:r>
        <w:t>Transformational Social Return on Investment als Steuerungsinstrument für systemische Wirkung</w:t>
      </w:r>
    </w:p>
    <w:p>
      <w:r>
        <w:t>Wirkungsökonomie · Natalie Weber</w:t>
      </w:r>
    </w:p>
    <w:p>
      <w:r>
        <w:t>WIRKUNGSÖKONOMIE METHODENPAPIER</w:t>
      </w:r>
    </w:p>
    <w:p>
      <w:r>
        <w:t>T-SROI und Impact Controlling</w:t>
      </w:r>
    </w:p>
    <w:p>
      <w:r>
        <w:t>Transformational Social Return on Investment als Steuerungsinstrument für systemische Wirkung</w:t>
      </w:r>
    </w:p>
    <w:p>
      <w:r>
        <w:t>„T-SROI fragt nicht nur, ob sich etwas lohnt, sondern ob es ein System in Richtung Zukunftsfähigkeit verändert.“</w:t>
      </w:r>
    </w:p>
    <w:p>
      <w:r>
        <w:t>Kurzprofil #</w:t>
      </w:r>
    </w:p>
    <w:p>
      <w:r>
        <w:t>Inhaltsübersicht #</w:t>
      </w:r>
    </w:p>
    <w:p>
      <w:r>
        <w:t>1. Executive Summary</w:t>
      </w:r>
    </w:p>
    <w:p>
      <w:r>
        <w:t>2. Warum ROI und SROI nicht reichen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Inhalt</w:t>
      </w:r>
    </w:p>
    <w:p>
      <w:r>
        <w:t>Öffentliche Quelle: Whitepaper T-SROI (https://wirkungsoekonomie.de/dokumente/whitepaper-t-sroi/)</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 2025 Natalie Weber. Stand 06.09.2025 1 Whitepaper T-SROI – Der neue Standard für Impact-Controlling in der Wirkungsökonomie 1. Executive Summary Die großen Herausforderungen unserer Zeit – Klimawandel, Ressourcenknappheit, soziale Ungleichheit und geopolitische Instabilität – verlangen nach einem neuen Kompass für Wirtschaft und Gesellschaft. Klassische Kennzahlen wie ROI (Return on Investment) oder NPV (Net Present Value) messen ausschließlich finanziellen Erfolg. Selbst moderne Ansätze wie ESG-Ratings oder der Social Return on Investment (SROI) bleiben unvollständig: Sie berücksichtigen zwar soziale und ökologische Faktoren, erfassen jedoch nicht die tieferliegende, transformative Wirkung eines Projekts oder einer Investition auf ganze Systeme. Hier setzt der T-SROI (Transformational Social Return on Investment) an. Er ist der neue Standard für Impact-Controlling, der finanzielle, soziale, ökologische und systemische Wirkungen integriert und diese entlang internationaler Benchmarks wie den SDGs, der EU-Taxonomie und den GRI-Standards bewertet. Während ROI die Frage beantwortet: „Lohnt sich die Investition finanziell?“, und SROI fragt: „Welchen gesellschaftlichen und ökologischen Nutzen erzeugt sie zusätzlich?“, geht T-SROI weiter und fragt: „Verändert diese Investition ganze Systeme im Sinne einer nachhaltigen, resilienten und gerechten Transformation?“ Der T-SROI ist damit nicht nur eine Kennzahl, sondern ein Steuerungsinstrument für die Wirkungsökonomie (WÖk). Er übersetzt Wirkung in eine nachvollziehbare, vergleichbare und messbare Größe, die Kapitalströme umlenkt – weg von reiner Gewinnorientierung, hin zu wirkungsorientiertem Handeln. Die Stärke des T-SROI liegt in seiner Praxisnähe und Skalierbarkeit: • Er kann auf einzelne Projekte (z. B. einen Agri-Solarpark), • auf Unternehmensstrategien (z. B. Umstellung auf Kreislaufwirtschaft), • oder ganze Branchen (z. B. Dekarbonisierung der Zementindustrie) angewendet werden. So wird Wirkung zur neuen Währung der Transformation.</w:t>
      </w:r>
    </w:p>
    <w:p>
      <w:r>
        <w:t>Seite 2</w:t>
      </w:r>
    </w:p>
    <w:p>
      <w:r>
        <w:t>© 2025 Natalie Weber. Stand 06.09.2025 2 2. Einleitung: Die Lücke in der Wirkungsmessung Wirtschaftliches Handeln wird traditionell an finanziellen Kennzahlen gemessen: Gewinn, Rendite, Return on Investment (ROI). Diese Indikatoren haben über Jahrzehnte Investitionen gesteuert und Kapitalallokationen geprägt. Doch sie erfassen nur einen Teil der Realität – den monetären Erfolg für das einzelne Unternehmen. Mit zunehmendem gesellschaftlichem Druck und globalen Herausforderungen entstanden ergänzende Instrumente wie CO2-Bilanzen, ESG-Ratings oder der Social Return on Investment (SROI). Sie sollten sicherstellen, dass nicht nur finanzielle, sondern auch soziale und ökologische Wirkungen sichtbar werden. Doch diese Ansätze stoßen an Grenzen: • ROI blendet externe Effekte aus und belohnt oft kurzfristige Gewinne zulasten langfristiger Nachhaltigkeit. • SROI erweitert die Perspektive, bleibt aber projektzentriert und kann systemische Wirkungen – wie den Beitrag zu Transformation, Resilienz oder globalen Nachhaltigkeitszielen – nicht vollständig abbilden. • ESG-Ratings beruhen häufig auf Selbstauskünften, sind nicht einheitlich standardisiert und bieten kaum Steuerungsimpulse. Die Folge: Trotz „grünem“ Reporting steigen CO2-Emissionen, Biodiversität geht verloren, Ungleichheit nimmt zu. Die Wirkungsmessung bleibt fragmentiert und unzureichend. Genau hier setzt der T-SROI (Transformational Social Return on Investment) an: • Er integriert finanzielle, soziale, ökologische und systemische Wirkungen. • Er bewertet Investitionen nicht nur nach ihrem direkten Output, sondern nach ihrem Beitrag zur Transformation im Sinne der SDGs. • Er übersetzt komplexe Wirkungszusammenhänge in eine klare Kennzahl, die Investoren, Unternehmen, Politik und Gesellschaft eine verlässliche Steuerungsgröße liefert. Damit schließt der T-SROI die entscheidende Lücke: Er macht sichtbar, ob eine Investition nicht nur rentabel ist, sondern ob sie unsere Gesellschaft in Richtung einer nachhaltigen, resilienten und gerechten Zukunft bewegt.</w:t>
      </w:r>
    </w:p>
    <w:p>
      <w:r>
        <w:t>Seite 3</w:t>
      </w:r>
    </w:p>
    <w:p>
      <w:r>
        <w:t>© 2025 Natalie Weber. Stand 06.09.2025 3 3. Vom Kapital zur Wirkung – ein Paradigmenwechsel 3. Der T-SROI – Konzept &amp; Methodik 3.1 Definition Der Transformational Social Return on Investment (T-SROI) ist ein Steuerungsinstrument, das den finanziellen Return mit sozialen, ökologischen und systemischen Wirkungen verknüpft. Er misst nicht nur Output (z. B. produzierte Energie, eingesparte Emissionen), sondern auch Outcome (gesellschaftliche Effekte) und Impact (transformativer Beitrag zur Erreichung der Sustainable Development Goals, SDGs). Im Unterschied zu ROI und SROI erfasst der T-SROI die echte Netto-Wirkung, indem nicht nur positive Effekte, sondern auch negative Wirkungen systematisch abgezogen werden. Darüber hinaus berücksichtigt er mit dem Multiplikator M die systemische Breitenwirkung: Er zeigt, ob eine Investition lediglich lokal wirkt oder ob sie ganze Lieferketten, Branchen oder Märkte transformiert. Dadurch wird der T-SROI zu einem Instrument, das Greenwashing verhindert, die SDGs als Referenzrahmen nutzt und Wirkung als zentrale Steuerungsgröße in Politik, Wirtschaft und Gesellschaft operationalisiert. 3.2 Die Berechnungslogik Der T-SROI folgt einer klaren Berechnungslogik, die Wirkung systematisch und nachvollziehbar quantifiziert. Ausgangspunkt ist die Formel: Damit wird die Netto-Wirkung einer Investition erfasst – also der Überschuss an gesellschaftlichem, ökologischem und systemischem Nutzen nach Abzug der verursachten Belastungen. Scorecard-Prinzip Um die Wirkungen zu erfassen, wird eine Scorecard angewendet. Sie bewertet eine Investition entlang verschiedener Wirkungsfelder wie Klima, Energie, Arbeit, Region, Biodiversität oder Gesellschaft. Jeder Scorecard-Baustein enthält: 1. Indikator – Was wird gemessen? (z. B. CO2-Einsparung, Anzahl geschaffener Jobs) 2. Benchmark – Welcher Zielwert ist maßgeblich? (z. B. EU-Taxonomie, SDG-Unterziel, nationale Standards)</w:t>
      </w:r>
    </w:p>
    <w:p>
      <w:r>
        <w:t>Seite 4</w:t>
      </w:r>
    </w:p>
    <w:p>
      <w:r>
        <w:t>© 2025 Natalie Weber. Stand 06.09.2025 4 3. Projektwert – Welche Wirkung erzielt das konkrete Projekt? 4. Wirkungspunkte – Verhältnis von Projektwert zu Benchmark (&amp;gt;1 = übertroffen, &amp;lt;1 = verfehlt) 5. Monetarisierung – Bewertung der Wirkung in € (z. B. CO2-Preis, Jobwert, Wert ökologischer Dienstleistungen) Die Summe dieser monetarisierten Wirkungen ergibt die Gesamtwirkung. Von dieser werden die Negativwirkungen abgezogen – beispielsweise Rohstoffverbrauch, soziale Konflikte oder Flächenkonkurrenz. Das Ergebnis ist die Netto-Wirkung, die durch die Investition erzielt wird. Erst auf dieser Grundlage wird der T-SROI berechnet. 3.3 Abgrenzung zu ROI und SROI Der T-SROI baut auf den bekannten Konzepten ROI und SROI auf, erweitert diese jedoch entscheidend. Die Entwicklung lässt sich als dreistufige Formel-Kaskade darstellen: 1. ROI (Return on Investment) → misst ausschließlich die finanzielle Rendite. 2. SROI (Social Return on Investment) → erweitert den ROI um monetarisierte gesellschaftliche und ökologische Edekte. 3. T-SROI (Transformational Social Return on Investment) → macht Transformation messbar, indem nicht nur Positives addiert, sondern auch Negativwirkungen systematisch abgezogen werden.</w:t>
      </w:r>
    </w:p>
    <w:p>
      <w:r>
        <w:t>Seite 5</w:t>
      </w:r>
    </w:p>
    <w:p>
      <w:r>
        <w:t>© 2025 Natalie Weber. Stand 06.09.2025 5 Vergleichstabelle Kennzahl Fokus Methodik Schwäche T-SROI-Vorteil ROI finanzielle Rendite Einnahmen vs. Investition blendet externe Effekte aus – SROI finanzielle + soziale/ökologische Effekte Addition monetarisierter Zusatznutzen Negativwirkungen oft ignoriert, Gefahr von Greenwashing – T-SROI Netto-Wirkung + Transformation Scorecard, Benchmarks, Abzug Negativwirkungen – zeigt echte Netto-Wirkung, verhindert Greenwashing, orientiert an SDGs 3.4 Vorteile des T-SROI Der T-SROI bietet im Vergleich zu klassischen Kennzahlen und bestehenden Nachhaltigkeitsansätzen eine Reihe von Vorteilen: • Ganzheitlich Erfasst finanzielle, soziale, ökologische und systemische Wirkungen in einer einzigen Kennzahl. • Netto-orientiert Durch den Abzug der Negativwirkungen wird die echte Netto-Wirkung sichtbar – kein Projekt kann sich allein durch positive Effekte „grünrechnen“. • Vergleichbar Durch die Orientierung an Benchmarks (z. B. SDGs, EU-Taxonomie, GRI-Standards) lassen sich Investitionen über Projekte, Branchen und Länder hinweg vergleichen. • Steuerungsfähig Der T-SROI ist nicht nur ein Reporting-Instrument, sondern eine operative Steuerungsgröße für Investitionen, Strategien und Förderprogramme. • Transformativ Mit dem Multiplikator M wird sichtbar, ob ein Projekt über seine unmittelbare Wirkung hinaus systemische Veränderungen in Lieferketten, Branchen oder Märkten auslöst.</w:t>
      </w:r>
    </w:p>
    <w:p>
      <w:r>
        <w:t>Seite 6</w:t>
      </w:r>
    </w:p>
    <w:p>
      <w:r>
        <w:t>© 2025 Natalie Weber. Stand 06.09.2025 6 • Zukunftssicher Der T-SROI integriert aktuelle regulatorische Anforderungen (CSRD, ESRS, EU-Taxonomie) und geht darüber hinaus – er ist anschlussfähig an künftige Standards. 3.5 Erweiterung: Multiplikator M für systemische Wirkung Die bisherige Formel des T-SROI erfasst die Netto-Wirkung eines Projekts: Dabei wird bislang implizit mit M = 1 gerechnet – also unterstellt, dass die Wirkung auf das Projekt selbst begrenzt bleibt. In der Realität entfalten viele Investitionen jedoch eine systemische Hebelwirkung, die weit über die Projektgrenzen hinausgeht. Erweiterte Formel • M = 1 → Wirkung bleibt lokal (nur das Projekt selbst). • M &amp;gt; 1 → Domino- oder Spillover-Effekte: Systemische Transformation: Lieferketten, Branchen oder Märkte verändern sich mit. • M &amp;lt; 1 → negative systemische Effekte (z. B. wenn ein Projekt andere nachhaltige Lösungen verdrängt oder Lock-in-Effekte erzeugt). Kriterien zur Bestimmung von M Der Multiplikator wird anhand einer Scorecard bewertet, die fünf zentrale Kriterien umfasst: 1. Lieferkettentransfer – Stellen Zulieferer und Partner ebenfalls um? 2. Branchendurchdringung – Verändert das Projekt Standards in der Branche? 3. Politische Hebel – Setzt die Investition regulatorische Impulse? 4. Skalierbarkeit – Lässt sich das Modell auf andere Regionen oder Märkte übertragen? 5. Gesellschaftliche Akzeptanz – Wird das Modell von Bürger:innen und Stakeholdern getragen?</w:t>
      </w:r>
    </w:p>
    <w:p>
      <w:r>
        <w:t>Seite 7</w:t>
      </w:r>
    </w:p>
    <w:p>
      <w:r>
        <w:t>© 2025 Natalie Weber. Stand 06.09.2025 7 Messlogik Jedes erfüllte Kriterium erhöht M um einen Bruchteil. Ein mögliches Raster: • 0 erfüllte Kriterien → M = 1,0 • 3 erfüllte Kriterien → M = 1,3 • alle 5 Kriterien → M = 1,5 (bis max. 2,0 bei besonders starker Wirkung) Beispiele • Agri-Solarpark: Lokale Landwirte übernehmen die Idee → M ≈ 1,1 • Kreislaufwirtschaft: Lieferkette passt sich an, neue Geschäftsmodelle entstehen → M ≈ 1,3–1,5 • Zement/Wasserstod: Branchenstandard, regulatorische Anpassung → M ≈ 1,5–2,0 Damit wird der Multiplikator M zur Messgröße für die systemische Breitenwirkung einer Investition – und ergänzt die Netto-Betrachtung um die Dimension der Transformation ganzer Systeme. • Der Abzug der Negativwirkungen stellt die Ehrlichkeit her. • Der Multiplikator M zeigt die systemische Hebelwirkung. • Beides zusammen macht den T-SROI zum Instrument echter Transformation. 3.6 Vorteile des T-SROI • Ganzheitlich: Erfasst Wirkung in allen Dimensionen (ökonomisch, sozial, ökologisch, systemisch). • Vergleichbar: Benchmarks (SDGs, EU-Taxonomie) schaffen einheitliche Maßstäbe. • Steuerungsfähig: Eignet sich für Investitionsentscheidungen, Unternehmensstrategien und politische Programme. • Zukunftssicher: Macht sichtbar, ob Projekte wirklich transformativ sind oder nur „grün gewaschen“.</w:t>
      </w:r>
    </w:p>
    <w:p>
      <w:r>
        <w:t>Seite 8</w:t>
      </w:r>
    </w:p>
    <w:p>
      <w:r>
        <w:t>© 2025 Natalie Weber. Stand 06.09.2025 8 4. Integration in die Wirkungsökonomie (WÖk) Die Wirkungsökonomie (WÖk) definiert Wirkung als zentrale Steuerungsgröße – nicht Gewinn oder Kapital. Der T-SROI ist das operative Instrument, das diese Wirkung in konkrete, überprüfbare und vergleichbare Kennzahlen übersetzt. 4.1 Warum der T-SROI unverzichtbar ist • Fehlsteuerung durch Kapitalorientierung: Klassischer ROI bewertet nur die finanzielle Rendite. Er kann deshalb Projekte belohnen, die zwar profitabel sind, aber gleichzeitig ökologische oder soziale Schäden verursachen. • Grenzen des SROI: Der Social Return on Investment (SROI) berücksichtigt zwar zusätzliche gesellschaftliche und ökologische Effekte, ignoriert jedoch in vielen Fällen negative Wirkungen. Dadurch besteht die Gefahr von Greenwashing. • T-SROI schadt Transparenz: Durch den Abzug der Negativwirkungen wird die echte Netto-Wirkung sichtbar. Das unterscheidet ihn fundamental von allen bisherigen Kennzahlen. 4.2 Verbindung zu globalen Standards Der T-SROI ist anschlussfähig an etablierte internationale Rahmenwerke: • SDGs: Der T-SROI misst den Beitrag von Projekten zu den 17 globalen Nachhaltigkeitszielen und ihren Unterzielen. • EU-Taxonomie: Die technischen Kriterien für nachhaltige Investitionen fließen als Benchmarks in die Scorecards ein. • CSRD/GRI/ESRS: Berichtspflichten können über den T-SROI ergänzt werden, sodass neben Finanzkennzahlen auch Wirkungskennzahlen vergleichbar werden. • ISO/ILO-Normen: Standards für Qualität, Arbeit und Menschenrechte bieten zusätzliche Orientierungspunkte. Damit ist der T-SROI nicht nur ein eigenständiges Instrument, sondern auch eine Klammer, die bestehende Standards zusammenführt und in eine Steuerungslogik überführt.</w:t>
      </w:r>
    </w:p>
    <w:p>
      <w:r>
        <w:t>Seite 9</w:t>
      </w:r>
    </w:p>
    <w:p>
      <w:r>
        <w:t>© 2025 Natalie Weber. Stand 06.09.2025 9 4.3 Steuerung in Politik, Wirtschaft und Gesellschaft • Politik o Gestaltung einer Wirkungssteuer (WUStG), bei der Steuersätze an den T-SROI gekoppelt sind: Hohe Netto-Wirkung = niedrigere Steuerlast, geringe oder negative Wirkung = höhere Steuerlast. o Priorisierung von Förderprogrammen nach T-SROI-Werten: Investitionen mit hoher systemischer Wirkung werden bevorzugt unterstützt. o Evaluierung der Wirksamkeit politischer Maßnahmen anhand aggregierter T-SROI-Daten. • Unternehmen o Investitionen und Projekte werden nicht nur nach ROI, sondern nach T-SROI priorisiert. o Strategien können über ein T-SROI-Portfolio gesteuert werden: Welche Geschäftsfelder bringen den größten transformativen Beitrag? o Integration in das Pflicht-Reporting (CSRD/GRI), aber mit stärkerem Fokus auf Transformation statt nur Compliance. • Finanzmarkt o Banken und Investoren können T-SROI als Risikomaßstab nutzen: Projekte mit niedriger Netto-Wirkung oder ohne systemischen Hebel gelten als riskanter. o Kreditkonditionen (Zinsaufschläge oder -rabatte) können an T-SROI-Werte gekoppelt werden. o Impact-Investment-Fonds können T-SROI nutzen, um ihre Wirkungsmessung zu standardisieren und international vergleichbar zu machen. • Gesellschaft &amp; Bürger:innen o Einführung eines T-SROI-Labels: Verbraucher:innen erkennen auf einen Blick, welche Produkte oder Unternehmen tatsächlich transformativ wirken. o Kommunale Beteiligungsprojekte können T-SROI-basiert bewertet werden, sodass die Bevölkerung transparente Entscheidungen nachvollziehen kann. o Stärkung des Vertrauens: Wenn Wirkung messbar wird, erhöht das die Legitimität von Transformationsprozessen.</w:t>
      </w:r>
    </w:p>
    <w:p>
      <w:r>
        <w:t>Seite 10</w:t>
      </w:r>
    </w:p>
    <w:p>
      <w:r>
        <w:t>© 2025 Natalie Weber. Stand 06.09.2025 10 4.4 Der systemische Mehrwert durch den Multiplikator M Ein Alleinstellungsmerkmal des T-SROI ist der Multiplikator M. Er macht sichtbar, ob eine Investition nur lokal wirkt (M = 1) oder ob sie ganze Lieferketten, Branchen oder Märkte transformiert (M &amp;gt; 1). • Lokale Wirkung (M = 1): Wirkung bleibt auf das Projekt beschränkt, z. B. ein einzelner Solarpark ohne Spillover-Effekte. • Systemische Wirkung (M &amp;gt; 1): Domino- oder Spillover-Effekte treten ein, z. B. eine Kreislaufwirtschaftsinitiative zwingt Zulieferer zur Anpassung. • Negative systemische Wirkung (M &amp;lt; 1): Lock-in in nicht zukunftsfähige Technologien, die Transformation verhindern oder verzögern. So wird Transformation erstmals messbar und steuerbar: • Politische Entscheidungsträger:innen können Fördermittel gezielt in Projekte mit hohem M-Wert lenken. • Unternehmen können ihr Geschäftsmodell danach bewerten, ob es nur isolierte Effekte erzielt oder ganze Branchen verändert. • Bürger:innen und Finanzmärkte erhalten Transparenz darüber, welche Investitionen langfristig tragfähig sind. 4.5 Governance: Der Wirkungsrat Damit Benchmarks und Scorecards nicht politisch verzerrt werden, braucht es eine unabhängige Institution: den Wirkungsrat. • Zusammensetzung: Wissenschaft, Wirtschaft, Zivilgesellschaft. • Aufgabe: Pflege und Weiterentwicklung des Indikatorenregisters, Überprüfung von Benchmarks, Veröffentlichung transparenter Bewertungen. • Prinzipien: Wissenschaftlichkeit, Unabhängigkeit, Transparenz. Der Wirkungsrat sorgt dafür, dass die Anwendung des T-SROI objektiv, nachvollziehbar und legitim bleibt – und stellt sicher, dass die Wirkungsmessung nicht selbst zum Instrument politischer Willkür wird.</w:t>
      </w:r>
    </w:p>
    <w:p>
      <w:r>
        <w:t>Seite 11</w:t>
      </w:r>
    </w:p>
    <w:p>
      <w:r>
        <w:t>© 2025 Natalie Weber. Stand 06.09.2025 11 5. Praxisbeispiele 5.1 Agri-Solarpark Ausgangslage Ein Unternehmen investiert 50 Mio. € in den Bau eines Agri-Solarparks mit 100 ha Fläche. Davon sind 70 ha mit Solarmodulen bestückt, 30 ha bleiben landwirtschaftlich nutzbar. Der Park produziert jährlich 150 GWh Strom, spart 90.000 t CO2 ein und schafft 25 dauerhafte Arbeitsplätze. Zusätzlich werden Blühstreifen und Biodiversitätsmaßnahmen umgesetzt. Wirkungsfeld Indikator Benchmark Quelle Benchmark Projektwert Datenquelle / Herleitung Wirkungspunkte Monetarisierung (Ansatz) Wirkung in € Klima CO2-Reduktion (t/Jahr) 500.000 EU-Taxonomie Industrie, SDG 13 600.000 Substitution fossiler BrennstoLe 1,20 100 €/t CO2 (UBA) 600 Mio. € Energie Anteil erneuerbarer Energie (%) 70 % EU-Klimaziele 2030 100 % Brennöfen auf H2 1,43 20 €/MWh Zusatznutzen 40 Mio. € Innovation Neue Technologien (TRL-Level) 1 IPCC, SDG 9 2 Pilotcharakter, Vorreiterrolle 2,0 50 Mio. € Innovationswert 100 Mio. € Arbeit Dauerhafte Jobs gesichert 1.000 ILO, SDG 8.5 1.200 Standorterhalt 1,20 40.000 €/Job/Jahr 80 Mio. € Region Lokale Wertschöpfung (%) 40 % Industriecluster DE 50 % Zulieferer, Service 1,25 2 Mio. €/Jahr 30 Mio. € Gesellschaft Akzeptanz &amp; Legitimität 70 % Zustimmung SDG 16 85 % Bürgerdialog 1,21 10 Mio. € 12 Mio. € Summe positiv – – – – – – – 862 Mio. € Negativwirkungen Hoher Energiebedarf, H2-Knappheit – Literatur H2-Industrie – Pauschal –50 Mio. € – –50 Mio. € –50 Mio. € Netto-Wirkung – – – – – – – 812 Mio. € ROI, SROI, T-SROI und T-SROI×M Kennzahl Formel Wert ROI (150 – 50) / 50 2,0 SROI (365 – 50) / 50 5,3 T-SROI (380 – 50) / 50 6,6 T-SROI × M (380 × 1,1 – 50) / 50 7,9 (hier: M = 1,1, da der Solarpark regionale Landwirtschaft mitzieht und dadurch einen Domino-EAekt entfaltet) Interpretation • ROI (2,0): Projekt ist finanziell tragfähig. • SROI (5,3): Sozial-ökologische Effekte vervielfachen den Nutzen. • T-SROI (6,6): Nach Abzug von Negativwirkungen sichtbar, dass die Netto-Wirkung stark bleibt. • T-SROI × M (7,9): Durch den systemischen Effekt (Landwirte in der Region stellen ebenfalls um) wird die Wirkung noch einmal verstärkt – das Projekt wirkt transformativ in die Breite.</w:t>
      </w:r>
    </w:p>
    <w:p>
      <w:r>
        <w:t>Seite 12</w:t>
      </w:r>
    </w:p>
    <w:p>
      <w:r>
        <w:t>© 2025 Natalie Weber. Stand 06.09.2025 12 5.2 Umstellung auf Kreislaufwirtschaft Ausgangslage Ein Produktionsunternehmen investiert 30 Mio. €, um seine Lieferkette konsequent auf Kreislaufwirtschaft umzustellen. Dazu gehören Rücknahmesysteme, Recycling, Materialeinsparungen und neue Geschäftsmodelle (z. B. Produkt-Service-Systeme). Wirkungsfeld Indikator Benchmark Quelle Benchmark Projektwert Datenquelle / Herleitung Wirkungspunkte Monetarisierung (Ansatz) Wirkung in € RessourceneLizienz Materialeinsparung (%) 20 % EU Circular Economy Action Plan, SDG 12.2 25 % StoLstromanalyse, Erfahrungswerte Kreislaufprojekte 1,25 500 €/t Material (durchschn. RohstoLkosten) 120 Mio. € Abfallvermeidung Abfallreduktion (t/Jahr) 10.000 EU-Abfallrahmenrichtlinie, SDG 12.5 12.000 Produktionsabfälle vorher/nachher 1,20 200 €/t (Entsorgungskosten + externe Schäden) 36 Mio. € CO2-Reduktion Emissionen (t/Jahr) 15.000 EU-Taxonomie Industrie-Standards 18.000 Energie-/Prozessumstellung 1,20 100 €/t CO2 (UBA) 27 Mio. € Innovation Neue Geschäftsmodelle 2 Ellen MacArthur Foundation, SDG 9 3 Einführung Produkt-Service-Systeme, Leasing 1,5 5 Mio. €/Modell 15 Mio. € Arbeit Dauerhafte Jobs 50 ILO, SDG 8.5 60 Rücknahmelogistik, Recyclingbetrieb 1,20 40.000 €/Job/Jahr (BIP pro Kopf) 36 Mio. € Region Lokale Wertschöpfung (%) 40 % DGRV/Bürgerbeteiligung, SDG 11 50 % Lokale Recyclingfirmen 1,25 1 Mio. €/Jahr 15 Mio. € Summe positiv – – – – – – – 249 Mio. € Negativwirkungen Investitionsrisiken, Übergangskosten – Literatur Transformationsprojekte – Pauschale Schätzung – –10 Mio. € –10 Mio. € Netto-Wirkung – – – – – – – 239 Mio. € ROI, SROI, T-SROI und T-SROI×M Kennzahl Formel Wert ROI (200 – 100) / 100 1,0–2,0 SROI (862 – 100) / 100 7,6 T-SROI (812 – 100) / 100 7,1 T-SROI × M (812 × 1,6 – 100) / 100 12,0 (M = 1,6, da das Projekt Branchenstandards setzt und regulatorische Impulse auslöst.) Interpretation • ROI (2,0): Finanziell attraktiv. • SROI (7,6): Zusätzliche soziale und ökologische Effekte stark. • T-SROI (7,1): Nach Abzug von Negativwirkungen bleibt hohe Netto-Wirkung. • T-SROI×M (12,0): Durch die systemische Hebelwirkung (Lieferanten &amp; neue Geschäftsmodelle) besonders transformativ.</w:t>
      </w:r>
    </w:p>
    <w:p>
      <w:r>
        <w:t>Seite 13</w:t>
      </w:r>
    </w:p>
    <w:p>
      <w:r>
        <w:t>© 2025 Natalie Weber. Stand 06.09.2025 13 Hier zum Vergleich die drei Praxisbeispiele mit allen drei Kurven (ROI, SROI, T-SROI) nebeneinander. Interpretation der Praxisbeispiele • Agri-Solarpark o ROI (linear): stabil durch kontinuierliche Stromerlöse. o SROI (leicht progressiv): zusätzliche Wirkung durch CO2-Einsparung, Biodiversität und Jobs. o T-SROI (stärker progressiv): Netto-Wirkung nach Abzug von Rohsto`- und Flächenbelastungen bleibt hoch. o T-SROI×M (deutlich progressiv): M ≈ 1,1, da Landwirte in der Region nachziehen. Systemische Wirkung, aber begrenzt regional. • Kreislaufwirtschaft o ROI (linear): finanzielle Einsparungen durch Ressourceneffizienz. o SROI (stärker gebogen): zusätzliche Effekte durch Abfallvermeidung, CO2-Reduktion, neue Geschäftsmodelle. o T-SROI (noch stärker gebogen): Netto-Wirkung bleibt sehr hoch, da wenige Negativwirkungen. o T-SROI×M (fast exponentiell): M ≈ 1,4, da Lieferketten nachziehen und ganze Branchen sich anpassen. Transformationshebel sichtbar. • Zement/Wasserstod o ROI (flach/linear): knapp rentabel, stark abhängig von Energiepreisen. o SROI (hoch, leicht gebogen): massiver Klimanutzen durch CO2-Einsparung. o T-SROI (stark gebogen): trotz hohem Energiebedarf bleibt die Netto-Wirkung sehr hoch. o T-SROI×M (exponentiell): M ≈ 1,6, da die Technologie Branchenstandards setzt und regulatorische Impulse auslöst. Domino-Effekt für die gesamte Industrie.</w:t>
      </w:r>
    </w:p>
    <w:p>
      <w:r>
        <w:t>Seite 14</w:t>
      </w:r>
    </w:p>
    <w:p>
      <w:r>
        <w:t>© 2025 Natalie Weber. Stand 06.09.2025 14 6. Anwendung und Skalierung des T-SROI Der T-SROI entfaltet seine volle Wirkung erst, wenn er nicht nur in Einzelfällen berechnet, sondern systematisch in Unternehmen, Politik, Finanzmarkt und Gesellschaft eingesetzt wird. Er wird damit vom Messinstrument zum Steuerungsinstrument für Transformation. 6.1 Unternehmenssteuerung Unternehmen können den T-SROI als zentrale Kennzahl für ihre Investitionsentscheidungen, Strategieentwicklung und Portfoliosteuerung nutzen. • In der Projektbewertung ersetzt der T-SROI die rein finanzielle ROI-Perspektive durch eine ganzheitliche Betrachtung von Wirkung und Transformation. • In der strategischen Steuerung erlaubt der T-SROI-Portfolioansatz die Priorisierung der Geschäftsfelder, die den größten transformativen Beitrag leisten. • Im Reporting ist der T-SROI anschlussfähig an bestehende Standards wie CSRD, GRI und ESRS, geht aber darüber hinaus, indem er nicht nur Berichtspflichten erfüllt, sondern Steuerungsimpulse setzt. 6.2 Politik und Regulierung Auch die Politik kann den T-SROI als Steuerungsinstrument nutzen, um Investitionen gezielt in Richtung Transformation zu lenken. • Eine Wirkungssteuer (WUStG) könnte Steuerlasten an den T-SROI koppeln: Hohe Werte senken die Abgaben, geringe oder negative Werte erhöhen sie. • Förderprogramme können nach T-SROI-Werten priorisiert werden: Projekte mit hoher Netto- und systemischer Wirkung werden bevorzugt unterstützt. • Die ödentliche Beschadung kann den T-SROI als Auswahlkriterium nutzen, um staatliche Mittel wirksam einzusetzen. 6.3 Finanzmarkt Der Finanzmarkt ist ein zentraler Hebel für Skalierung. • Banken können Kreditkonditionen an T-SROI-Werte knüpfen: Projekte mit hoher Netto-Wirkung gelten als risikoärmer und erhalten günstigere Zinsen. • Investoren können den T-SROI nutzen, um Impact-Investments vergleichbar zu machen und Greenwashing zu vermeiden. • Rating-Agenturen könnten T-SROI-Werte als Teil ihrer Bonitäts- und Nachhaltigkeitsbewertungen einführen.</w:t>
      </w:r>
    </w:p>
    <w:p>
      <w:r>
        <w:t>Seite 15</w:t>
      </w:r>
    </w:p>
    <w:p>
      <w:pPr>
        <w:pStyle w:val="Heading3"/>
      </w:pPr>
      <w:r>
        <w:t>Quellenanker: Wirkungsökonomie · T-SROI für Präventions- und Gesundheitsinvestitionen · https://wirkungsoekonomie.de/wirkungsfelder/gesundheit-pflege/tools/t-sroi-praevention-gesundheitsinvestitionen/ · Druckdatum: 2026-05-24</w:t>
      </w:r>
    </w:p>
    <w:p>
      <w:r>
        <w:t>Öffentliche Quelle: Wirkungsökonomie · T-SROI für Präventions- und Gesundheitsinvestitionen · https://wirkungsoekonomie.de/wirkungsfelder/gesundheit-pflege/tools/t-sroi-praevention-gesundheitsinvestitionen/ · Druckdatum: 2026-05-24 (https://wirkungsoekonomie.de/wirkungsfelder/gesundheit-pflege/tools/t-sroi-praevention-gesundheitsinvestitionen/)</w:t>
      </w:r>
    </w:p>
    <w:p>
      <w:r>
        <w:t>Methode</w:t>
      </w:r>
    </w:p>
    <w:p>
      <w:r>
        <w:t>Bewertet Transformationsnutzen über vermiedene Schäden, Resilienz, Teilhabe und Folgekosten.</w:t>
      </w:r>
    </w:p>
    <w:p>
      <w:r>
        <w:t>Modellhafte Methodenseite. Keine medizinische Beratung, keine Diagnostik, keine Rechts- oder Förderberatung und keine Personenbewertung.</w:t>
      </w:r>
    </w:p>
    <w:p>
      <w:r>
        <w:t>Schutzgrenze</w:t>
      </w:r>
    </w:p>
    <w:p>
      <w:r>
        <w:t>Strukturen bewerten, nicht Menschen.</w:t>
      </w:r>
    </w:p>
    <w:p>
      <w:r>
        <w:t>Die Methode betrachtet Programme, Räume, Organisationen oder politische Maßnahmen. Gesundheitsdaten brauchen Datenschutz, Zweckbindung und Korrekturwege.</w:t>
      </w:r>
    </w:p>
    <w:p>
      <w:r>
        <w:t>Methodik: Gesundheitswirkungs-Tool-Suite</w:t>
      </w:r>
    </w:p>
    <w:p>
      <w:r>
        <w:t>Zweck</w:t>
      </w:r>
    </w:p>
    <w:p>
      <w:r>
        <w:t>Module</w:t>
      </w:r>
    </w:p>
    <w:p>
      <w:r>
        <w:t>Gesundheitswirkungscheck</w:t>
      </w:r>
    </w:p>
    <w:p>
      <w:r>
        <w:t>Präventionswirkungsrechner</w:t>
      </w:r>
    </w:p>
    <w:p>
      <w:r>
        <w:t>Pflegewirkungscheck</w:t>
      </w:r>
    </w:p>
    <w:p>
      <w:r>
        <w:t>Kommunaler Gesundheitsraum-Check</w:t>
      </w:r>
    </w:p>
    <w:p>
      <w:r>
        <w:t>Mental-Health-Reflexionstool (nicht-diagnostisch)</w:t>
      </w:r>
    </w:p>
    <w:p>
      <w:r>
        <w:t>One-Health-Score</w:t>
      </w:r>
    </w:p>
    <w:p>
      <w:r>
        <w:t>Gesundheitsdatenraum-/Privacy-by-Design-Check</w:t>
      </w:r>
    </w:p>
    <w:p>
      <w:r>
        <w:t>Grundformel Präventionswirkung</w:t>
      </w:r>
    </w:p>
    <w:p>
      <w:r>
        <w:t>Eingaben</w:t>
      </w:r>
    </w:p>
    <w:p>
      <w:r>
        <w:t>Ergebnisdarstellung</w:t>
      </w:r>
    </w:p>
    <w:p>
      <w:r>
        <w:t>Datenschutz und Schutzgrenzen</w:t>
      </w:r>
    </w:p>
    <w:p>
      <w:r>
        <w:t>Verlinkungen</w:t>
      </w:r>
    </w:p>
    <w:p>
      <w:r>
        <w:t>Methodik lesen #</w:t>
      </w:r>
    </w:p>
    <w:p>
      <w:r>
        <w:t>Methodik: Gesundheitswirkungs-Tool-Suite #</w:t>
      </w:r>
    </w:p>
    <w:p>
      <w:r>
        <w:t>Autorin: Natalie Weber Referenz: Wirkungsökonomie Modellhafte Fassung Stand: 24. Mai 2026 #</w:t>
      </w:r>
    </w:p>
    <w:p>
      <w:r>
        <w:t>Zweck #</w:t>
      </w:r>
    </w:p>
    <w:p>
      <w:r>
        <w:t>Die Tool-Suite macht Gesundheitswirkung auf Ebene von Programmen, Räumen, Institutionen und politischen Maßnahmen sichtbar. Sie ist keine medizinische Diagnostik, kein Personen-Scoring und keine Therapieempfehlung. #</w:t>
      </w:r>
    </w:p>
    <w:p>
      <w:r>
        <w:t>Module #</w:t>
      </w:r>
    </w:p>
    <w:p>
      <w:r>
        <w:t>Gesundheitswirkungscheck #</w:t>
      </w:r>
    </w:p>
    <w:p>
      <w:r>
        <w:t>Präventionswirkungsrechner #</w:t>
      </w:r>
    </w:p>
    <w:p>
      <w:r>
        <w:t>Pflegewirkungscheck #</w:t>
      </w:r>
    </w:p>
    <w:p>
      <w:r>
        <w:t>Kommunaler Gesundheitsraum-Check #</w:t>
      </w:r>
    </w:p>
    <w:p>
      <w:r>
        <w:t>Mental-Health-Reflexionstool (nicht-diagnostisch) #</w:t>
      </w:r>
    </w:p>
    <w:p>
      <w:r>
        <w:t>One-Health-Score #</w:t>
      </w:r>
    </w:p>
    <w:p>
      <w:r>
        <w:t>Gesundheitsdatenraum-/Privacy-by-Design-Check #</w:t>
      </w:r>
    </w:p>
    <w:p>
      <w:r>
        <w:t>Grundformel Präventionswirkung #</w:t>
      </w:r>
    </w:p>
    <w:p>
      <w:r>
        <w:t>Vermiedene Schäden = Basisrisiko × erwartete Risikoreduktion × Kosten je Ereignis × betroffene Population × Zeithorizont Gesundheitswirkungswert = vermiedene Schäden + Lebensqualitätsnutzen + Resilienzbeitrag + Teilhabebeitrag - Nebenwirkungsrisiken - Umsetzungskosten #</w:t>
      </w:r>
    </w:p>
    <w:p>
      <w:r>
        <w:t>Eingaben #</w:t>
      </w:r>
    </w:p>
    <w:p>
      <w:pPr>
        <w:pStyle w:val="Heading3"/>
      </w:pPr>
      <w:r>
        <w:t>7.9 Konsequenzen für die WÖk-Architektur</w:t>
      </w:r>
    </w:p>
    <w:p>
      <w:r>
        <w:t>Aus dieser Vorlesung fließen drei Punkte zurück in den WÖk-Korpus:</w:t>
      </w:r>
    </w:p>
    <w:p>
      <w:pPr>
        <w:pStyle w:val="ListBullet"/>
      </w:pPr>
      <w:r>
        <w:t>NWI und T-SROI in Werkzeugseiten konsequent als unterschiedliche Kennzahltypen erklären.</w:t>
      </w:r>
    </w:p>
    <w:p>
      <w:pPr>
        <w:pStyle w:val="ListBullet"/>
      </w:pPr>
      <w:r>
        <w:t>Präventions-, Bildungs- und Gesundheitsfälle als T-SROI-Lernfälle markieren.</w:t>
      </w:r>
    </w:p>
    <w:p>
      <w:pPr>
        <w:pStyle w:val="ListBullet"/>
      </w:pPr>
      <w:r>
        <w:t>Prüfungsfragen bauen, in denen Studierende entscheiden müssen, ob NWI oder T-SROI passend ist.</w:t>
      </w:r>
    </w:p>
    <w:p>
      <w:pPr>
        <w:pStyle w:val="Heading3"/>
      </w:pPr>
      <w:r>
        <w:t>7.10 Kurzfazit</w:t>
      </w:r>
    </w:p>
    <w:p>
      <w:r>
        <w:t>NWI und T-SROI unterscheiden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