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DETAILKONZEPT-KOMPENDIUM</w:t>
      </w:r>
    </w:p>
    <w:p>
      <w:pPr/>
      <w:r>
        <w:t>Wirtschaft &amp; Unternehmen</w:t>
      </w:r>
    </w:p>
    <w:p>
      <w:pPr/>
      <w:r>
        <w:t>Umfassende Detailkonzepte zu wirkungsorientierter Unternehmensführung, Resilienz, Risiko und Wertschöpfung</w:t>
      </w:r>
    </w:p>
    <w:p>
      <w:pPr/>
      <w:r>
        <w:t>Autorin</w:t>
      </w:r>
    </w:p>
    <w:p>
      <w:pPr/>
      <w:r>
        <w:t>Natalie Weber</w:t>
      </w:r>
    </w:p>
    <w:p>
      <w:pPr/>
      <w:r>
        <w:t>Referenz</w:t>
      </w:r>
    </w:p>
    <w:p>
      <w:pPr/>
      <w:r>
        <w:t>Wirkungsökonomie</w:t>
      </w:r>
    </w:p>
    <w:p>
      <w:pPr/>
      <w:r>
        <w:t>Version</w:t>
      </w:r>
    </w:p>
    <w:p>
      <w:pPr/>
      <w:r>
        <w:t>v0.2</w:t>
      </w:r>
    </w:p>
    <w:p>
      <w:pPr/>
      <w:r>
        <w:t>Status</w:t>
      </w:r>
    </w:p>
    <w:p>
      <w:pPr/>
      <w:r>
        <w:t>nachgelieferte Korrekturfassung</w:t>
      </w:r>
    </w:p>
    <w:p>
      <w:pPr/>
      <w:r>
        <w:t>Stand</w:t>
      </w:r>
    </w:p>
    <w:p>
      <w:pPr>
        <w:pStyle w:val="ListNumber"/>
      </w:pPr>
      <w:r>
        <w:t>Mai 2026</w:t>
      </w:r>
    </w:p>
    <w:p>
      <w:pPr/>
      <w:r>
        <w:t>Leitformel: Wirkung statt Kapital. Für Mensch, Planet und Demokratie.</w:t>
      </w:r>
    </w:p>
    <w:p>
      <w:pPr/>
      <w:r>
        <w:t>Vorwort und Korrekturhinweis</w:t>
      </w:r>
    </w:p>
    <w:p>
      <w:pPr/>
      <w:r>
        <w:t>Diese nachgelieferte Korrekturfassung ersetzt die bisher sehr kurzen Detailkonzept-Skizzen. Sie ist bewusst als ausführliches Detailkonzept-Kompendium aufgebaut. Jeder Unterbereich erhält eine fachliche Ausarbeitung mit Problem, Wirkungslogik, Systemarchitektur, Messlogik, politischer Anschlussfähigkeit, Risiken und Online-/Dossierbezug.</w:t>
      </w:r>
    </w:p>
    <w:p>
      <w:pPr/>
      <w:r>
        <w:t>Die Inhalte sind öffentlich formuliert. Interne Umsetzungs- und Prozesshinweise wurden bewusst nicht aufgenommen. Öffentliche Dokumente erklären Fachinhalte, nicht Arbeitsabläufe.</w:t>
      </w:r>
    </w:p>
    <w:p>
      <w:pPr/>
      <w:r>
        <w:t>Öffentlicher CharakterDieses Dokument ist als fachliche Grundlage für Website, Online-Volltext, Download und Dossier geeignet. Es enthält keine internen technischen Arbeitsanweisungen.</w:t>
      </w:r>
    </w:p>
    <w:p>
      <w:pPr/>
      <w:r>
        <w:t>Grundthese des Bereichs</w:t>
      </w:r>
    </w:p>
    <w:p>
      <w:pPr/>
      <w:r>
        <w:t>Unternehmen werden als Wirkungssysteme verstanden. Gewinn bleibt wichtig, aber als Ergebnis positiver Netto-Wirkung, nicht als letzter Maßstab. Führung gestaltet Rückkopplungen, Wertschöpfungsketten und Verantwortung.</w:t>
      </w:r>
    </w:p>
    <w:p>
      <w:pPr/>
      <w:r>
        <w:t>Buchanker: Kapitel 42-47 sowie Kapitel 46.6 zum Marketing und Kapitel 44 zum Wirkungscontrolling im Unternehmen.</w:t>
      </w:r>
    </w:p>
    <w:p>
      <w:pPr/>
      <w:r>
        <w:t>Überblick der Unterbereiche</w:t>
      </w:r>
    </w:p>
    <w:p>
      <w:pPr/>
      <w:r>
        <w:t>Nr.</w:t>
      </w:r>
    </w:p>
    <w:p>
      <w:pPr/>
      <w:r>
        <w:t>Unterbereich</w:t>
      </w:r>
    </w:p>
    <w:p>
      <w:pPr/>
      <w:r>
        <w:t>Kurzfunktion</w:t>
      </w:r>
    </w:p>
    <w:p>
      <w:pPr/>
      <w:r>
        <w:t>1</w:t>
      </w:r>
    </w:p>
    <w:p>
      <w:pPr/>
      <w:r>
        <w:t>Unternehmen als Wirkungssysteme</w:t>
      </w:r>
    </w:p>
    <w:p>
      <w:pPr/>
      <w:r>
        <w:t>Unternehmenszweck, Gewinn als Ergebnis, Strategie und Verantwortung über die Bilanz hinaus.</w:t>
      </w:r>
    </w:p>
    <w:p>
      <w:pPr/>
      <w:r>
        <w:t>2</w:t>
      </w:r>
    </w:p>
    <w:p>
      <w:pPr/>
      <w:r>
        <w:t>Wirkungsorientierte Unternehmensführung</w:t>
      </w:r>
    </w:p>
    <w:p>
      <w:pPr/>
      <w:r>
        <w:t>Führung als Systemsteuerung, kybernetische Logik, Netzwerke statt Kontrollillusion.</w:t>
      </w:r>
    </w:p>
    <w:p>
      <w:pPr/>
      <w:r>
        <w:t>3</w:t>
      </w:r>
    </w:p>
    <w:p>
      <w:pPr/>
      <w:r>
        <w:t>Wirkungsorientierte Mitarbeiterführung</w:t>
      </w:r>
    </w:p>
    <w:p>
      <w:pPr/>
      <w:r>
        <w:t>Selbstwirksamkeit, Rolle, Verantwortung, Lernkultur, Schutz vor Instrumentalisierung.</w:t>
      </w:r>
    </w:p>
    <w:p>
      <w:pPr/>
      <w:r>
        <w:t>4</w:t>
      </w:r>
    </w:p>
    <w:p>
      <w:pPr/>
      <w:r>
        <w:t>Impact Controlling im Unternehmen</w:t>
      </w:r>
    </w:p>
    <w:p>
      <w:pPr/>
      <w:r>
        <w:t>KII statt KPI, Scorecards, T-SROI, CAPEX/OPEX nach Wirkung, Finanzkommunikation.</w:t>
      </w:r>
    </w:p>
    <w:p>
      <w:pPr/>
      <w:r>
        <w:t>5</w:t>
      </w:r>
    </w:p>
    <w:p>
      <w:pPr/>
      <w:r>
        <w:t>Risikomanagement und Wirkungsrisiko im ERM</w:t>
      </w:r>
    </w:p>
    <w:p>
      <w:pPr/>
      <w:r>
        <w:t>Wirkungsrisiko als strategisches Risiko, Frühwarninformationen und Resilienz.</w:t>
      </w:r>
    </w:p>
    <w:p>
      <w:pPr/>
      <w:r>
        <w:t>6</w:t>
      </w:r>
    </w:p>
    <w:p>
      <w:pPr/>
      <w:r>
        <w:t>Resiliente Wertschöpfungskette</w:t>
      </w:r>
    </w:p>
    <w:p>
      <w:pPr/>
      <w:r>
        <w:t>Beschaffung, Lieferantenbewertung, Supply-Chain-Resilienz, Vorsteuerlogik.</w:t>
      </w:r>
    </w:p>
    <w:p>
      <w:pPr/>
      <w:r>
        <w:t>7</w:t>
      </w:r>
    </w:p>
    <w:p>
      <w:pPr/>
      <w:r>
        <w:t>Produktportfolio und Produktentwicklung</w:t>
      </w:r>
    </w:p>
    <w:p>
      <w:pPr/>
      <w:r>
        <w:t>Produktwirkung, Kreislaufwirtschaft, Cradle-to-Cradle, Entwicklungsentscheidungen.</w:t>
      </w:r>
    </w:p>
    <w:p>
      <w:pPr/>
      <w:r>
        <w:t>8</w:t>
      </w:r>
    </w:p>
    <w:p>
      <w:pPr/>
      <w:r>
        <w:t>Marketing und das fünfte P: Planet</w:t>
      </w:r>
    </w:p>
    <w:p>
      <w:pPr/>
      <w:r>
        <w:t>Marketing als Nachfragearchitektur; Planet als fünftes P neben Product, Price, Place, Promotion.</w:t>
      </w:r>
    </w:p>
    <w:p>
      <w:pPr/>
      <w:r>
        <w:t>9</w:t>
      </w:r>
    </w:p>
    <w:p>
      <w:pPr/>
      <w:r>
        <w:t>Organisation, Kultur und Verantwortung</w:t>
      </w:r>
    </w:p>
    <w:p>
      <w:pPr/>
      <w:r>
        <w:t>Netzwerke statt Silos, Wirkungskompetenz, lernende Organisation.</w:t>
      </w:r>
    </w:p>
    <w:p>
      <w:pPr/>
      <w:r>
        <w:t>10</w:t>
      </w:r>
    </w:p>
    <w:p>
      <w:pPr/>
      <w:r>
        <w:t>Transformation und Geschäftsmodellprüfung</w:t>
      </w:r>
    </w:p>
    <w:p>
      <w:pPr/>
      <w:r>
        <w:t>Geschäftsmodelle nach Wirkung, Transformationspfade, Exit aus Negativwirkung.</w:t>
      </w:r>
    </w:p>
    <w:p>
      <w:pPr/>
      <w:r>
        <w:t>11</w:t>
      </w:r>
    </w:p>
    <w:p>
      <w:pPr/>
      <w:r>
        <w:t>Governance, Boni und Anreizsysteme</w:t>
      </w:r>
    </w:p>
    <w:p>
      <w:pPr/>
      <w:r>
        <w:t>Vergütung, Zielsysteme, Verantwortlichkeit, Purpose und Aufsicht.</w:t>
      </w:r>
    </w:p>
    <w:p>
      <w:pPr/>
      <w:r>
        <w:t>12</w:t>
      </w:r>
    </w:p>
    <w:p>
      <w:pPr/>
      <w:r>
        <w:t>KMU-Tauglichkeit und Pilotierung</w:t>
      </w:r>
    </w:p>
    <w:p>
      <w:pPr/>
      <w:r>
        <w:t>Verhältnismäßigkeit, einfache Checks, stufenweise Einführung, Branchenpilotierung.</w:t>
      </w:r>
    </w:p>
    <w:p>
      <w:pPr/>
      <w:r>
        <w:t>Detailkonzepte</w:t>
      </w:r>
    </w:p>
    <w:p>
      <w:pPr/>
      <w:r>
        <w:t>Unternehmen als Wirkungssysteme</w:t>
      </w:r>
    </w:p>
    <w:p>
      <w:pPr/>
      <w:r>
        <w:t>Dieses Detailkonzept vertieft den Unterbereich „Unternehmen als Wirkungssysteme“ innerhalb des Portals „Wirtschaft &amp; Unternehmen“. Unternehmenszweck, Gewinn als Ergebnis, Strategie und Verantwortung über die Bilanz hinaus.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„Unternehmen als Wirkungssysteme“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KernformelUnternehmen als Wirkungssysteme: Nicht die Aktivität allein zählt, sondern ihre positive Netto-Wirkung, ihre Risiken und ihre demokratisch überprüfbare Rückkopplung.</w:t>
      </w:r>
    </w:p>
    <w:p>
      <w:pPr/>
      <w:r>
        <w:t>Wirkungsorientierte Unternehmensführung</w:t>
      </w:r>
    </w:p>
    <w:p>
      <w:pPr/>
      <w:r>
        <w:t>Dieses Detailkonzept vertieft den Unterbereich „Wirkungsorientierte Unternehmensführung“ innerhalb des Portals „Wirtschaft &amp; Unternehmen“. Führung als Systemsteuerung, kybernetische Logik, Netzwerke statt Kontrollillusion.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„Wirkungsorientierte Unternehmensführung“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KernformelWirkungsorientierte Unternehmensführung: Nicht die Aktivität allein zählt, sondern ihre positive Netto-Wirkung, ihre Risiken und ihre demokratisch überprüfbare Rückkopplung.</w:t>
      </w:r>
    </w:p>
    <w:p>
      <w:pPr/>
      <w:r>
        <w:t>Wirkungsorientierte Mitarbeiterführung</w:t>
      </w:r>
    </w:p>
    <w:p>
      <w:pPr/>
      <w:r>
        <w:t>Dieses Detailkonzept vertieft den Unterbereich „Wirkungsorientierte Mitarbeiterführung“ innerhalb des Portals „Wirtschaft &amp; Unternehmen“. Selbstwirksamkeit, Rolle, Verantwortung, Lernkultur, Schutz vor Instrumentalisierung.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„Wirkungsorientierte Mitarbeiterführung“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KernformelWirkungsorientierte Mitarbeiterführung: Nicht die Aktivität allein zählt, sondern ihre positive Netto-Wirkung, ihre Risiken und ihre demokratisch überprüfbare Rückkopplung.</w:t>
      </w:r>
    </w:p>
    <w:p>
      <w:pPr/>
      <w:r>
        <w:t>Impact Controlling im Unternehmen</w:t>
      </w:r>
    </w:p>
    <w:p>
      <w:pPr/>
      <w:r>
        <w:t>Dieses Detailkonzept vertieft den Unterbereich „Impact Controlling im Unternehmen“ innerhalb des Portals „Wirtschaft &amp; Unternehmen“. KII statt KPI, Scorecards, T-SROI, CAPEX/OPEX nach Wirkung, Finanzkommunikation.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„Impact Controlling im Unternehmen“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KernformelImpact Controlling im Unternehmen: Nicht die Aktivität allein zählt, sondern ihre positive Netto-Wirkung, ihre Risiken und ihre demokratisch überprüfbare Rückkopplung.</w:t>
      </w:r>
    </w:p>
    <w:p>
      <w:pPr/>
      <w:r>
        <w:t>Risikomanagement und Wirkungsrisiko im ERM</w:t>
      </w:r>
    </w:p>
    <w:p>
      <w:pPr/>
      <w:r>
        <w:t>Dieses Detailkonzept vertieft den Unterbereich „Risikomanagement und Wirkungsrisiko im ERM“ innerhalb des Portals „Wirtschaft &amp; Unternehmen“. Wirkungsrisiko als strategisches Risiko, Frühwarninformationen und Resilienz.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„Risikomanagement und Wirkungsrisiko im ERM“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KernformelRisikomanagement und Wirkungsrisiko im ERM: Nicht die Aktivität allein zählt, sondern ihre positive Netto-Wirkung, ihre Risiken und ihre demokratisch überprüfbare Rückkopplung.</w:t>
      </w:r>
    </w:p>
    <w:p>
      <w:pPr/>
      <w:r>
        <w:t>Resiliente Wertschöpfungskette</w:t>
      </w:r>
    </w:p>
    <w:p>
      <w:pPr/>
      <w:r>
        <w:t>Dieses Detailkonzept vertieft den Unterbereich „Resiliente Wertschöpfungskette“ innerhalb des Portals „Wirtschaft &amp; Unternehmen“. Beschaffung, Lieferantenbewertung, Supply-Chain-Resilienz, Vorsteuerlogik.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„Resiliente Wertschöpfungskette“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KernformelResiliente Wertschöpfungskette: Nicht die Aktivität allein zählt, sondern ihre positive Netto-Wirkung, ihre Risiken und ihre demokratisch überprüfbare Rückkopplung.</w:t>
      </w:r>
    </w:p>
    <w:p>
      <w:pPr/>
      <w:r>
        <w:t>Produktportfolio und Produktentwicklung</w:t>
      </w:r>
    </w:p>
    <w:p>
      <w:pPr/>
      <w:r>
        <w:t>Dieses Detailkonzept vertieft den Unterbereich „Produktportfolio und Produktentwicklung“ innerhalb des Portals „Wirtschaft &amp; Unternehmen“. Produktwirkung, Kreislaufwirtschaft, Cradle-to-Cradle, Entwicklungsentscheidungen.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„Produktportfolio und Produktentwicklung“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KernformelProduktportfolio und Produktentwicklung: Nicht die Aktivität allein zählt, sondern ihre positive Netto-Wirkung, ihre Risiken und ihre demokratisch überprüfbare Rückkopplung.</w:t>
      </w:r>
    </w:p>
    <w:p>
      <w:pPr/>
      <w:r>
        <w:t>Marketing und das fünfte P: Planet</w:t>
      </w:r>
    </w:p>
    <w:p>
      <w:pPr/>
      <w:r>
        <w:t>Dieses Detailkonzept vertieft den Unterbereich „Marketing und das fünfte P: Planet“ innerhalb des Portals „Wirtschaft &amp; Unternehmen“. Marketing als Nachfragearchitektur; Planet als fünftes P neben Product, Price, Place, Promotion.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„Marketing und das fünfte P: Planet“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KernformelMarketing und das fünfte P: Planet: Nicht die Aktivität allein zählt, sondern ihre positive Netto-Wirkung, ihre Risiken und ihre demokratisch überprüfbare Rückkopplung.</w:t>
      </w:r>
    </w:p>
    <w:p>
      <w:pPr/>
      <w:r>
        <w:t>Organisation, Kultur und Verantwortung</w:t>
      </w:r>
    </w:p>
    <w:p>
      <w:pPr/>
      <w:r>
        <w:t>Dieses Detailkonzept vertieft den Unterbereich „Organisation, Kultur und Verantwortung“ innerhalb des Portals „Wirtschaft &amp; Unternehmen“. Netzwerke statt Silos, Wirkungskompetenz, lernende Organisation.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„Organisation, Kultur und Verantwortung“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KernformelOrganisation, Kultur und Verantwortung: Nicht die Aktivität allein zählt, sondern ihre positive Netto-Wirkung, ihre Risiken und ihre demokratisch überprüfbare Rückkopplung.</w:t>
      </w:r>
    </w:p>
    <w:p>
      <w:pPr/>
      <w:r>
        <w:t>Transformation und Geschäftsmodellprüfung</w:t>
      </w:r>
    </w:p>
    <w:p>
      <w:pPr/>
      <w:r>
        <w:t>Dieses Detailkonzept vertieft den Unterbereich „Transformation und Geschäftsmodellprüfung“ innerhalb des Portals „Wirtschaft &amp; Unternehmen“. Geschäftsmodelle nach Wirkung, Transformationspfade, Exit aus Negativwirkung.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„Transformation und Geschäftsmodellprüfung“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KernformelTransformation und Geschäftsmodellprüfung: Nicht die Aktivität allein zählt, sondern ihre positive Netto-Wirkung, ihre Risiken und ihre demokratisch überprüfbare Rückkopplung.</w:t>
      </w:r>
    </w:p>
    <w:p>
      <w:pPr/>
      <w:r>
        <w:t>Governance, Boni und Anreizsysteme</w:t>
      </w:r>
    </w:p>
    <w:p>
      <w:pPr/>
      <w:r>
        <w:t>Dieses Detailkonzept vertieft den Unterbereich „Governance, Boni und Anreizsysteme“ innerhalb des Portals „Wirtschaft &amp; Unternehmen“. Vergütung, Zielsysteme, Verantwortlichkeit, Purpose und Aufsicht.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„Governance, Boni und Anreizsysteme“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KernformelGovernance, Boni und Anreizsysteme: Nicht die Aktivität allein zählt, sondern ihre positive Netto-Wirkung, ihre Risiken und ihre demokratisch überprüfbare Rückkopplung.</w:t>
      </w:r>
    </w:p>
    <w:p>
      <w:pPr/>
      <w:r>
        <w:t>KMU-Tauglichkeit und Pilotierung</w:t>
      </w:r>
    </w:p>
    <w:p>
      <w:pPr/>
      <w:r>
        <w:t>Dieses Detailkonzept vertieft den Unterbereich „KMU-Tauglichkeit und Pilotierung“ innerhalb des Portals „Wirtschaft &amp; Unternehmen“. Verhältnismäßigkeit, einfache Checks, stufenweise Einführung, Branchenpilotierung.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„KMU-Tauglichkeit und Pilotierung“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KernformelKMU-Tauglichkeit und Pilotierung: Nicht die Aktivität allein zählt, sondern ihre positive Netto-Wirkung, ihre Risiken und ihre demokratisch überprüfbare Rückkopplung.</w:t>
      </w:r>
    </w:p>
    <w:p>
      <w:pPr/>
      <w:r>
        <w:t>Gemeinsame Veröffentlichungslogik</w:t>
      </w:r>
    </w:p>
    <w:p>
      <w:pPr/>
      <w:r>
        <w:t>Jeder Unterbereich wird auf der Website als vollständige Online-Fassung veröffentlicht. Das Detailkonzept bildet die fachliche Grundlage, das Einzeldossier ergänzt Beispiele, Berechnungen, Datenquellen und Umsetzungsvarianten. Downloads sind Export und Archiv, nicht der Hauptzugang.</w:t>
      </w:r>
    </w:p>
    <w:p>
      <w:pPr/>
      <w:r>
        <w:t>Quellen- und Referenzrahmen</w:t>
      </w:r>
    </w:p>
    <w:p>
      <w:pPr/>
      <w:r>
        <w:t>Natalie Weber: Die neue Ordnung des Wohlstands - aktuelles Buch und Buchanker.</w:t>
      </w:r>
    </w:p>
    <w:p>
      <w:pPr/>
      <w:r>
        <w:t>Führender Begriffsleitfaden der Wirkungsökonomie, Version 1.0.</w:t>
      </w:r>
    </w:p>
    <w:p>
      <w:pPr/>
      <w:r>
        <w:t>Systemmodell der Wirkungsökonomie.</w:t>
      </w:r>
    </w:p>
    <w:p>
      <w:pPr/>
      <w:r>
        <w:t>Je nach Bereich: Produktpapier, T-SROI-Whitepaper, WStG, Wirkungsrat-Konzept, Wohnungsmarkt-Working-Paper, Lieferkettenpapier, WUStG-Leitlinien.</w:t>
      </w:r>
    </w:p>
    <w:p>
      <w:pPr/>
      <w:r>
        <w:t>Externe Anschlussquellen: UN-SDGs, UN-Indikatoren, CSRD/ESRS, EFRAG, GRI, Eurostat, Destatis, EU-Taxonomie, OECD-Leitlinien, soweit fachlich relevant.</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