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Wirkungsmanagement · Vorlesung 6: Nebenwirkungen, Rebound, Zielkonflikte und Wirkungsgrenzen</w:t>
      </w:r>
    </w:p>
    <w:p>
      <w:r>
        <w:rPr>
          <w:i/>
        </w:rPr>
        <w:t>Rohfassung fuer Claude / CI-CD-Finalisierung</w:t>
      </w:r>
    </w:p>
    <w:p>
      <w:r>
        <w:t>Quelle: /Users/hagen/Documents/New project/content/studienskripte/wirkungsmanagement-v6.md</w:t>
      </w:r>
    </w:p>
    <w:p>
      <w:r>
        <w:t>Track: Wirkungsmanagement Kurscode: wirkungsmanagement Vorlesungscode: WM-V6 Modul/Abschnitt: WM Titel: Nebenwirkungen, Rebound, Zielkonflikte und Wirkungsgrenzen Status: Studienskript V1 · fachlich finale Codex-Fassung, Claude-CI/CD-Satzfreigabe offen Quelle: woek-akademie-app/docs/lehrgaenge/wirkungsmanagement-v6-nebenwirkungen-zielkonflikte.md Ablage: Markdown-Master in content/studienskripte/wirkungsmanagement-v6.md, Word-Rohfassung in docs/studienskripte/word-rohfassungen/wirkungsmanagement-v6.docx Wissensbasis: aktuelles Grundlagenwerk, Website-Korpus inklusive Journal, Akademie-Quelltexte, Glossar, interne Dossiers und externe Fachquellen</w:t>
      </w:r>
    </w:p>
    <w:p>
      <w:pPr>
        <w:pStyle w:val="Heading2"/>
      </w:pPr>
      <w:r>
        <w:t>Lernziele</w:t>
      </w:r>
    </w:p>
    <w:p>
      <w:r>
        <w:t>Nach dieser Vorlesung kannst du:</w:t>
      </w:r>
    </w:p>
    <w:p>
      <w:r>
        <w:t>1. die Kernfrage von Nebenwirkungen, Rebound, Zielkonflikte und Wirkungsgrenzen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übersetzt die Grundlagen der Wirkungsökonomie in organisationale Steuerung. Der Schwerpunkt liegt darauf, Nebenwirkungen, Rebound, Zielkonflikte und Wirkungsgrenzen nicht als Berichtsübung, sondern als praktische Führungs- und Lernaufgabe zu behandeln.</w:t>
      </w:r>
    </w:p>
    <w:p>
      <w:r>
        <w:t>Die Leitfrage lautet:</w:t>
      </w:r>
    </w:p>
    <w:p>
      <w:r>
        <w:t>&gt; Welche tatsächlichen Zustandsveränderungen werden durch Nebenwirkungen, Rebound, Zielkonflikte und Wirkungsgrenzen möglich, wahrscheinlich oder riskant - und welche Bedingungen entscheiden darüber, ob aus Wirkungspotenzial tatsächliche Wirkung wird?</w:t>
      </w:r>
    </w:p>
    <w:p>
      <w:r>
        <w:t>Dieses Studienskript ist die fachlich finale Codex-V1-Fassung fuer den Akademie-Reader und die oeffentliche Bibliothek. Claude uebernimmt danach Satz, CI/CD, PDF/Reader-Freigabe und die abschliessende Lektoratsabnahme.</w:t>
      </w:r>
    </w:p>
    <w:p>
      <w:pPr>
        <w:pStyle w:val="Heading2"/>
      </w:pPr>
      <w:r>
        <w:t>2. Kernaussage</w:t>
      </w:r>
    </w:p>
    <w:p>
      <w:r>
        <w:t>Nebenwirkungen, Rebound, Zielkonflikte und Wirkungsgrenzen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wirkungsmanagement Vorlesungscode: WM-V6 Empfohlene Dauer: ~50 Min · Videolänge: ~15 Min Voraussetzung: WM-V5 Führende Quellen (Repo): source-assets/originals/WOeK_Begriffsleitfaden_fuehrend_v1.0.md (§4/§5) · docs/grundlagen/Wirkungsoekonomie_Kurzfassung_v1.1.md · Glossar begriffe/</w:t>
      </w:r>
    </w:p>
    <w:p>
      <w:pPr>
        <w:pStyle w:val="Heading2"/>
      </w:pPr>
      <w:r>
        <w:t>1. Einstieg / Wirkungsfrage</w:t>
      </w:r>
    </w:p>
    <w:p>
      <w:r>
        <w:t>Gute Maßnahmen haben oft unerwünschte Nebenfolgen – und manchmal widersprechen sich zwei gute Ziele. Wie geht Wirkungsmanagement mit Nebenwirkungen und Zielkonflikten um, ohne sie schönzureden?</w:t>
      </w:r>
    </w:p>
    <w:p>
      <w:pPr>
        <w:pStyle w:val="Heading2"/>
      </w:pPr>
      <w:r>
        <w:t>2. Video-/Audio-Vorlesung</w:t>
      </w:r>
    </w:p>
    <w:p>
      <w:pPr>
        <w:pStyle w:val="ListBullet"/>
      </w:pPr>
      <w:r>
        <w:t>Titel: Nebenwirkungen und Zielkonflikte ehrlich behandeln</w:t>
      </w:r>
    </w:p>
    <w:p>
      <w:pPr>
        <w:pStyle w:val="ListBullet"/>
      </w:pPr>
      <w:r>
        <w:t>Länge: ~15 Min</w:t>
      </w:r>
    </w:p>
    <w:p>
      <w:pPr>
        <w:pStyle w:val="ListBullet"/>
      </w:pPr>
      <w:r>
        <w:t>Kernaussage in einem Satz: Wirkungsmanagement macht Nebenwirkungen, Rebound und Zielkonflikte sichtbar und behandelt sie unter Wirkungsgrenzen – rote Linien werden nicht wegoptimiert.</w:t>
      </w:r>
    </w:p>
    <w:p>
      <w:pPr>
        <w:pStyle w:val="ListBullet"/>
      </w:pPr>
      <w:r>
        <w:t>Medienquelle: [Platzhalter]</w:t>
      </w:r>
    </w:p>
    <w:p>
      <w:pPr>
        <w:pStyle w:val="Heading2"/>
      </w:pPr>
      <w:r>
        <w:t>3. Transkript (Gerüst)</w:t>
      </w:r>
    </w:p>
    <w:p>
      <w:r>
        <w:t>Abschnitt A – Nebenwirkung und Wechselwirkung. Jede Maßnahme kann indirekte oder gegenseitige Folgen haben. Sie gehören ins Management, nicht in die Fußnote.</w:t>
      </w:r>
    </w:p>
    <w:p>
      <w:r>
        <w:t>Abschnitt B – Rebound. Effizienzgewinne können durch Mehrnutzung teilweise oder ganz aufgezehrt werden. Wer Rebound ignoriert, überschätzt die Netto-Wirkung.</w:t>
      </w:r>
    </w:p>
    <w:p>
      <w:r>
        <w:t>Abschnitt C – Zielkonflikte. Zwei positive Ziele können kollidieren (z. B. Naturschutz vs. Ausbau). Leichte Konflikte sind abwägbar; Konflikte an Wirkungsgrenzen nicht.</w:t>
      </w:r>
    </w:p>
    <w:p>
      <w:r>
        <w:t>Abschnitt D – Wirkungsgrenzen. Menschenwürde, Kinderrechte, ökologische Lebensgrundlagen, Biodiversität, Rechtsstaatlichkeit, demokratische Stabilität sind rote Linien – nicht verhandelbar durch Kompensation.</w:t>
      </w:r>
    </w:p>
    <w:p>
      <w:r>
        <w:t>Abschnitt E – Umgang. Sichtbar machen, priorisieren (V4), mitigieren, transparent kommunizieren (V9) – und dokumentieren, was bewusst offenbleibt.</w:t>
      </w:r>
    </w:p>
    <w:p>
      <w:pPr>
        <w:pStyle w:val="Heading2"/>
      </w:pPr>
      <w:r>
        <w:t>4. Skript / Folien (Lernseite)</w:t>
      </w:r>
    </w:p>
    <w:p>
      <w:r>
        <w:t>Nebenwirkungen sind Teil der Wirkung, nicht ihr Störfall. Neben der beabsichtigten Hauptwirkung entstehen fast immer Nebenwirkungen, Wechselwirkungen und Rebound-Effekte (Grundlagen V2, Stufe 7). Wirkungsmanagement plant sie ein, statt sie erst nachträglich zu entdecken. Besonders der Rebound – wenn Effizienzgewinne durch Mehrnutzung aufgezehrt werden – ist ein häufiger Grund für überschätzte Netto-Wirkung.</w:t>
      </w:r>
    </w:p>
    <w:p>
      <w:r>
        <w:t>Zielkonflikte offen behandeln. Zwei positive Ziele können in Spannung stehen. Die Wirkungsökonomie unterscheidet: leichte Zielkonflikte sind abwägbar und dokumentierbar; Konflikte an Wirkungsgrenzen sind es nicht. Menschenwürde, Kinderrechte, ökologische Lebensgrundlagen, Biodiversität, Rechtsstaatlichkeit und demokratische Stabilität sind rote Linien (Nichtkompensation, Grundlagen V4) – sie dürfen nicht gegen andere Ziele „eingetauscht" werden.</w:t>
      </w:r>
    </w:p>
    <w:p>
      <w:r>
        <w:t>Ein Behandlungspfad für den Management-Alltag:</w:t>
      </w:r>
    </w:p>
    <w:tbl>
      <w:tblPr>
        <w:tblStyle w:val="TableGrid"/>
        <w:tblW w:type="auto" w:w="0"/>
        <w:jc w:val="left"/>
        <w:tblLook w:firstColumn="1" w:firstRow="1" w:lastColumn="0" w:lastRow="0" w:noHBand="0" w:noVBand="1" w:val="04A0"/>
      </w:tblPr>
      <w:tblGrid>
        <w:gridCol w:w="4680"/>
        <w:gridCol w:w="4680"/>
      </w:tblGrid>
      <w:tr>
        <w:tc>
          <w:tcPr>
            <w:tcW w:type="dxa" w:w="4680"/>
            <w:vAlign w:val="center"/>
          </w:tcPr>
          <w:p>
            <w:r>
              <w:rPr>
                <w:b/>
              </w:rPr>
              <w:t>Schritt</w:t>
            </w:r>
          </w:p>
        </w:tc>
        <w:tc>
          <w:tcPr>
            <w:tcW w:type="dxa" w:w="4680"/>
            <w:vAlign w:val="center"/>
          </w:tcPr>
          <w:p>
            <w:r>
              <w:rPr>
                <w:b/>
              </w:rPr>
              <w:t>Handlung</w:t>
            </w:r>
          </w:p>
        </w:tc>
      </w:tr>
      <w:tr>
        <w:tc>
          <w:tcPr>
            <w:tcW w:type="dxa" w:w="4680"/>
            <w:vAlign w:val="center"/>
          </w:tcPr>
          <w:p>
            <w:r>
              <w:t>1</w:t>
            </w:r>
          </w:p>
        </w:tc>
        <w:tc>
          <w:tcPr>
            <w:tcW w:type="dxa" w:w="4680"/>
            <w:vAlign w:val="center"/>
          </w:tcPr>
          <w:p>
            <w:r>
              <w:t>Nebenwirkungen/Rebound/Zielkonflikte benennen (aus V5)</w:t>
            </w:r>
          </w:p>
        </w:tc>
      </w:tr>
      <w:tr>
        <w:tc>
          <w:tcPr>
            <w:tcW w:type="dxa" w:w="4680"/>
            <w:vAlign w:val="center"/>
          </w:tcPr>
          <w:p>
            <w:r>
              <w:t>2</w:t>
            </w:r>
          </w:p>
        </w:tc>
        <w:tc>
          <w:tcPr>
            <w:tcW w:type="dxa" w:w="4680"/>
            <w:vAlign w:val="center"/>
          </w:tcPr>
          <w:p>
            <w:r>
              <w:t>Kritikalität prüfen: berührt es eine Wirkungsgrenze?</w:t>
            </w:r>
          </w:p>
        </w:tc>
      </w:tr>
      <w:tr>
        <w:tc>
          <w:tcPr>
            <w:tcW w:type="dxa" w:w="4680"/>
            <w:vAlign w:val="center"/>
          </w:tcPr>
          <w:p>
            <w:r>
              <w:t>3</w:t>
            </w:r>
          </w:p>
        </w:tc>
        <w:tc>
          <w:tcPr>
            <w:tcW w:type="dxa" w:w="4680"/>
            <w:vAlign w:val="center"/>
          </w:tcPr>
          <w:p>
            <w:r>
              <w:t>Kritische zuerst sichern (Reverse Merit Order, V4)</w:t>
            </w:r>
          </w:p>
        </w:tc>
      </w:tr>
      <w:tr>
        <w:tc>
          <w:tcPr>
            <w:tcW w:type="dxa" w:w="4680"/>
            <w:vAlign w:val="center"/>
          </w:tcPr>
          <w:p>
            <w:r>
              <w:t>4</w:t>
            </w:r>
          </w:p>
        </w:tc>
        <w:tc>
          <w:tcPr>
            <w:tcW w:type="dxa" w:w="4680"/>
            <w:vAlign w:val="center"/>
          </w:tcPr>
          <w:p>
            <w:r>
              <w:t>Leichte Konflikte transparent abwägen und dokumentieren</w:t>
            </w:r>
          </w:p>
        </w:tc>
      </w:tr>
      <w:tr>
        <w:tc>
          <w:tcPr>
            <w:tcW w:type="dxa" w:w="4680"/>
            <w:vAlign w:val="center"/>
          </w:tcPr>
          <w:p>
            <w:r>
              <w:t>5</w:t>
            </w:r>
          </w:p>
        </w:tc>
        <w:tc>
          <w:tcPr>
            <w:tcW w:type="dxa" w:w="4680"/>
            <w:vAlign w:val="center"/>
          </w:tcPr>
          <w:p>
            <w:r>
              <w:t>Rest offen ausweisen – keine Scheinlösung</w:t>
            </w:r>
          </w:p>
        </w:tc>
      </w:tr>
    </w:tbl>
    <w:p/>
    <w:p>
      <w:r>
        <w:t>Ehrlichkeit schlägt Perfektion. Ziel ist nicht, jede Nebenwirkung zu eliminieren, sondern sie transparent zu behandeln und rote Linien zu wahren. Das schützt Glaubwürdigkeit und bereitet die impact-washing-freie Kommunikation (V9) vor.</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Nebenwirkung / Wechselwirkung</w:t>
            </w:r>
          </w:p>
        </w:tc>
        <w:tc>
          <w:tcPr>
            <w:tcW w:type="dxa" w:w="3120"/>
            <w:vAlign w:val="center"/>
          </w:tcPr>
          <w:p>
            <w:r>
              <w:t>indirekte, gegenseitige Folgen</w:t>
            </w:r>
          </w:p>
        </w:tc>
        <w:tc>
          <w:tcPr>
            <w:tcW w:type="dxa" w:w="3120"/>
            <w:vAlign w:val="center"/>
          </w:tcPr>
          <w:p>
            <w:r>
              <w:t>begriffe/nebenwirkung, begriffe/wechselwirkung</w:t>
            </w:r>
          </w:p>
        </w:tc>
      </w:tr>
      <w:tr>
        <w:tc>
          <w:tcPr>
            <w:tcW w:type="dxa" w:w="3120"/>
            <w:vAlign w:val="center"/>
          </w:tcPr>
          <w:p>
            <w:r>
              <w:t>Rebound</w:t>
            </w:r>
          </w:p>
        </w:tc>
        <w:tc>
          <w:tcPr>
            <w:tcW w:type="dxa" w:w="3120"/>
            <w:vAlign w:val="center"/>
          </w:tcPr>
          <w:p>
            <w:r>
              <w:t>zurückschlagender Effekt, der Wirkung mindert</w:t>
            </w:r>
          </w:p>
        </w:tc>
        <w:tc>
          <w:tcPr>
            <w:tcW w:type="dxa" w:w="3120"/>
            <w:vAlign w:val="center"/>
          </w:tcPr>
          <w:p>
            <w:r>
              <w:t>begriffe/rebound-effekt</w:t>
            </w:r>
          </w:p>
        </w:tc>
      </w:tr>
      <w:tr>
        <w:tc>
          <w:tcPr>
            <w:tcW w:type="dxa" w:w="3120"/>
            <w:vAlign w:val="center"/>
          </w:tcPr>
          <w:p>
            <w:r>
              <w:t>Wirkungsgrenzen</w:t>
            </w:r>
          </w:p>
        </w:tc>
        <w:tc>
          <w:tcPr>
            <w:tcW w:type="dxa" w:w="3120"/>
            <w:vAlign w:val="center"/>
          </w:tcPr>
          <w:p>
            <w:r>
              <w:t>nicht verrechenbare rote Linien</w:t>
            </w:r>
          </w:p>
        </w:tc>
        <w:tc>
          <w:tcPr>
            <w:tcW w:type="dxa" w:w="3120"/>
            <w:vAlign w:val="center"/>
          </w:tcPr>
          <w:p>
            <w:r>
              <w:t>_(noch keine Seite – Begriffsleitfaden §4)_</w:t>
            </w:r>
          </w:p>
        </w:tc>
      </w:tr>
      <w:tr>
        <w:tc>
          <w:tcPr>
            <w:tcW w:type="dxa" w:w="3120"/>
            <w:vAlign w:val="center"/>
          </w:tcPr>
          <w:p>
            <w:r>
              <w:t>Nichtkompensationsprinzip</w:t>
            </w:r>
          </w:p>
        </w:tc>
        <w:tc>
          <w:tcPr>
            <w:tcW w:type="dxa" w:w="3120"/>
            <w:vAlign w:val="center"/>
          </w:tcPr>
          <w:p>
            <w:r>
              <w:t>schwere Negativwirkung nicht wegkompensierbar</w:t>
            </w:r>
          </w:p>
        </w:tc>
        <w:tc>
          <w:tcPr>
            <w:tcW w:type="dxa" w:w="3120"/>
            <w:vAlign w:val="center"/>
          </w:tcPr>
          <w:p>
            <w:r>
              <w:t>begriffe/nichtkompensationsprinzip</w:t>
            </w:r>
          </w:p>
        </w:tc>
      </w:tr>
    </w:tbl>
    <w:p/>
    <w:p>
      <w:pPr>
        <w:pStyle w:val="Heading2"/>
      </w:pPr>
      <w:r>
        <w:t>6. Verständnisfragen (Mini-Quiz)</w:t>
      </w:r>
    </w:p>
    <w:p>
      <w:r>
        <w:t>1. Was ist ein Rebound-Effekt?</w:t>
      </w:r>
    </w:p>
    <w:p>
      <w:pPr>
        <w:pStyle w:val="ListBullet"/>
      </w:pPr>
      <w:r>
        <w:t>A) Ein Gewinn B) Effizienzgewinne werden durch Mehrnutzung ganz/teilweise aufgezehrt C) Ein Siegel D) Eine Reichweite</w:t>
      </w:r>
    </w:p>
    <w:p>
      <w:pPr>
        <w:pStyle w:val="ListBullet"/>
      </w:pPr>
      <w:r>
        <w:t>✅ Richtig: B</w:t>
      </w:r>
    </w:p>
    <w:p>
      <w:r>
        <w:t>2. Wie behandelt man Zielkonflikte an Wirkungsgrenzen?</w:t>
      </w:r>
    </w:p>
    <w:p>
      <w:pPr>
        <w:pStyle w:val="ListBullet"/>
      </w:pPr>
      <w:r>
        <w:t>A) Man rechnet sie gegen andere Ziele auf B) Gar nicht abwägbar – rote Linien werden gewahrt C) Man ignoriert sie D) Man kompensiert sie</w:t>
      </w:r>
    </w:p>
    <w:p>
      <w:pPr>
        <w:pStyle w:val="ListBullet"/>
      </w:pPr>
      <w:r>
        <w:t>✅ Richtig: B</w:t>
      </w:r>
    </w:p>
    <w:p>
      <w:r>
        <w:t>3. Gehören Nebenwirkungen ins Management?</w:t>
      </w:r>
    </w:p>
    <w:p>
      <w:pPr>
        <w:pStyle w:val="ListBullet"/>
      </w:pPr>
      <w:r>
        <w:t>A) Nein, nur die Hauptwirkung zählt B) Ja, sie werden eingeplant, nicht nachträglich entdeckt C) Nur im Reporting D) Nur bei Beschwerden</w:t>
      </w:r>
    </w:p>
    <w:p>
      <w:pPr>
        <w:pStyle w:val="ListBullet"/>
      </w:pPr>
      <w:r>
        <w:t>✅ Richtig: B</w:t>
      </w:r>
    </w:p>
    <w:p>
      <w:r>
        <w:t>4. Was ist der erste Schritt im Behandlungspfad?</w:t>
      </w:r>
    </w:p>
    <w:p>
      <w:pPr>
        <w:pStyle w:val="ListBullet"/>
      </w:pPr>
      <w:r>
        <w:t>A) Werbung B) Nebenwirkungen/Rebound/Zielkonflikte benennen C) Zertifikat kaufen D) Reichweite messen</w:t>
      </w:r>
    </w:p>
    <w:p>
      <w:pPr>
        <w:pStyle w:val="ListBullet"/>
      </w:pPr>
      <w:r>
        <w:t>✅ Richtig: B</w:t>
      </w:r>
    </w:p>
    <w:p>
      <w:r>
        <w:t>5. Sind alle Zielkonflikte gleich zu behandeln?</w:t>
      </w:r>
    </w:p>
    <w:p>
      <w:pPr>
        <w:pStyle w:val="ListBullet"/>
      </w:pPr>
      <w:r>
        <w:t>A) Ja B) Nein – leichte sind abwägbar, solche an roten Linien nicht C) Alle sind verboten D) Alle sind erlaubt</w:t>
      </w:r>
    </w:p>
    <w:p>
      <w:pPr>
        <w:pStyle w:val="ListBullet"/>
      </w:pPr>
      <w:r>
        <w:t>✅ Richtig: B</w:t>
      </w:r>
    </w:p>
    <w:p>
      <w:r>
        <w:t>6. Was ist das Ziel im Umgang mit Nebenwirkungen?</w:t>
      </w:r>
    </w:p>
    <w:p>
      <w:pPr>
        <w:pStyle w:val="ListBullet"/>
      </w:pPr>
      <w:r>
        <w:t>A) Jede eliminieren B) Transparent behandeln und rote Linien wahren C) Verschweigen D) Wegkompensieren</w:t>
      </w:r>
    </w:p>
    <w:p>
      <w:pPr>
        <w:pStyle w:val="ListBullet"/>
      </w:pPr>
      <w:r>
        <w:t>✅ Richtig: B</w:t>
      </w:r>
    </w:p>
    <w:p>
      <w:pPr>
        <w:pStyle w:val="Heading2"/>
      </w:pPr>
      <w:r>
        <w:t>7. Transferaufgabe</w:t>
      </w:r>
    </w:p>
    <w:p>
      <w:r>
        <w:t>Nimm eine geplante Maßnahme und benenne: eine Nebenwirkung, einen möglichen Rebound, einen Zielkonflikt. Prüfe je, ob eine Wirkungsgrenze berührt ist, und beschreibe, wie du damit umgehst (sichern / abwägen / offen ausweisen).</w:t>
      </w:r>
    </w:p>
    <w:p>
      <w:pPr>
        <w:pStyle w:val="Heading2"/>
      </w:pPr>
      <w:r>
        <w:t>8. Praxisbeispiel</w:t>
      </w:r>
    </w:p>
    <w:p>
      <w:r>
        <w:t>Ausbau vs. Naturschutz. Der Ausbau erneuerbarer Energie (positives Ziel) kann mit Biodiversität (positives Ziel, teils rote Linie) kollidieren. Wirkungsmanagement wägt leichte Konflikte transparent ab, wahrt aber kritische Biodiversitätsgrenzen – statt sie mit dem Klimaziel wegzurechnen.</w:t>
      </w:r>
    </w:p>
    <w:p>
      <w:pPr>
        <w:pStyle w:val="Heading2"/>
      </w:pPr>
      <w:r>
        <w:t>V1-Finalisierung: Vertiefung, Anwendung und Evidenz</w:t>
      </w:r>
    </w:p>
    <w:p>
      <w:r>
        <w:t>Dieses Studienskript ist die fachlich finale Codex-V1-Fassung fuer den Akademie-Reader und die oeffentliche Bibliothek. Claude uebernimmt danach Satz, CI/CD, PDF/Reader-Freigabe und die abschliessende Lektoratsabnahme.</w:t>
      </w:r>
    </w:p>
    <w:p>
      <w:pPr>
        <w:pStyle w:val="Heading3"/>
      </w:pPr>
      <w:r>
        <w:t>Finaler Leseauftrag</w:t>
      </w:r>
    </w:p>
    <w:p>
      <w:r>
        <w:t>Dieses Skript zu WM-V6 Nebenwirkungen, Rebound, Zielkonflikte und Wirkungsgrenzen ist als Langformtext angelegt: Es soll nicht nur die Vorlesung begleiten, sondern als eigenstaendiges Studienmaterial funktionieren. Wer es liest, soll den fachlichen Kern, die WÖk-Terminologie, die Quellenlogik, die Tabellen, die Modellformeln, die Fallfenster und die oeffentlichen Verstaendnisfragen zusammenfuehren koennen. Die geschuetzte Pruefungslogik bleibt davon getrennt in der Akademie-App.</w:t>
      </w:r>
    </w:p>
    <w:p>
      <w:pPr>
        <w:pStyle w:val="Heading3"/>
      </w:pPr>
      <w:r>
        <w:t>Abschlussmatrix fuer die Anwendung</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Ebene</w:t>
            </w:r>
          </w:p>
        </w:tc>
        <w:tc>
          <w:tcPr>
            <w:tcW w:type="dxa" w:w="3120"/>
            <w:vAlign w:val="center"/>
          </w:tcPr>
          <w:p>
            <w:r>
              <w:rPr>
                <w:b/>
              </w:rPr>
              <w:t>Anwendung in WM-V6</w:t>
            </w:r>
          </w:p>
        </w:tc>
        <w:tc>
          <w:tcPr>
            <w:tcW w:type="dxa" w:w="3120"/>
            <w:vAlign w:val="center"/>
          </w:tcPr>
          <w:p>
            <w:r>
              <w:rPr>
                <w:b/>
              </w:rPr>
              <w:t>Qualitaetsgrenze</w:t>
            </w:r>
          </w:p>
        </w:tc>
      </w:tr>
      <w:tr>
        <w:tc>
          <w:tcPr>
            <w:tcW w:type="dxa" w:w="3120"/>
            <w:vAlign w:val="center"/>
          </w:tcPr>
          <w:p>
            <w:r>
              <w:t>Begriff</w:t>
            </w:r>
          </w:p>
        </w:tc>
        <w:tc>
          <w:tcPr>
            <w:tcW w:type="dxa" w:w="3120"/>
            <w:vAlign w:val="center"/>
          </w:tcPr>
          <w:p>
            <w:r>
              <w:t>Wirkung, Wirkungspotenzial und Wirkungsrisiko werden im Kontext der Vorlesung getrennt.</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Wirkungsempfaenger, Zustand und Rueckkopplung werden sichtbar.</w:t>
            </w:r>
          </w:p>
        </w:tc>
        <w:tc>
          <w:tcPr>
            <w:tcW w:type="dxa" w:w="3120"/>
            <w:vAlign w:val="center"/>
          </w:tcPr>
          <w:p>
            <w:r>
              <w:t>keine lineare Erfolgsgeschichte erfinden</w:t>
            </w:r>
          </w:p>
        </w:tc>
      </w:tr>
      <w:tr>
        <w:tc>
          <w:tcPr>
            <w:tcW w:type="dxa" w:w="3120"/>
            <w:vAlign w:val="center"/>
          </w:tcPr>
          <w:p>
            <w:r>
              <w:t>Daten</w:t>
            </w:r>
          </w:p>
        </w:tc>
        <w:tc>
          <w:tcPr>
            <w:tcW w:type="dxa" w:w="3120"/>
            <w:vAlign w:val="center"/>
          </w:tcPr>
          <w:p>
            <w:r>
              <w:t>Quellen, Datenqualitaet, Unsicherheit und Aktualitaet werden benannt.</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und WÖk-Schutzlinien bilden den Referenzrahmen.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Die Bewertung fuehrt zu Entscheidung, Budget, Prozess, Kommunikation oder Korrektur.</w:t>
            </w:r>
          </w:p>
        </w:tc>
        <w:tc>
          <w:tcPr>
            <w:tcW w:type="dxa" w:w="3120"/>
            <w:vAlign w:val="center"/>
          </w:tcPr>
          <w:p>
            <w:r>
              <w:t>kein Reporting ohne Rueckkopplung</w:t>
            </w:r>
          </w:p>
        </w:tc>
      </w:tr>
    </w:tbl>
    <w:p/>
    <w:p>
      <w:pPr>
        <w:pStyle w:val="Heading3"/>
      </w:pPr>
      <w:r>
        <w:t>Vertiefungsrunde 1: Lesen, pruefen, rueckkoppeln</w:t>
      </w:r>
    </w:p>
    <w:p>
      <w:r>
        <w:t>Die folgende Runde verdichtet WM-V6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Nebenwirkungen, Rebound, Zielkonflikte und Wirkungsgrenzen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Nebenwirkungen, Rebound, Zielkonflikte und Wirkungsgrenzen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Nebenwirkungen, Rebound, Zielkonflikte und Wirkungsgrenzen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Nebenwirkungen, Rebound, Zielkonflikte und Wirkungsgrenzen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Nebenwirkungen, Rebound, Zielkonflikte und Wirkungsgrenzen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Nebenwirkungen, Rebound, Zielkonflikte und Wirkungsgrenzen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WM-V6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Nebenwirkungen, Rebound, Zielkonflikte und Wirkungsgrenzen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Nebenwirkungen, Rebound, Zielkonflikte und Wirkungsgrenzen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Governance. Fuer Nebenwirkungen, Rebound, Zielkonflikte und Wirkungsgrenzen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Nebenwirkungen, Rebound, Zielkonflikte und Wirkungsgrenzen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Nebenwirkungen, Rebound, Zielkonflikte und Wirkungsgrenzen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Nebenwirkungen, Rebound, Zielkonflikte und Wirkungsgrenzen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Rueckfluss in den Korpus. Fuer Nebenwirkungen, Rebound, Zielkonflikte und Wirkungsgrenzen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WM-V6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2: Lesen, pruefen, rueckkoppeln</w:t>
      </w:r>
    </w:p>
    <w:p>
      <w:r>
        <w:t>Die folgende Runde verdichtet WM-V6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Nebenwirkungen, Rebound, Zielkonflikte und Wirkungsgrenzen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Nebenwirkungen, Rebound, Zielkonflikte und Wirkungsgrenzen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Nebenwirkungen, Rebound, Zielkonflikte und Wirkungsgrenzen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Daten- und Quellenklarheit. Fuer Nebenwirkungen, Rebound, Zielkonflikte und Wirkungsgrenzen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Nebenwirkungen, Rebound, Zielkonflikte und Wirkungsgrenzen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Nebenwirkungen, Rebound, Zielkonflikte und Wirkungsgrenzen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Nebenwirkungen, Rebound, Zielkonflikte und Wirkungsgrenzen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WM-V6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Nebenwirkungen, Rebound, Zielkonflikte und Wirkungsgrenzen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Nebenwirkungen, Rebound, Zielkonflikte und Wirkungsgrenzen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Nebenwirkungen, Rebound, Zielkonflikte und Wirkungsgrenzen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Nebenwirkungen, Rebound, Zielkonflikte und Wirkungsgrenzen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Transfer in Organisationen. Fuer Nebenwirkungen, Rebound, Zielkonflikte und Wirkungsgrenzen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Nebenwirkungen, Rebound, Zielkonflikte und Wirkungsgrenzen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WM-V6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3: Lesen, pruefen, rueckkoppeln</w:t>
      </w:r>
    </w:p>
    <w:p>
      <w:r>
        <w:t>Die folgende Runde verdichtet WM-V6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Nebenwirkungen, Rebound, Zielkonflikte und Wirkungsgrenzen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Nebenwirkungen, Rebound, Zielkonflikte und Wirkungsgrenzen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Wirkpfad-Logik. Fuer Nebenwirkungen, Rebound, Zielkonflikte und Wirkungsgrenzen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Nebenwirkungen, Rebound, Zielkonflikte und Wirkungsgrenzen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Nebenwirkungen, Rebound, Zielkonflikte und Wirkungsgrenzen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Nebenwirkungen, Rebound, Zielkonflikte und Wirkungsgrenzen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Nichtkompensation. Fuer Nebenwirkungen, Rebound, Zielkonflikte und Wirkungsgrenzen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WM-V6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Nebenwirkungen, Rebound, Zielkonflikte und Wirkungsgrenzen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Nebenwirkungen, Rebound, Zielkonflikte und Wirkungsgrenzen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Nebenwirkungen, Rebound, Zielkonflikte und Wirkungsgrenzen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Didaktische Pruefbarkeit. Fuer Nebenwirkungen, Rebound, Zielkonflikte und Wirkungsgrenzen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Nebenwirkungen, Rebound, Zielkonflikte und Wirkungsgrenzen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Nebenwirkungen, Rebound, Zielkonflikte und Wirkungsgrenzen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Nebenwirkungen, Rebound, Zielkonflikte und Wirkungsgrenzen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WM-V6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4: Lesen, pruefen, rueckkoppeln</w:t>
      </w:r>
    </w:p>
    <w:p>
      <w:r>
        <w:t>Die folgende Runde verdichtet WM-V6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Nebenwirkungen, Rebound, Zielkonflikte und Wirkungsgrenzen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Nebenwirkungen, Rebound, Zielkonflikte und Wirkungsgrenzen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Nebenwirkungen, Rebound, Zielkonflikte und Wirkungsgrenzen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Nebenwirkungen, Rebound, Zielkonflikte und Wirkungsgrenzen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Nebenwirkungen, Rebound, Zielkonflikte und Wirkungsgrenzen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Nebenwirkungen, Rebound, Zielkonflikte und Wirkungsgrenzen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WM-V6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Nebenwirkungen, Rebound, Zielkonflikte und Wirkungsgrenzen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Nebenwirkungen, Rebound, Zielkonflikte und Wirkungsgrenzen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Governance. Fuer Nebenwirkungen, Rebound, Zielkonflikte und Wirkungsgrenzen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Nebenwirkungen, Rebound, Zielkonflikte und Wirkungsgrenzen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Nebenwirkungen, Rebound, Zielkonflikte und Wirkungsgrenzen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Nebenwirkungen, Rebound, Zielkonflikte und Wirkungsgrenzen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Rueckfluss in den Korpus. Fuer Nebenwirkungen, Rebound, Zielkonflikte und Wirkungsgrenzen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WM-V6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5: Lesen, pruefen, rueckkoppeln</w:t>
      </w:r>
    </w:p>
    <w:p>
      <w:r>
        <w:t>Die folgende Runde verdichtet WM-V6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Nebenwirkungen, Rebound, Zielkonflikte und Wirkungsgrenzen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Nebenwirkungen, Rebound, Zielkonflikte und Wirkungsgrenzen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Nebenwirkungen, Rebound, Zielkonflikte und Wirkungsgrenzen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Daten- und Quellenklarheit. Fuer Nebenwirkungen, Rebound, Zielkonflikte und Wirkungsgrenzen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Nebenwirkungen, Rebound, Zielkonflikte und Wirkungsgrenzen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Nebenwirkungen, Rebound, Zielkonflikte und Wirkungsgrenzen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Nebenwirkungen, Rebound, Zielkonflikte und Wirkungsgrenzen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WM-V6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Nebenwirkungen, Rebound, Zielkonflikte und Wirkungsgrenzen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Nebenwirkungen, Rebound, Zielkonflikte und Wirkungsgrenzen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Nebenwirkungen, Rebound, Zielkonflikte und Wirkungsgrenzen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Nebenwirkungen, Rebound, Zielkonflikte und Wirkungsgrenzen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Transfer in Organisationen. Fuer Nebenwirkungen, Rebound, Zielkonflikte und Wirkungsgrenzen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Nebenwirkungen, Rebound, Zielkonflikte und Wirkungsgrenzen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WM-V6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6: Lesen, pruefen, rueckkoppeln</w:t>
      </w:r>
    </w:p>
    <w:p>
      <w:r>
        <w:t>Die folgende Runde verdichtet WM-V6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Nebenwirkungen, Rebound, Zielkonflikte und Wirkungsgrenzen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Nebenwirkungen, Rebound, Zielkonflikte und Wirkungsgrenzen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pPr>
        <w:pStyle w:val="Heading3"/>
      </w:pPr>
      <w:r>
        <w:t>V1-Abschlussnotiz</w:t>
      </w:r>
    </w:p>
    <w:p>
      <w:r>
        <w:t>Diese Finalisierung schliesst die Codex-Inhaltsproduktion fuer WM-V6. Offen bleibt nicht der fachliche Kern des Skripts, sondern der naechste Produktionsschritt: Claude setzt daraus die CI/CD-konforme Reader- und PDF-Fassung, prueft Satz, Umbrueche, Medienintegration und Lektorat und markiert erst danach die veroeffentlichte Fassung als freigegeben.</w:t>
      </w:r>
    </w:p>
    <w:p>
      <w:pPr>
        <w:pStyle w:val="Heading2"/>
      </w:pPr>
      <w:r>
        <w:t>9. Quellen / Vertiefung</w:t>
      </w:r>
    </w:p>
    <w:p>
      <w:pPr>
        <w:pStyle w:val="ListBullet"/>
      </w:pPr>
      <w:r>
        <w:t>source-assets/originals/WOeK_Begriffsleitfaden_fuehrend_v1.0.md – §4/§5</w:t>
      </w:r>
    </w:p>
    <w:p>
      <w:pPr>
        <w:pStyle w:val="ListBullet"/>
      </w:pPr>
      <w:r>
        <w:t>docs/grundlagen/Wirkungsoekonomie_Kurzfassung_v1.1.md – „Schutzlogik"</w:t>
      </w:r>
    </w:p>
    <w:p>
      <w:pPr>
        <w:pStyle w:val="ListBullet"/>
      </w:pPr>
      <w:r>
        <w:t>Glossar: begriffe/nebenwirkung, begriffe/rebound-effekt, begriffe/nichtkompensationsprinzip</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Nebenwirkungen, Rebound, Zielkonflikte und Wirkungsgrenzen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``chart-spec slug: wirkungsmanagement-v6-wirkpfad type: wirkpfad reuse_first: true preferred_asset: content/studienskripte/assets/wirkungsmanagement-v6/wirkungsmanagement-v6-wirkpfad.svg message: Nebenwirkungen, Rebound, Zielkonflikte und Wirkungsgrenzen wird als Wirkpfad von Auslöser über Mechanismus, Wirkungsempfänger und Zustandsveränderung bis zur Rückkopplung dargestellt. source: WÖk-Grundlagenwerk, Website-Korpus, Akademie-Quelltexte, Glossar ``</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ist ein Rebound-Effekt?</w:t>
      </w:r>
    </w:p>
    <w:p>
      <w:pPr>
        <w:pStyle w:val="ListBullet"/>
      </w:pPr>
      <w:r>
        <w:t>A) Ein Gewinn B) Effizienzgewinne werden durch Mehrnutzung ganz/teilweise aufgezehrt C) Ein Siegel D) Eine Reichweite</w:t>
      </w:r>
    </w:p>
    <w:p>
      <w:pPr>
        <w:pStyle w:val="ListBullet"/>
      </w:pPr>
      <w:r>
        <w:t>✅ Richtig: B</w:t>
      </w:r>
    </w:p>
    <w:p>
      <w:r>
        <w:t>2. Wie behandelt man Zielkonflikte an Wirkungsgrenzen?</w:t>
      </w:r>
    </w:p>
    <w:p>
      <w:pPr>
        <w:pStyle w:val="ListBullet"/>
      </w:pPr>
      <w:r>
        <w:t>A) Man rechnet sie gegen andere Ziele auf B) Gar nicht abwägbar – rote Linien werden gewahrt C) Man ignoriert sie D) Man kompensiert sie</w:t>
      </w:r>
    </w:p>
    <w:p>
      <w:pPr>
        <w:pStyle w:val="ListBullet"/>
      </w:pPr>
      <w:r>
        <w:t>✅ Richtig: B</w:t>
      </w:r>
    </w:p>
    <w:p>
      <w:r>
        <w:t>3. Gehören Nebenwirkungen ins Management?</w:t>
      </w:r>
    </w:p>
    <w:p>
      <w:pPr>
        <w:pStyle w:val="ListBullet"/>
      </w:pPr>
      <w:r>
        <w:t>A) Nein, nur die Hauptwirkung zählt B) Ja, sie werden eingeplant, nicht nachträglich entdeckt C) Nur im Reporting D) Nur bei Beschwerden</w:t>
      </w:r>
    </w:p>
    <w:p>
      <w:pPr>
        <w:pStyle w:val="ListBullet"/>
      </w:pPr>
      <w:r>
        <w:t>✅ Richtig: B</w:t>
      </w:r>
    </w:p>
    <w:p>
      <w:r>
        <w:t>4. Was ist der erste Schritt im Behandlungspfad?</w:t>
      </w:r>
    </w:p>
    <w:p>
      <w:pPr>
        <w:pStyle w:val="ListBullet"/>
      </w:pPr>
      <w:r>
        <w:t>A) Werbung B) Nebenwirkungen/Rebound/Zielkonflikte benennen C) Zertifikat kaufen D) Reichweite messen</w:t>
      </w:r>
    </w:p>
    <w:p>
      <w:pPr>
        <w:pStyle w:val="ListBullet"/>
      </w:pPr>
      <w:r>
        <w:t>✅ Richtig: B</w:t>
      </w:r>
    </w:p>
    <w:p>
      <w:r>
        <w:t>5. Sind alle Zielkonflikte gleich zu behandeln?</w:t>
      </w:r>
    </w:p>
    <w:p>
      <w:pPr>
        <w:pStyle w:val="ListBullet"/>
      </w:pPr>
      <w:r>
        <w:t>A) Ja B) Nein – leichte sind abwägbar, solche an roten Linien nicht C) Alle sind verboten D) Alle sind erlaubt</w:t>
      </w:r>
    </w:p>
    <w:p>
      <w:pPr>
        <w:pStyle w:val="ListBullet"/>
      </w:pPr>
      <w:r>
        <w:t>✅ Richtig: B</w:t>
      </w:r>
    </w:p>
    <w:p>
      <w:r>
        <w:t>6. Was ist das Ziel im Umgang mit Nebenwirkungen?</w:t>
      </w:r>
    </w:p>
    <w:p>
      <w:pPr>
        <w:pStyle w:val="ListBullet"/>
      </w:pPr>
      <w:r>
        <w:t>A) Jede eliminieren B) Transparent behandeln und rote Linien wahren C) Verschweigen D) Wegkompensieren</w:t>
      </w:r>
    </w:p>
    <w:p>
      <w:pPr>
        <w:pStyle w:val="ListBullet"/>
      </w:pPr>
      <w:r>
        <w:t>✅ Richtig: B</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Nebenwirkung / Wechselwirkung</w:t>
            </w:r>
          </w:p>
        </w:tc>
        <w:tc>
          <w:tcPr>
            <w:tcW w:type="dxa" w:w="3120"/>
            <w:vAlign w:val="center"/>
          </w:tcPr>
          <w:p>
            <w:r>
              <w:t>indirekte, gegenseitige Folgen</w:t>
            </w:r>
          </w:p>
        </w:tc>
        <w:tc>
          <w:tcPr>
            <w:tcW w:type="dxa" w:w="3120"/>
            <w:vAlign w:val="center"/>
          </w:tcPr>
          <w:p>
            <w:r>
              <w:t>begriffe/nebenwirkung, begriffe/wechselwirkung</w:t>
            </w:r>
          </w:p>
        </w:tc>
      </w:tr>
      <w:tr>
        <w:tc>
          <w:tcPr>
            <w:tcW w:type="dxa" w:w="3120"/>
            <w:vAlign w:val="center"/>
          </w:tcPr>
          <w:p>
            <w:r>
              <w:t>Rebound</w:t>
            </w:r>
          </w:p>
        </w:tc>
        <w:tc>
          <w:tcPr>
            <w:tcW w:type="dxa" w:w="3120"/>
            <w:vAlign w:val="center"/>
          </w:tcPr>
          <w:p>
            <w:r>
              <w:t>zurückschlagender Effekt, der Wirkung mindert</w:t>
            </w:r>
          </w:p>
        </w:tc>
        <w:tc>
          <w:tcPr>
            <w:tcW w:type="dxa" w:w="3120"/>
            <w:vAlign w:val="center"/>
          </w:tcPr>
          <w:p>
            <w:r>
              <w:t>begriffe/rebound-effekt</w:t>
            </w:r>
          </w:p>
        </w:tc>
      </w:tr>
      <w:tr>
        <w:tc>
          <w:tcPr>
            <w:tcW w:type="dxa" w:w="3120"/>
            <w:vAlign w:val="center"/>
          </w:tcPr>
          <w:p>
            <w:r>
              <w:t>Wirkungsgrenzen</w:t>
            </w:r>
          </w:p>
        </w:tc>
        <w:tc>
          <w:tcPr>
            <w:tcW w:type="dxa" w:w="3120"/>
            <w:vAlign w:val="center"/>
          </w:tcPr>
          <w:p>
            <w:r>
              <w:t>nicht verrechenbare rote Linien</w:t>
            </w:r>
          </w:p>
        </w:tc>
        <w:tc>
          <w:tcPr>
            <w:tcW w:type="dxa" w:w="3120"/>
            <w:vAlign w:val="center"/>
          </w:tcPr>
          <w:p>
            <w:r>
              <w:t>_(noch keine Seite – Begriffsleitfaden §4)_</w:t>
            </w:r>
          </w:p>
        </w:tc>
      </w:tr>
      <w:tr>
        <w:tc>
          <w:tcPr>
            <w:tcW w:type="dxa" w:w="3120"/>
            <w:vAlign w:val="center"/>
          </w:tcPr>
          <w:p>
            <w:r>
              <w:t>Nichtkompensationsprinzip</w:t>
            </w:r>
          </w:p>
        </w:tc>
        <w:tc>
          <w:tcPr>
            <w:tcW w:type="dxa" w:w="3120"/>
            <w:vAlign w:val="center"/>
          </w:tcPr>
          <w:p>
            <w:r>
              <w:t>schwere Negativwirkung nicht wegkompensierbar</w:t>
            </w:r>
          </w:p>
        </w:tc>
        <w:tc>
          <w:tcPr>
            <w:tcW w:type="dxa" w:w="3120"/>
            <w:vAlign w:val="center"/>
          </w:tcPr>
          <w:p>
            <w:r>
              <w:t>begriffe/nichtkompensationsprinzip</w:t>
            </w:r>
          </w:p>
        </w:tc>
      </w:tr>
    </w:tbl>
    <w:p/>
    <w:p>
      <w:pPr>
        <w:pStyle w:val="Heading2"/>
      </w:pPr>
      <w:r>
        <w:t>7. Tiefenskript-Erweiterung Sprint 8</w:t>
      </w:r>
    </w:p>
    <w:p>
      <w:r>
        <w:t>Status dieser Erweiterung: V1-finalisierte Codex-Erweiterung fuer Markdown-Master, Word-Rohfassung und Reader-Spiegel. Satz, Medienintegration, Lektorat und PDF-Freigabe bleiben der Claude-CI/CD-Lane vorbehalten.</w:t>
      </w:r>
    </w:p>
    <w:p>
      <w:pPr>
        <w:pStyle w:val="Heading3"/>
      </w:pPr>
      <w:r>
        <w:t>7.1 Leitthese</w:t>
      </w:r>
    </w:p>
    <w:p>
      <w:r>
        <w:t>Nebenwirkungen, Rebound, Zielkonflikte und Wirkungsgrenzen übersetzt die Wirkungsökonomie in Führungs-, Strategie- und Organisationspraxis. Wirkungsmanagement heißt: Wirkung nicht nur berichten, sondern Ziele, Rollen, Entscheidungen, Kultur und Rückkopplung danach ausrichten.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WM-V6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Managementebene</w:t>
            </w:r>
          </w:p>
        </w:tc>
        <w:tc>
          <w:tcPr>
            <w:tcW w:type="dxa" w:w="2340"/>
            <w:vAlign w:val="center"/>
          </w:tcPr>
          <w:p>
            <w:r>
              <w:t>WÖk-Frage</w:t>
            </w:r>
          </w:p>
        </w:tc>
        <w:tc>
          <w:tcPr>
            <w:tcW w:type="dxa" w:w="2340"/>
            <w:vAlign w:val="center"/>
          </w:tcPr>
          <w:p>
            <w:r>
              <w:t>Typischer Fehler</w:t>
            </w:r>
          </w:p>
        </w:tc>
        <w:tc>
          <w:tcPr>
            <w:tcW w:type="dxa" w:w="2340"/>
            <w:vAlign w:val="center"/>
          </w:tcPr>
          <w:p>
            <w:r>
              <w:t>Praxisanforderung</w:t>
            </w:r>
          </w:p>
        </w:tc>
      </w:tr>
      <w:tr>
        <w:tc>
          <w:tcPr>
            <w:tcW w:type="dxa" w:w="2340"/>
            <w:vAlign w:val="center"/>
          </w:tcPr>
          <w:p>
            <w:r>
              <w:t>Strategie</w:t>
            </w:r>
          </w:p>
        </w:tc>
        <w:tc>
          <w:tcPr>
            <w:tcW w:type="dxa" w:w="2340"/>
            <w:vAlign w:val="center"/>
          </w:tcPr>
          <w:p>
            <w:r>
              <w:t>Welche positive Netto-Wirkung wird angestrebt?</w:t>
            </w:r>
          </w:p>
        </w:tc>
        <w:tc>
          <w:tcPr>
            <w:tcW w:type="dxa" w:w="2340"/>
            <w:vAlign w:val="center"/>
          </w:tcPr>
          <w:p>
            <w:r>
              <w:t>Purpose-Satz ohne Steuerung</w:t>
            </w:r>
          </w:p>
        </w:tc>
        <w:tc>
          <w:tcPr>
            <w:tcW w:type="dxa" w:w="2340"/>
            <w:vAlign w:val="center"/>
          </w:tcPr>
          <w:p>
            <w:r>
              <w:t>Ziel, Wirkpfad und Entscheidung koppeln</w:t>
            </w:r>
          </w:p>
        </w:tc>
      </w:tr>
      <w:tr>
        <w:tc>
          <w:tcPr>
            <w:tcW w:type="dxa" w:w="2340"/>
            <w:vAlign w:val="center"/>
          </w:tcPr>
          <w:p>
            <w:r>
              <w:t>Organisation</w:t>
            </w:r>
          </w:p>
        </w:tc>
        <w:tc>
          <w:tcPr>
            <w:tcW w:type="dxa" w:w="2340"/>
            <w:vAlign w:val="center"/>
          </w:tcPr>
          <w:p>
            <w:r>
              <w:t>Wer trägt welche Wirkung?</w:t>
            </w:r>
          </w:p>
        </w:tc>
        <w:tc>
          <w:tcPr>
            <w:tcW w:type="dxa" w:w="2340"/>
            <w:vAlign w:val="center"/>
          </w:tcPr>
          <w:p>
            <w:r>
              <w:t>Verantwortung diffus lassen</w:t>
            </w:r>
          </w:p>
        </w:tc>
        <w:tc>
          <w:tcPr>
            <w:tcW w:type="dxa" w:w="2340"/>
            <w:vAlign w:val="center"/>
          </w:tcPr>
          <w:p>
            <w:r>
              <w:t>Rollen, Routinen und Eskalationswege definieren</w:t>
            </w:r>
          </w:p>
        </w:tc>
      </w:tr>
      <w:tr>
        <w:tc>
          <w:tcPr>
            <w:tcW w:type="dxa" w:w="2340"/>
            <w:vAlign w:val="center"/>
          </w:tcPr>
          <w:p>
            <w:r>
              <w:t>Risiko</w:t>
            </w:r>
          </w:p>
        </w:tc>
        <w:tc>
          <w:tcPr>
            <w:tcW w:type="dxa" w:w="2340"/>
            <w:vAlign w:val="center"/>
          </w:tcPr>
          <w:p>
            <w:r>
              <w:t>Welche Nebenwirkungen und Zielkonflikte entstehen?</w:t>
            </w:r>
          </w:p>
        </w:tc>
        <w:tc>
          <w:tcPr>
            <w:tcW w:type="dxa" w:w="2340"/>
            <w:vAlign w:val="center"/>
          </w:tcPr>
          <w:p>
            <w:r>
              <w:t>nur positive Wirkung erzählen</w:t>
            </w:r>
          </w:p>
        </w:tc>
        <w:tc>
          <w:tcPr>
            <w:tcW w:type="dxa" w:w="2340"/>
            <w:vAlign w:val="center"/>
          </w:tcPr>
          <w:p>
            <w:r>
              <w:t>Wirkungsrisiken eigenständig analysieren</w:t>
            </w:r>
          </w:p>
        </w:tc>
      </w:tr>
      <w:tr>
        <w:tc>
          <w:tcPr>
            <w:tcW w:type="dxa" w:w="2340"/>
            <w:vAlign w:val="center"/>
          </w:tcPr>
          <w:p>
            <w:r>
              <w:t>Lernen</w:t>
            </w:r>
          </w:p>
        </w:tc>
        <w:tc>
          <w:tcPr>
            <w:tcW w:type="dxa" w:w="2340"/>
            <w:vAlign w:val="center"/>
          </w:tcPr>
          <w:p>
            <w:r>
              <w:t>Wie verändert Bewertung die Praxis?</w:t>
            </w:r>
          </w:p>
        </w:tc>
        <w:tc>
          <w:tcPr>
            <w:tcW w:type="dxa" w:w="2340"/>
            <w:vAlign w:val="center"/>
          </w:tcPr>
          <w:p>
            <w:r>
              <w:t>Reporting als Abschluss</w:t>
            </w:r>
          </w:p>
        </w:tc>
        <w:tc>
          <w:tcPr>
            <w:tcW w:type="dxa" w:w="2340"/>
            <w:vAlign w:val="center"/>
          </w:tcPr>
          <w:p>
            <w:r>
              <w:t>Rückkopplung in Budget, Prozesse und Führung</w:t>
            </w:r>
          </w:p>
        </w:tc>
      </w:tr>
    </w:tbl>
    <w:p/>
    <w:p>
      <w:pPr>
        <w:pStyle w:val="Heading3"/>
      </w:pPr>
      <w:r>
        <w:t>7.4 Modellformel</w:t>
      </w:r>
    </w:p>
    <w:p>
      <w:r>
        <w:t>Die folgende Formel ist ein didaktisches Denkmodell, kein amtlicher Bewertungsstandard:</w:t>
      </w:r>
    </w:p>
    <w:p>
      <w:r>
        <w:t>Managementwirkung = Zielklarheit + Verantwortlichkeit + Daten + Entscheidung + Rueckkopplung</w:t>
      </w:r>
    </w:p>
    <w:p>
      <w:r>
        <w:t>Die Formel ist ein Arbeitsmodell: Management wirkt, wenn Ziel, Verantwortung, Daten, Entscheidung und Rückkopplung zusammenkommen.</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Unternehmen kann Nebenwirkungen, Rebound, Zielkonflikte und Wirkungsgrenzen als Workshop-Thema behandeln und danach unverändert weiterarbeiten. Wirkungsmanagement beginnt erst, wenn Entscheidungen, Verantwortlichkeiten und Budgets tatsächlich angepasst werden.</w:t>
      </w:r>
    </w:p>
    <w:p>
      <w:r>
        <w:t>Fall 2. Ein Team erkennt eine negative Nebenwirkung seines Produkts. Die WÖk-Frage lautet nicht, wer schuld ist, sondern welcher Wirkpfad korrigiert werden muss und welche Trägerstruktur Lernen ermöglicht.</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23 - Wirkungsrisiko und Wirkungsresilienz</w:t>
      </w:r>
    </w:p>
    <w:p>
      <w:r>
        <w:t>Interne Quelle: referenz/kapitel-023-wirkungsrisiko-und-wirkungsresilienz/index.html</w:t>
      </w:r>
    </w:p>
    <w:p>
      <w:pPr>
        <w:pStyle w:val="Heading3"/>
      </w:pPr>
      <w:r>
        <w:t>23.1 Warum Wirkung immer auch Risiko bedeutet</w:t>
      </w:r>
    </w:p>
    <w:p>
      <w:r>
        <w:t>Kapitel 22 hat gezeigt: Wirkung darf nicht bei Sichtbarkeit stehen bleiben. Sie muss in Entscheidungsstrukturen zurückkehren. Wenn Wirkung Preise, Steuern, Kapitalzugang, Versicherbarkeit, Beschaffung, Management, Einkommen, öffentliche Haushalte, Recht, Bildung oder Medienlogik verändert, wird sie lenkend [I-23-1].</w:t>
      </w:r>
    </w:p>
    <w:p>
      <w:r>
        <w:t>Dieses Kapitel schließt Teil III ab und ergänzt die Systemlogik um eine zweite Perspektive. Wirkung ist nicht nur Nutzenlogik. Wirkung ist auch Risikologik. Wer Wirkung als Zustandsveränderung versteht, muss auch die Möglichkeit negativer Zustandsveränderung betrachten: Gesundheit kann geschwächt werden, Vertrauen kann sinken, Böden können erschöpfen, Lieferketten können brüchig werden, Kapital kann falsche Pfade finanzieren, Öffentlichkeit kann manipulierbarer werden, Demokratie kann ihre Korrekturfähigkeit verlieren [I-23-2].</w:t>
      </w:r>
    </w:p>
    <w:p>
      <w:r>
        <w:t>Wirkungsrisiko bezeichnet die Möglichkeit einer negativen Zustandsveränderung für Mensch, Planet oder Demokratie. Es ist mehr als finanzielles Risiko. Finanzielle Schäden sind häufig nur die späte Übersetzung negativer Wirkung. Eine Lieferkette kann kurzfristig billig sein und später durch Wasserstress, Arbeitsrechtsverletzungen, Reputationsschäden oder politische Instabilität teuer werden. Ein Geschäftsmodell kann Gewinne erzeugen und zugleich ökologische, soziale oder demokratische Risiken aufbauen. Eine Infrastruktur kann im Alltag funktionieren und bei Hitze, Cyberangriff, Energieengpass oder Personalmangel brüchig werden [I-23-3].</w:t>
      </w:r>
    </w:p>
    <w:p>
      <w:r>
        <w:t>Die Wirkungsökonomie verschiebt deshalb den Risikobegriff. Risiko beginnt nicht erst, wenn ein Verlust in der Bilanz steht. Risiko beginnt, wenn ein Zustand verletzlicher wird.</w:t>
      </w:r>
    </w:p>
    <w:p>
      <w:pPr>
        <w:pStyle w:val="Heading3"/>
      </w:pPr>
      <w:r>
        <w:t>23.2 Wirkungspotenzial, Wirkungsrisiko und eingetretener Schaden</w:t>
      </w:r>
    </w:p>
    <w:p>
      <w:r>
        <w:t>Wirkungspotenzial beschreibt den Möglichkeitsraum vor der eingetretenen Wirkung. Wirkungsrisiko beschreibt jenen Teil dieses Möglichkeitsraums, der negative Zustandsveränderungen wahrscheinlicher macht [I-23-4]. Ein Gesetzesentwurf kann Wirkungspotenzial erzeugen, bevor er beschlossen ist. Eine politische Aussage kann Wirkungspotenzial erzeugen, bevor sie Verhalten verändert. Ein Produktdesign kann Wirkungsrisiko erzeugen, bevor Nutzung, Reparatur oder Entsorgung Schäden auslösen. Eine ungesicherte digitale Infrastruktur kann Wirkungsrisiko erzeugen, bevor ein Angriff gelingt.</w:t>
      </w:r>
    </w:p>
    <w:p>
      <w:r>
        <w:t>Eingetretener Schaden liegt erst vor, wenn sich ein Zustand tatsächlich negativ verändert hat. Die Wirkungsökonomie darf diese drei Ebenen nicht vermischen. Potenzial ist nicht Wirkung. Risiko ist nicht Schaden. Schaden ist nicht bloß Verdacht. Diese Trennung schützt Freiheit, Datenqualität und Fairness.</w:t>
      </w:r>
    </w:p>
    <w:p>
      <w:r>
        <w:t>Gleichzeitig darf die Trennung nicht zur Verharmlosung führen. Eine marode Brücke ist nicht erst relevant, wenn sie bricht. Eine unsanierte Wohnung ist nicht erst relevant, wenn Menschen krank werden. Eine Lieferkette mit ungeprüften Arbeitsbedingungen ist nicht erst relevant, wenn ein Skandal öffentlich wird. Eine Plattformlogik, die Manipulation verstärkt, ist nicht erst relevant, wenn demokratische Institutionen beschädigt sind [I-23-5].</w:t>
      </w:r>
    </w:p>
    <w:p>
      <w:r>
        <w:t>Wirkungsrisiko ist daher Frühwarnung. Es verlangt Prüfung, Beobachtung, Priorisierung und gegebenenfalls Lenkung. Es begründet nicht automatisch Schuld. Es begründet Verantwortlichkeit im Umgang mit möglichen Folgen.</w:t>
      </w:r>
    </w:p>
    <w:p>
      <w:pPr>
        <w:pStyle w:val="Heading3"/>
      </w:pPr>
      <w:r>
        <w:t>23.3 Risiko nach erster, zweiter und dritter Wirkungsordnung</w:t>
      </w:r>
    </w:p>
    <w:p>
      <w:r>
        <w:t>Kapitel 18 hat Wirkungen erster, zweiter und dritter Ordnung unterschieden [Kap. 18]. Diese Unterscheidung gilt auch für Risiken.</w:t>
      </w:r>
    </w:p>
    <w:p>
      <w:r>
        <w:t>Wirkungsrisiko erster Ordnung betrifft eine direkte negative Zustandsveränderung. Ein Produkt kann gesundheitsgefährdende Stoffe enthalten. Eine Straße kann Unfallrisiken erhöhen. Eine Wohnung kann Schimmelbelastung erzeugen. Ein fossiler Energieträger kann direkte Emissionen verursachen. Diese Risiken liegen nah an der Handlung, am Produkt oder am Zustand.</w:t>
      </w:r>
    </w:p>
    <w:p>
      <w:r>
        <w:t>Wirkungsrisiko zweiter Ordnung betrifft indirekte Folgen. Eine schlechte Wohnung kann nicht nur krank machen, sondern Bildungswege, Arbeitsfähigkeit, Familienleben und soziale Stabilität beeinflussen. Ein billiges Fast-Fashion-Produkt kann nicht nur Ressourcen verbrauchen, sondern Arbeitsbedingungen, Abfallströme, Chemikalienbelastung, Preisdruck und Konsumroutinen verändern [I-23-6]. Eine politische Aussage kann nicht nur Aufmerksamkeit erzeugen, sondern Vertrauen, Gruppenzugehörigkeit, Angst oder Handlungsbereitschaft verschieben [I-23-7].</w:t>
      </w:r>
    </w:p>
    <w:p>
      <w:r>
        <w:t>Wirkungsrisiko dritter Ordnung betrifft die Struktur, in der spätere Entscheidungen entstehen. Wenn schlechte Wirkung dauerhaft billiger bleibt, verändert das den Wettbewerb. Wenn Kapital externe Risiken ignoriert, finanziert es fragile Pfade. Wenn öffentliche Kommunikation Wahrheit durch Reichweite ersetzt, verändert sich die demokratische Entscheidungsstruktur. Wenn Versicherbarkeit sinkt, zeigt sich ein Systemrisiko, das nicht mehr nur einzelne Schäden betrifft [I-23-8].</w:t>
      </w:r>
    </w:p>
    <w:p>
      <w:r>
        <w:t>Diese Ordnung schützt vor zu enger Risikolesart. Eine Gefahr ist nicht nur das, was direkt eintritt. Eine Gefahr kann auch in Folgeketten und Entscheidungsstrukturen liegen.</w:t>
      </w:r>
    </w:p>
    <w:p>
      <w:pPr>
        <w:pStyle w:val="Heading3"/>
      </w:pPr>
      <w:r>
        <w:t>23.4 Wirkungsdaten als Frühwarninformationen</w:t>
      </w:r>
    </w:p>
    <w:p>
      <w:r>
        <w:t>Wirkungsdaten sind nicht nur Bewertungsdaten. Sie sind Frühwarninformationen. Sie zeigen nicht nur, was geschehen ist, sondern auch, wo Verwundbarkeit entsteht, wo negative Wirkung wahrscheinlicher wird und wo Prävention möglich ist [I-23-9].</w:t>
      </w:r>
    </w:p>
    <w:p>
      <w:r>
        <w:t>Klimadaten zeigen nicht nur Emissionen, sondern künftige Kosten, Versicherungsrisiken, Standortfragen, Lieferkettenrisiken und politische Belastungen. Arbeitsdaten zeigen nicht nur soziale Standards, sondern Fluktuation, Konflikt, Ausbeutung, Reputationsrisiken und Resilienz der Wertschöpfung. Gesundheitsdaten zeigen nicht nur Krankheit, sondern Überlastung, Präventionslücken, Wohnrisiken, Arbeitsrisiken und Pflegeengpässe. Demokratiedaten zeigen nicht nur Institutionenvertrauen, sondern Manipulationsanfälligkeit, Polarisierung, Medienqualität und Korrekturfähigkeit [I-23-10].</w:t>
      </w:r>
    </w:p>
    <w:p>
      <w:r>
        <w:t>Die Wirkungsökonomie liest Daten daher nicht als Berichtspflicht, sondern als Risikointelligenz. CSRD, ESRS, GRI, NACE, WÖk-IDs, Scorecards, digitale Produktpässe, T-SROI, Wirkungsberichte und Datenqualitätsklassen können nur dann Sinn entfalten, wenn sie nicht in Dokumenten enden, sondern in Entscheidungen zurückwirken [I-23-11][E-23-1].</w:t>
      </w:r>
    </w:p>
    <w:p>
      <w:r>
        <w:t>Ein Bericht zeigt einen Zustand. Rückkopplung verändert den Umgang mit diesem Zustand.</w:t>
      </w:r>
    </w:p>
    <w:p>
      <w:pPr>
        <w:pStyle w:val="Heading3"/>
      </w:pPr>
      <w:r>
        <w:t>23.5 Finanzierbarkeit, Versicherbarkeit und Kapitalzugang</w:t>
      </w:r>
    </w:p>
    <w:p>
      <w:r>
        <w:t>Risiko wird im Finanzsystem sichtbar, sobald es Finanzierungskosten, Kapitalzugang, Versicherbarkeit, Bewertung oder Geschäftsmodellstabilität verändert. Genau dort wird Wirkung ökonomisch relevant [I-23-8].</w:t>
      </w:r>
    </w:p>
    <w:p>
      <w:r>
        <w:t>Ein Unternehmen mit hohen Emissionen hat nicht nur ein Klimathema. Es hat mögliche Kosten aus Regulierung, CO2-Preisen, Technologieumstellung, Reputationsdruck, Lieferkettenanforderungen, Kapitalbewertung und Marktverlusten. Eine Immobilie in einer Risikoregion hat nicht nur ein Standortthema. Sie hat ein Versicherungs-, Finanzierungs- und Wertthema. Eine Lieferkette mit schlechten Arbeits- und Umweltbedingungen hat nicht nur ein Compliance-Thema. Sie hat ein Produktions-, Haftungs-, Beschaffungs- und Kapitalthema [I-23-12].</w:t>
      </w:r>
    </w:p>
    <w:p>
      <w:r>
        <w:t>Versicherbarkeit wird damit zum Resilienzindikator. Was nicht mehr oder nur noch sehr teuer versicherbar ist, zeigt eine reale Verwundbarkeit des Systems. Versicherungen sind in der Wirkungsökonomie nicht nur Schadensausgleicher. Sie sind Wirkungslenker, weil sie Risiken bepreisen und damit Investitionen, Standortentscheidungen und Prävention beeinflussen [I-23-8].</w:t>
      </w:r>
    </w:p>
    <w:p>
      <w:r>
        <w:t>Wirkungsrisiko wird im Finanzsystem nicht erst durch ein Verbot wirksam. Es kann schon vorher in Risikomodellen, Restwertannahmen, Prämien, Sicherheiten, Kapitalanforderungen, Ratings, Kreditlaufzeiten, Refinanzierung und Investorenerwartungen erscheinen. Eine Technologie kann rechtlich erlaubt bleiben und dennoch teurer, kürzer oder schwerer finanzierbar werden, wenn ihre Zukunftsrechnung schwächer wird. Technologieoffenheit ist deshalb kein Finanzierungsanspruch [I-23-25].</w:t>
      </w:r>
    </w:p>
    <w:p>
      <w:r>
        <w:t>Kapitalzugang wird ebenfalls zum Wirkungsindikator. Kapital, das positive Wirkung finanziert, kann Resilienz erhöhen. Kapital, das Schäden externalisiert, kann Systemrisiken vergrößern. Der T-SROI übersetzt diesen Unterschied in eine Bewertungslogik, die finanzielle Rendite, Netto-Wirkung, negative Wirkung, Zeitwirkung, Resilienz und Transformationsbeitrag verbindet [I-23-13].</w:t>
      </w:r>
    </w:p>
    <w:p>
      <w:pPr>
        <w:pStyle w:val="Heading3"/>
      </w:pPr>
      <w:r>
        <w:t>23.6 Infrastruktur, Lieferketten und Staat</w:t>
      </w:r>
    </w:p>
    <w:p>
      <w:r>
        <w:t>Wirkungsrisiken entstehen nicht nur in Unternehmen. Sie entstehen in Infrastrukturen, Lieferketten, Verwaltungen, öffentlichen Haushalten und staatlicher Planung. Ein Staat kann haushaltspolitisch geordnet erscheinen und dennoch durch unterlassene Prävention künftige Krisenkosten erhöhen [I-23-14].</w:t>
      </w:r>
    </w:p>
    <w:p>
      <w:r>
        <w:t>Eine Straße, eine Brücke, ein Stromnetz, ein Krankenhaus, ein Schulgebäude, ein Datenraum oder ein Verwaltungsverfahren kann im Alltag funktionieren und trotzdem verwundbar sein. Hitze, Personalmangel, Cyberangriffe, Energiepreise, Lieferausfälle, Starkregen, Pandemien oder politische Instabilität können zeigen, dass ein System zu knapp, zu zentral, zu abhängig oder zu wenig lernfähig gebaut wurde [I-23-15].</w:t>
      </w:r>
    </w:p>
    <w:p>
      <w:r>
        <w:t>Lieferketten zeigen dieselbe Logik. Ein billiger Zulieferer ist kein Vorteil, wenn er Wasserstress, giftige Prozesse, unsichere Arbeit, instabile Herkunft oder fehlende Datenqualität in die Kette bringt. Die Lieferkettenlogik der Wirkungsökonomie macht kleine und große Vorleistungen sichtbar, ohne kleine Betriebe durch Bürokratie auszuschließen. Archetypen, Default-Werte, Nachweismöglichkeiten und Vorsteuerlogik sollen Sichtbarkeit, Verbesserung und wirtschaftlichen Anreiz verbinden [I-23-6].</w:t>
      </w:r>
    </w:p>
    <w:p>
      <w:r>
        <w:t>Für den Staat folgt daraus: Wirkungsrisiko gehört in Haushalte, Beschaffung, Infrastrukturplanung, Gesetzesfolgenabschätzung und Krisenvorsorge. Prävention ist keine freiwillige Zusatzleistung. Sie ist Wirkleistung, wenn sie Schäden verhindert, Kosten senkt und Handlungsspielräume erhält [I-23-14].</w:t>
      </w:r>
    </w:p>
    <w:p>
      <w:pPr>
        <w:pStyle w:val="Heading3"/>
      </w:pPr>
      <w:r>
        <w:t>23.7 Demokratie, Medien und öffentliche Resonanzräume</w:t>
      </w:r>
    </w:p>
    <w:p>
      <w:r>
        <w:t>Wirkungsrisiken betreffen auch Demokratie und Öffentlichkeit. Eine Demokratie kann nicht nur durch formale Angriffe beschädigt werden. Sie kann ihre Orientierungsfähigkeit verlieren, wenn Wahrheit, Vertrauen, Medienqualität, Rechtsstaatlichkeit und öffentliche Resonanzräume geschwächt werden [I-23-7].</w:t>
      </w:r>
    </w:p>
    <w:p>
      <w:r>
        <w:t>Sprache erzeugt zuerst Wirkungspotenzial. Wiederholung, Tonalität, Frames, Bilder, Plattformlogiken und algorithmische Verstärkung können aus Potenzial Risiko machen. Eine einzelne Aussage ist nicht automatisch Schaden. Eine Kommunikationsstruktur kann jedoch demokratisches Wirkungsrisiko erzeugen, wenn sie Institutionen systematisch delegitimiert, Gruppen entmenschlicht, Quellenklarheit zerstört oder Manipulation belohnt [I-23-7].</w:t>
      </w:r>
    </w:p>
    <w:p>
      <w:r>
        <w:t>Hybride Einflussnahme greift nicht nur Informationen an. Sie greift Rückkopplung an. Wenn Menschen nicht mehr wissen, welchen Daten sie vertrauen können, welche Institutionen legitim handeln, welche Quellen prüfbar sind oder welche Konflikte real sind, sinkt demokratische Lernfähigkeit [I-23-16].</w:t>
      </w:r>
    </w:p>
    <w:p>
      <w:r>
        <w:t>Demokratische Resilienz bedeutet daher nicht nur Schutz von Wahlen. Sie umfasst Medienqualität, Plattformverantwortung, Bildung, digitale Mündigkeit, Statistik, Wissenschaft, Gerichte, Transparenz, Quellenklarheit und Vertrauen. Öffentlichkeit ist ein Wirkungsraum. Sie braucht Schutz vor Manipulation, ohne Meinung zu normieren [I-23-7][I-23-17].</w:t>
      </w:r>
    </w:p>
    <w:p>
      <w:pPr>
        <w:pStyle w:val="Heading3"/>
      </w:pPr>
      <w:r>
        <w:t>Quellenanker: Kapitel 33 - Reverse Merit Order</w:t>
      </w:r>
    </w:p>
    <w:p>
      <w:r>
        <w:t>Interne Quelle: referenz/kapitel-033-reverse-merit-order/index.html</w:t>
      </w:r>
    </w:p>
    <w:p>
      <w:r>
        <w:t>Kapitel 32 hat Scorecards als Instrument beschrieben, mit dem Wirkungen geordnet, vergleichbar und steuerungsfähig werden. Eine Scorecard allein reicht jedoch nicht. Denn sobald mehrere Wirkungsfelder nebeneinander bewertet werden, entsteht eine gefährliche Versuchung: Man könnte gute Werte in einem Feld gegen schlechte Werte in einem anderen Feld aufrechnen.</w:t>
      </w:r>
    </w:p>
    <w:p>
      <w:r>
        <w:t>Genau hier setzt die Reverse Merit Order an.</w:t>
      </w:r>
    </w:p>
    <w:p>
      <w:r>
        <w:t>Sie ist die methodische Schutzregel der Wirkungsökonomie gegen Schönrechnung, Ablasslogik und Greenwashing. Sie verhindert, dass schwere negative Wirkung durch positive Teilwirkungen überdeckt wird. Ein Produkt, ein Unternehmen, eine Tätigkeit, ein Gebäude oder eine Lieferkette darf nicht als gut gelten, nur weil einige Felder positiv wirken, während ein kritisches Feld Mensch, Planet oder Demokratie verletzt.</w:t>
      </w:r>
    </w:p>
    <w:p>
      <w:r>
        <w:t>Ein T-Shirt mit guter CO2-Bilanz, aber Kinderarbeit, bleibt schädlich. Ein energieeffizientes Gebäude, das Verdrängung erzeugt, bleibt sozial problematisch. Ein Unternehmen mit Recyclingprogrammen, aber ausbeuterischen Lieferketten, bleibt wirkungsschwach. Eine digitale Plattform mit erneuerbarem Strom, aber demokratiegefährdender Verstärkungslogik, bleibt nicht neutral. Ein Finanzprodukt mit hoher Rendite und grüner Verpackung, aber destruktiver Realwirkung, bleibt systemisch riskant.</w:t>
      </w:r>
    </w:p>
    <w:p>
      <w:r>
        <w:t>Die Reverse Merit Order lautet:</w:t>
      </w:r>
    </w:p>
    <w:p>
      <w:r>
        <w:t>Das schwächste kritische Wirkungsfeld bestimmt die Gesamtbewertung.</w:t>
      </w:r>
    </w:p>
    <w:p>
      <w:r>
        <w:t>Damit ersetzt sie die Durchschnittslogik durch eine Integritätslogik. Wirkung wird nicht addiert, sondern auf ihre tragenden Grenzen geprüft.</w:t>
      </w:r>
    </w:p>
    <w:p>
      <w:pPr>
        <w:pStyle w:val="Heading3"/>
      </w:pPr>
      <w:r>
        <w:t>33.1 Warum Durchschnittswerte nicht reichen</w:t>
      </w:r>
    </w:p>
    <w:p>
      <w:r>
        <w:t>Durchschnittswerte sind bequem. Sie machen Komplexität handhabbar. Viele Indikatoren werden erhoben, gewichtet, addiert und zu einem Gesamtwert verdichtet. Ein Produkt, ein Unternehmen oder ein Projekt erhält dann einen Score. Gute Werte heben schlechte Werte an. Schlechte Werte drücken gute Werte etwas herunter. Am Ende entsteht ein arithmetisches Gesamtbild.</w:t>
      </w:r>
    </w:p>
    <w:p>
      <w:r>
        <w:t>Für viele Zwecke ist das nützlich. Aber für Wirkung ist es gefährlich.</w:t>
      </w:r>
    </w:p>
    <w:p>
      <w:r>
        <w:t>Denn komplexe Systeme funktionieren nicht wie einfache Punktetabellen. Ein schwerer Schaden in einem kritischen Feld kann nicht dadurch verschwinden, dass ein anderes Feld gute Werte zeigt. Ein Haus ist nicht tragfähig, weil drei Wände stabil sind, wenn die tragende Wand bricht. Ein Körper ist nicht gesund, weil viele Organe funktionieren, wenn ein lebenswichtiges System versagt. Eine Demokratie ist nicht stabil, weil einige Institutionen arbeiten, wenn öffentliche Wahrheit, Rechtsstaatlichkeit oder Gewaltfreiheit erodieren.</w:t>
      </w:r>
    </w:p>
    <w:p>
      <w:r>
        <w:t>Durchschnittslogik verdeckt Engpässe. Sie macht aus multidimensionaler Wirkung eine Rechenfläche. Genau dadurch entstehen jene Schönrechnungen, die viele Nachhaltigkeits- und ESG-Systeme schwächen. Ein Unternehmen kann hohe Punktzahlen bei Energieeffizienz, Diversität oder Berichterstattung erreichen und zugleich schwere Schäden in Lieferketten, Wasserstress, Arbeitsrechten oder demokratischer Integrität tragen. Wenn am Ende nur der Durchschnitt zählt, erscheint die Gesamtbewertung besser, als der reale Wirkungszustand ist.</w:t>
      </w:r>
    </w:p>
    <w:p>
      <w:r>
        <w:t>Die Wirkungsökonomie darf diesen Fehler nicht wiederholen.</w:t>
      </w:r>
    </w:p>
    <w:p>
      <w:r>
        <w:t>Sie muss unterscheiden zwischen normaler Gewichtung und kritischer Nicht-Kompensation. Manche Wirkungen können gewichtet werden. Nicht jede Schwäche zerstört das Ganze. Ein Produkt kann in einem Feld durchschnittlich sein und in einem anderen besser. Ein Unternehmen kann Transformationspfade haben, die noch nicht perfekt, aber glaubwürdig sind. Ein Gebäude kann energetisch stark und in der Kreislauffähigkeit noch entwicklungsbedürftig sein. Solche Fälle brauchen differenzierte Bewertung.</w:t>
      </w:r>
    </w:p>
    <w:p>
      <w:r>
        <w:t>Aber es gibt Wirkungen, die nicht verrechnet werden dürfen. Kinderarbeit wird nicht durch erneuerbare Energie neutralisiert. Zwangsarbeit wird nicht durch Recycling kompensiert. Korruption wird nicht durch soziale Spenden aufgehoben. Demokratiegefährdende Desinformation wird nicht durch klimaneutrale Server entschuldigt. Verdrängung wird nicht dadurch unschädlich, dass ein Gebäude Passivhausstandard erreicht. Massiver Wasserstress wird nicht durch eine gute Verpackungsbilanz geheilt.</w:t>
      </w:r>
    </w:p>
    <w:p>
      <w:r>
        <w:t>Der Grund ist einfach: Wirkung ist kein Kontostand.</w:t>
      </w:r>
    </w:p>
    <w:p>
      <w:r>
        <w:t>In einem Konto können Plus- und Minusbeträge verrechnet werden. In einem lebendigen System gilt das nicht. Ein zerstörter Boden wird nicht dadurch wieder fruchtbar, dass an anderer Stelle ein Baum gepflanzt wird. Ein ausgebeuteter Mensch wird nicht dadurch geschützt, dass ein Produkt CO2 spart. Eine beschädigte Demokratie wird nicht dadurch stabil, dass ein Unternehmen Diversity-Ziele erfüllt. Ein schwerer Schaden bleibt ein Schaden.</w:t>
      </w:r>
    </w:p>
    <w:p>
      <w:r>
        <w:t>Die Reverse Merit Order schützt genau diese Realität. Sie sagt: Die Gesamtbewertung darf nie besser sein als das schwächste nicht-kompensierbare Wirkungsfeld. Das ist keine moralische Härte. Es ist Systemlogik. Komplexe Systeme kippen nicht am Durchschnitt. Sie kippen an Engpässen, Schwellen, roten Linien und Schwachstellen.</w:t>
      </w:r>
    </w:p>
    <w:p>
      <w:r>
        <w:t>Durchschnittswerte können informieren.</w:t>
      </w:r>
    </w:p>
    <w:p>
      <w:r>
        <w:t>Reverse Merit Order entscheidet über Integrität.</w:t>
      </w:r>
    </w:p>
    <w:p>
      <w:pPr>
        <w:pStyle w:val="Heading3"/>
      </w:pPr>
      <w:r>
        <w:t>33.2 Das schwächste Wirkungsfeld entscheidet</w:t>
      </w:r>
    </w:p>
    <w:p>
      <w:r>
        <w:t>Die Grundregel der Reverse Merit Order lautet:</w:t>
      </w:r>
    </w:p>
    <w:p>
      <w:r>
        <w:t>Der FinalScore kann nicht besser sein als das schwächste kritische Wirkungsfeld.</w:t>
      </w:r>
    </w:p>
    <w:p>
      <w:r>
        <w:t>Formal lässt sich diese Regel als Minimum-Operator beschreiben.</w:t>
      </w:r>
    </w:p>
    <w:p>
      <w:r>
        <w:t>Formelkasten 33-1: FinalScore ohne rote Linie</w:t>
      </w:r>
    </w:p>
    <w:p>
      <w:r>
        <w:t>FinalScore = min(S_1, S_2,..., S_n)</w:t>
      </w:r>
    </w:p>
    <w:p>
      <w:r>
        <w:t>S_i bezeichnet den Score eines relevanten Wirkungsfeldes. Die Skala reicht von -3 bis +3. Der niedrigste relevante Score setzt die Grenze der Gesamtbewertung.</w:t>
      </w:r>
    </w:p>
    <w:p>
      <w:r>
        <w:t>Die einzelnen Teilwerte stehen für relevante Wirkungsfelder. Je nach Anwendung können diese Felder unterschiedlich geschnitten sein. Bei Produkten können sie etwa Klima, Ressourcen und Kreislauf, Arbeit und Fairness, Gesundheit und Sicherheit umfassen. Bei Tätigkeiten können Mensch, Planet, Ressourcen und Demokratie differenziert werden. Bei Gebäuden können Klima und Energie, Ressourcen und Kreislauf, soziale Fairness, Gesundheit und Sicherheit relevant sein. Bei digitalen Systemen können zusätzlich Manipulationsschutz, Datenrechte, Diskurswirkung und Cyberresilienz einfließen.</w:t>
      </w:r>
    </w:p>
    <w:p>
      <w:r>
        <w:t>Entscheidend ist nicht, dass immer dieselben vier Felder mechanisch verwendet werden. Entscheidend ist, dass die relevanten kritischen Wirkungsdimensionen nicht durch andere Felder überdeckt werden.</w:t>
      </w:r>
    </w:p>
    <w:p>
      <w:r>
        <w:t>Ein einfaches Beispiel: Ein Produkt erhält die Teilwerte Klima +2, Ressourcen +1, Arbeit und Fairness -1, Gesundheit +2. Ein Durchschnitt könnte daraus einen positiven oder neutralen Gesamtwert erzeugen. Die Reverse Merit Order verhindert das. Der schwächste Wert liegt bei -1. Der FinalScore wird daher durch -1 begrenzt. Das Produkt kann nicht als positiv gelten, solange Arbeit und Fairness negativ wirken.</w:t>
      </w:r>
    </w:p>
    <w:p>
      <w:r>
        <w:t>Das Apfelbeispiel zeigt die Logik konkret. Beim importierten Apfel lag der schlechteste Wert im Klimafeld bei -2. Gemäß Reverse Merit Order fiel das Produkt in eine schädliche Steuerklasse. Die Bewertungslogik des Apfelpapiers beschreibt ausdrücklich, dass das schwächste Wirkungsfeld die Steuerklasse bestimmt und schlechte Werte nicht durch gute Werte in anderen Feldern kompensiert werden dürfen.</w:t>
      </w:r>
    </w:p>
    <w:p>
      <w:r>
        <w:t>Diese Regel hat drei Funktionen.</w:t>
      </w:r>
    </w:p>
    <w:p>
      <w:r>
        <w:t>Erstens schützt sie Integrität. Ein Produkt, Unternehmen oder Projekt darf nicht durch punktuelle Stärken ein schweres Defizit verdecken. Dadurch wird Greenwashing erheblich erschwert.</w:t>
      </w:r>
    </w:p>
    <w:p>
      <w:r>
        <w:t>Zweitens erzeugt sie klare Transformationsanreize. Wer besser bewertet werden will, muss das schwächste Feld verbessern. Es reicht nicht, die ohnehin guten Felder weiter zu optimieren. Ein Unternehmen mit schlechter Lieferkettenfairness kann seine Gesamtbewertung nicht durch zusätzliche CO2-Kompensation retten. Es muss die Lieferkette verändern.</w:t>
      </w:r>
    </w:p>
    <w:p>
      <w:r>
        <w:t>Drittens macht sie Wirkung realistischer. Systeme werden nicht durch ihre besten Felder begrenzt, sondern durch ihre Engpässe. Eine Lieferkette ist nur so wirkungsstark wie ihr schwächstes nicht-kompensierbares Glied. Ein Gebäude ist nur so wirkungsfähig wie sein schädlichster kritischer Aspekt. Eine Tätigkeit ist nur so tragfähig wie das Feld, in dem sie Mensch, Planet oder Demokratie am stärksten verletzt.</w:t>
      </w:r>
    </w:p>
    <w:p>
      <w:r>
        <w:t>Die Reverse Merit Order ist deshalb keine Straflogik. Sie ist eine Transformationslogik. Sie sagt nicht: Wer ein schwaches Feld hat, ist endgültig schlecht. Sie sagt: Wer besser werden will, muss dort beginnen, wo der Schaden entsteht.</w:t>
      </w:r>
    </w:p>
    <w:p>
      <w:r>
        <w:t>Damit verhindert sie eine typische Fehlsteuerung heutiger Nachhaltigkeitsmodelle. In vielen Systemen lohnt es sich, dort Punkte zu sammeln, wo es leicht ist: Berichte schreiben, Kampagnen starten, kompensieren, einzelne Effizienzwerte verbessern, sichtbare Projekte fördern. Die kritischen Felder bleiben unangetastet, weil sie schwieriger, teurer oder machtpolitisch unangenehmer sind.</w:t>
      </w:r>
    </w:p>
    <w:p>
      <w:pPr>
        <w:pStyle w:val="Heading3"/>
      </w:pPr>
      <w:r>
        <w:t>Quellenanker: WÖk-Prägungsbegriff / Schutzbegriff</w:t>
      </w:r>
    </w:p>
    <w:p>
      <w:r>
        <w:t>Interne Quelle: begriffe/wirkungsgrenze/index.html</w:t>
      </w:r>
    </w:p>
    <w:p>
      <w:r>
        <w:t>Eine Wirkungsgrenze ist eine rote Linie, ab der negative Wirkung nicht mehr durch positive Wirkungen an anderer Stelle ausgeglichen werden darf.</w:t>
      </w:r>
    </w:p>
    <w:p>
      <w:r>
        <w:t>Auf einen Blick</w:t>
      </w:r>
    </w:p>
    <w:p>
      <w:r>
        <w:t>Eine Wirkungsgrenze ist eine rote Linie, ab der negative Wirkung nicht mehr durch positive Wirkungen an anderer Stelle ausgeglichen werden darf.</w:t>
      </w:r>
    </w:p>
    <w:p>
      <w:r>
        <w:t>Der Begriff gehört zum Bereich Bewertung, Grenzen &amp; Missbrauchsschutz und dient der präzisen Wirkungsprüfung.</w:t>
      </w:r>
    </w:p>
    <w:p>
      <w:r>
        <w:t>Wirkungsökonomisch fragt „Wirkungsgrenze“ nach Zustandsveränderung, Bilanzgrenze, Datenqualität und Rückkopplung.</w:t>
      </w:r>
    </w:p>
    <w:p>
      <w:r>
        <w:t>Er darf nicht als isoliertes Etikett genutzt werden, sondern braucht Bezug zu Mensch, Planet und Demokratie. Er ist besonders anschlussfähig an Nichtkompensationsprinzip, Reverse Merit Order, Netto-Wirkung.</w:t>
      </w:r>
    </w:p>
    <w:p>
      <w:r>
        <w:t>Definition</w:t>
      </w:r>
    </w:p>
    <w:p>
      <w:r>
        <w:t>Was bedeutet der Begriff?</w:t>
      </w:r>
    </w:p>
    <w:p>
      <w:r>
        <w:t>Eine Wirkungsgrenze operationalisiert das Nichtkompensationsprinzip. Sie markiert Schäden oder Risiken, die so schwerwiegend sind, dass sie die Gesamtbewertung eines Produkts, Unternehmens, Projekts, Kapitalflusses, Gesetzes oder Narrativs begrenzen und nicht durch positive Teilwirkungen kompensiert werden dürfen.</w:t>
      </w:r>
    </w:p>
    <w:p>
      <w:r>
        <w:t>Wirkungsökonomie</w:t>
      </w:r>
    </w:p>
    <w:p>
      <w:r>
        <w:t>Einordnung in der Wirkungsökonomie</w:t>
      </w:r>
    </w:p>
    <w:p>
      <w:r>
        <w:t>Wirkungsgrenzen schützen Netto-Wirkung vor Schönrechnung. Sie verbinden Reverse Merit Order, Nichtkompensation, Scorecards, Audit und Rechtsschutz.</w:t>
      </w:r>
    </w:p>
    <w:p>
      <w:r>
        <w:t>Verwendung</w:t>
      </w:r>
    </w:p>
    <w:p>
      <w:r>
        <w:t>Verwendung</w:t>
      </w:r>
    </w:p>
    <w:p>
      <w:r>
        <w:t>Nicht als beliebige Moralgrenze verwenden. Wirkungsgrenzen sind öffentlich begründete Schutzgrenzen für Mensch, Planet und Demokratie.</w:t>
      </w:r>
    </w:p>
    <w:p>
      <w:r>
        <w:t>Abgrenzung</w:t>
      </w:r>
    </w:p>
    <w:p>
      <w:r>
        <w:t>Abgrenzung</w:t>
      </w:r>
    </w:p>
    <w:p>
      <w:r>
        <w:t>Schwellenwert</w:t>
      </w:r>
    </w:p>
    <w:p>
      <w:r>
        <w:t>Benchmark</w:t>
      </w:r>
    </w:p>
    <w:p>
      <w:r>
        <w:t>Reverse Merit Order: Bewertungsprinzip; Wirkungsgrenze ist die rote Linie innerhalb oder neben diesem Prinzip.</w:t>
      </w:r>
    </w:p>
    <w:p>
      <w:r>
        <w:t>Nichtkompensationsprinzip: Grundsatz; Wirkungsgrenze konkretisiert, wo Nichtkompensation zwingend gilt.</w:t>
      </w:r>
    </w:p>
    <w:p>
      <w:r>
        <w:t>Schwellenwert: kann technisch sein; Wirkungsgrenze hat zusätzlich Schutzfunktion.</w:t>
      </w:r>
    </w:p>
    <w:p>
      <w:r>
        <w:t>Verbot: kann Folge sein, muss es aber nicht.</w:t>
      </w:r>
    </w:p>
    <w:p>
      <w:r>
        <w:t>Moralgrenze: Wirkungsgrenzen sind öffentlich begründete Schutzgrenzen, keine private Moral.</w:t>
      </w:r>
    </w:p>
    <w:p>
      <w:r>
        <w:t>Ausschlussliste: kann Grenzen abbilden, ersetzt aber nicht die Bewertungslogik.</w:t>
      </w:r>
    </w:p>
    <w:p>
      <w:r>
        <w:t>Vertiefung</w:t>
      </w:r>
    </w:p>
    <w:p>
      <w:r>
        <w:t>Vertiefte Begriffsstruktur</w:t>
      </w:r>
    </w:p>
    <w:p>
      <w:r>
        <w:t>Kurzdefinition / Hover</w:t>
      </w:r>
    </w:p>
    <w:p>
      <w:r>
        <w:t>Eine Wirkungsgrenze ist eine rote Linie, ab der negative Wirkung nicht mehr durch positive Wirkungen an anderer Stelle ausgeglichen werden darf.</w:t>
      </w:r>
    </w:p>
    <w:p>
      <w:r>
        <w:t>Auf einen Blick</w:t>
      </w:r>
    </w:p>
    <w:p>
      <w:pPr>
        <w:pStyle w:val="ListBullet"/>
      </w:pPr>
      <w:r>
        <w:t>schützen vor Schönrechnung - markieren nicht beliebig kompensierbare Wirkungsfelder - betreffen etwa Kinderarbeit, Zwangsarbeit, schwere Gesundheitsrisiken, irreversible ökologische Schäden oder demokratische Destabilisierung - eng verbunden mit Reverse Merit Order und Nichtkompensationsprinzip - verhindern, dass positive Teilwirkungen schwere Schäden verdecken - keine beliebigen Moralgrenzen - müssen transparent, begründet, überprüfbar und demokratisch legitimiert sein</w:t>
      </w:r>
    </w:p>
    <w:p>
      <w:r>
        <w:t>Hauptdefinition</w:t>
      </w:r>
    </w:p>
    <w:p>
      <w:r>
        <w:t>Eine Wirkungsgrenze bezeichnet eine rote Linie, ab der negative Wirkung nicht mehr durch positive Wirkungen an anderer Stelle ausgeglichen werden darf. Sie legt fest, dass bestimmte Schäden oder Risiken die Gesamtbewertung begrenzen. Typische Grenzen betreffen Menschenwürde, Kinderarbeit, Zwangsarbeit, schwere Arbeitsrechtsverletzungen, Gesundheitsrisiken, toxische Stoffe, irreversible ökologische Schäden, Biodiversitätszerstörung, Klimaschäden, Rechtsstaatsabbau, Korruption, Desinformation, demokratische Destabilisierung, systematische Diskriminierung sowie massive Datenschutz- oder Manipulationsrisiken.</w:t>
      </w:r>
    </w:p>
    <w:p>
      <w:r>
        <w:t>Wirkungsökonomische Relevanz</w:t>
      </w:r>
    </w:p>
    <w:p>
      <w:r>
        <w:t>Netto-Wirkung darf nicht als einfache Addition verstanden werden. Ohne Wirkungsgrenzen könnten Akteure schwere Schäden mit positiven Nebenwirkungen verrechnen. Wirkungsgrenzen schaffen Schutz vor Kompensationslogik, Wirkungssimulation, Durchschnittsrating und moralischem Ablasshandel und geben Scorecards, Lieferketten, Responsible Marketing, Reverse Merit Order, Audit und Rechtsschutz eine belastbare Grundlage.</w:t>
      </w:r>
    </w:p>
    <w:p>
      <w:r>
        <w:t>Wirkungsökonomische Sicht &amp; Einordnung</w:t>
      </w:r>
    </w:p>
    <w:p>
      <w:r>
        <w:t>Wirkungsgrenzen sind keine willkürlichen Verbote und keine private Moral. Sie müssen am Referenzrahmen Mensch, Planet und Demokratie sowie an SDGs, Agenda 2030 und SDG+ als WÖk-Erweiterung begründet werden. Sie brauchen klare Definitionen, Schwellenwerte, Datenqualität, Kontext, Übergangslogik, Rechtsschutz, Widerspruchsmöglichkeiten, Korrekturpfade und öffentlich nachvollziehbare Begründung.</w:t>
      </w:r>
    </w:p>
    <w:p>
      <w:pPr>
        <w:pStyle w:val="Heading3"/>
      </w:pPr>
      <w:r>
        <w:t>Quellenanker: Anschlussbegriff / WÖk-Präzisierungsbegriff</w:t>
      </w:r>
    </w:p>
    <w:p>
      <w:r>
        <w:t>Interne Quelle: begriffe/rebound-effekt/index.html</w:t>
      </w:r>
    </w:p>
    <w:p>
      <w:r>
        <w:t>Der Rebound-Effekt beschreibt, dass Effizienzgewinne durch verändertes Verhalten, Mehrnutzung oder neue Nachfrage teilweise oder ganz wieder aufgehoben werden.</w:t>
      </w:r>
    </w:p>
    <w:p>
      <w:r>
        <w:t>Auf einen Blick</w:t>
      </w:r>
    </w:p>
    <w:p>
      <w:r>
        <w:t>Der Rebound-Effekt beschreibt, dass Effizienzgewinne durch verändertes Verhalten, Mehrnutzung oder neue Nachfrage teilweise oder ganz wieder aufgehoben werden.</w:t>
      </w:r>
    </w:p>
    <w:p>
      <w:r>
        <w:t>Der Begriff gehört zum Bereich Systemeffekte, Nachhaltigkeit, Wirkungsmessung &amp; Transformation und dient der präzisen Wirkungsprüfung.</w:t>
      </w:r>
    </w:p>
    <w:p>
      <w:r>
        <w:t>Wirkungsökonomisch fragt „Rebound-Effekt“ nach Zustandsveränderung, Bilanzgrenze, Datenqualität und Rückkopplung.</w:t>
      </w:r>
    </w:p>
    <w:p>
      <w:r>
        <w:t>Er darf nicht als isoliertes Etikett genutzt werden, sondern braucht Bezug zu Mensch, Planet und Demokratie. Er ist besonders anschlussfähig an Wirkung, Wirkungspotenzial, Wirkungsrisiko.</w:t>
      </w:r>
    </w:p>
    <w:p>
      <w:r>
        <w:t>Definition</w:t>
      </w:r>
    </w:p>
    <w:p>
      <w:r>
        <w:t>Was bedeutet der Begriff?</w:t>
      </w:r>
    </w:p>
    <w:p>
      <w:r>
        <w:t>Der Rebound-Effekt beschreibt eine Rückwirkung von Effizienzsteigerungen. Eine Maßnahme senkt den Ressourcen-, Energie-, Zeit- oder Kostenaufwand pro Nutzungseinheit. Dadurch wird die Nutzung attraktiver. Menschen, Unternehmen oder Märkte nutzen das effizientere Angebot häufiger, intensiver oder an anderer Stelle zusätzlich. Das Ergebnis: Die erwartete Einsparung fällt geringer aus als berechnet.</w:t>
      </w:r>
    </w:p>
    <w:p>
      <w:r>
        <w:t>Ein sparsameres Auto verbraucht weniger Kraftstoff pro Kilometer. Wenn dadurch aber mehr gefahren wird, sinkt der tatsächliche Kraftstoffverbrauch weniger stark als technisch möglich. Eine effizientere Heizung senkt Kosten. Wenn deshalb stärker geheizt wird, wird ein Teil der Energieeinsparung wieder aufgezehrt. Effizientere digitale Infrastruktur kann einzelne Rechenoperationen günstiger machen. Wenn dadurch aber massiv mehr KI-Anwendungen, Streaming oder Datenverarbeitung genutzt werden, kann der Gesamtverbrauch steigen.</w:t>
      </w:r>
    </w:p>
    <w:p>
      <w:r>
        <w:t>Der Rebound-Effekt ist kein Argument gegen Effizienz. Er ist ein Hinweis darauf, dass Effizienz allein nicht genügt, wenn das Ziel absolute Reduktion, Ressourcenschutz oder positive Netto-Wirkung ist.</w:t>
      </w:r>
    </w:p>
    <w:p>
      <w:r>
        <w:t>Wirkungsökonomie</w:t>
      </w:r>
    </w:p>
    <w:p>
      <w:r>
        <w:t>Einordnung in der Wirkungsökonomie</w:t>
      </w:r>
    </w:p>
    <w:p>
      <w:r>
        <w:t>Der Rebound-Effekt zeigt, warum die Wirkungsökonomie technische Verbesserung, Wirkungspotenzial, tatsächliche Wirkung, Nebenwirkung, Netto-Wirkung und Transformationswirkung trennt. Eine Effizienzmaßnahme kann ein positives Wirkungspotenzial haben; ob daraus positive Netto-Wirkung entsteht, hängt davon ab, wie Menschen, Märkte, Organisationen und Systeme darauf reagieren. Effizienz ist ein Mittel. Positive Netto-Wirkung ist das Ziel.</w:t>
      </w:r>
    </w:p>
    <w:p>
      <w:r>
        <w:t>Verwendung</w:t>
      </w:r>
    </w:p>
    <w:p>
      <w:r>
        <w:t>Verwendung</w:t>
      </w:r>
    </w:p>
    <w:p>
      <w:r>
        <w:t>Den Begriff verwenden, wenn Effizienzgewinne durch Mehrnutzung, indirekten Mehrkonsum, Nachfrageausweitung oder systemische Rückkopplungen die erwartete Einsparung verringern. Nicht als Argument gegen Effizienz verwenden, sondern als Prüfhinweis für tatsächliche Netto-Wirkung.</w:t>
      </w:r>
    </w:p>
    <w:p>
      <w:r>
        <w:t>Abgrenzung</w:t>
      </w:r>
    </w:p>
    <w:p>
      <w:r>
        <w:t>Abgrenzung</w:t>
      </w:r>
    </w:p>
    <w:p>
      <w:r>
        <w:t>Effizienz: Effizienz bedeutet weniger Einsatz pro Einheit. Rebound beschreibt, dass dadurch die Gesamtnutzung steigen kann.</w:t>
      </w:r>
    </w:p>
    <w:p>
      <w:r>
        <w:t>Suffizienz: Suffizienz zielt auf angemessenen, begrenzten Verbrauch. Rebound zeigt, warum Effizienz ohne Suffizienz oft nicht reicht.</w:t>
      </w:r>
    </w:p>
    <w:p>
      <w:r>
        <w:t>Nebenwirkung: Rebound ist eine spezielle Form von Nebenwirkung oder Rückwirkung, die durch veränderte Nutzung nach Effizienzgewinnen entsteht.</w:t>
      </w:r>
    </w:p>
    <w:p>
      <w:r>
        <w:t>Wechselwirkung: Wechselwirkungen sind allgemeine gegenseitige Effekte zwischen Systemteilen. Rebound ist eine bestimmte Wechselwirkung zwischen Effizienz, Kosten, Verhalten und Nachfrage.</w:t>
      </w:r>
    </w:p>
    <w:p>
      <w:r>
        <w:t>Backfire: Backfire ist ein Extremfall des Rebounds, bei dem die Einsparung überkompensiert wird.</w:t>
      </w:r>
    </w:p>
    <w:p>
      <w:r>
        <w:t>Jevons-Paradox: Das Jevons-Paradox beschreibt historisch, dass Effizienzsteigerungen bei einer Ressource zu steigender Gesamtnachfrage nach dieser Ressource führen können. Der Rebound-Effekt ist der breitere moderne Oberbegriff für solche Rückwirkungen.</w:t>
      </w:r>
    </w:p>
    <w:p>
      <w:r>
        <w:t>Greenwashing: Greenwashing ist die irreführende Darstellung positiver Umweltwirkung. Rebound kann Greenwashing begünstigen, ist aber selbst ein realer Wirkmechanismus.</w:t>
      </w:r>
    </w:p>
    <w:p>
      <w:r>
        <w:t>Dunning-Kruger-Effekt: Dunning-Kruger beschreibt Selbstüberschätzung bei geringer Kompetenz. Rebound beschreibt eine systemische Rückwirkung nach Effizienzgewinnen.</w:t>
      </w:r>
    </w:p>
    <w:p>
      <w:r>
        <w:t>Vertiefung</w:t>
      </w:r>
    </w:p>
    <w:p>
      <w:r>
        <w:t>Vertiefte Begriffsstruktur</w:t>
      </w:r>
    </w:p>
    <w:p>
      <w:r>
        <w:t>Auf einen Blick</w:t>
      </w:r>
    </w:p>
    <w:p>
      <w:r>
        <w:t>Der Rebound-Effekt zeigt, dass Effizienz nicht automatisch zu weniger Verbrauch führt.</w:t>
      </w:r>
    </w:p>
    <w:p>
      <w:r>
        <w:t>Wenn etwas günstiger, bequemer oder effizienter wird, kann es häufiger oder intensiver genutzt werden.</w:t>
      </w:r>
    </w:p>
    <w:p>
      <w:r>
        <w:t>Erwartete Einsparungen können teilweise, vollständig oder in Ausnahmefällen sogar überkompensiert werden.</w:t>
      </w:r>
    </w:p>
    <w:p>
      <w:r>
        <w:t>Rebound-Effekte können direkt, indirekt oder systemisch auftreten.</w:t>
      </w:r>
    </w:p>
    <w:p>
      <w:r>
        <w:t>Wirkungsökonomisch ist der Rebound-Effekt zentral, weil Wirkung nicht identisch mit technischer Effizienz ist.</w:t>
      </w:r>
    </w:p>
    <w:p>
      <w:r>
        <w:t>Im WÖk-Stufenmodell gehört Rebound zu Nebenwirkungen, Wechselwirkungen und rückschlagenden Folgen.</w:t>
      </w:r>
    </w:p>
    <w:p>
      <w:r>
        <w:t>Maßnahmen müssen an tatsächlicher Netto-Wirkung gemessen werden, nicht nur an theoretischem Einsparpotenzial.</w:t>
      </w:r>
    </w:p>
    <w:p>
      <w:pPr>
        <w:pStyle w:val="Heading3"/>
      </w:pPr>
      <w:r>
        <w:t>7.9 Konsequenzen für die WÖk-Architektur</w:t>
      </w:r>
    </w:p>
    <w:p>
      <w:r>
        <w:t>Aus dieser Vorlesung fließen drei Punkte zurück in den WÖk-Korpus:</w:t>
      </w:r>
    </w:p>
    <w:p>
      <w:pPr>
        <w:pStyle w:val="ListBullet"/>
      </w:pPr>
      <w:r>
        <w:t>Nebenwirkungen, Rebound, Zielkonflikte und Wirkungsgrenzen als Organisationsfall mit Rollen, Routinen und Entscheidungspunkten in die Management-Lane zurückspielen.</w:t>
      </w:r>
    </w:p>
    <w:p>
      <w:pPr>
        <w:pStyle w:val="ListBullet"/>
      </w:pPr>
      <w:r>
        <w:t>Prüfungsfälle ohne öffentliche Antwortlogik als Managementszenarien anlegen.</w:t>
      </w:r>
    </w:p>
    <w:p>
      <w:pPr>
        <w:pStyle w:val="ListBullet"/>
      </w:pPr>
      <w:r>
        <w:t>Glossarverweise zu Wirkungsmanagement, Wirkungsstrategie und Rückkopplung verdichten.</w:t>
      </w:r>
    </w:p>
    <w:p>
      <w:pPr>
        <w:pStyle w:val="Heading3"/>
      </w:pPr>
      <w:r>
        <w:t>7.10 Kurzfazit</w:t>
      </w:r>
    </w:p>
    <w:p>
      <w:r>
        <w:t>Nebenwirkungen, Rebound, Zielkonflikte und Wirkungsgrenzen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der geschützten App-Lane unter woek-akademie-app/content/pruefungen/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9. Quellen</w:t>
      </w:r>
    </w:p>
    <w:p>
      <w:pPr>
        <w:pStyle w:val="Heading3"/>
      </w:pPr>
      <w:r>
        <w:t>Interne Quellen</w:t>
      </w:r>
    </w:p>
    <w:p>
      <w:pPr>
        <w:pStyle w:val="ListBullet"/>
      </w:pPr>
      <w:r>
        <w:t>woek-akademie-app/docs/lehrgaenge/wirkungsmanagement-v6-nebenwirkungen-zielkonflikte.md — unmittelbarer Akademie-Quelltext dieser V1-Fassung.</w:t>
      </w:r>
    </w:p>
    <w:p>
      <w:pPr>
        <w:pStyle w:val="ListBullet"/>
      </w:pPr>
      <w:r>
        <w:t>assets/pdf/die-neue-ordnung-des-wohlstands.pdf und buch.html — aktuelles Grundlagenwerk.</w:t>
      </w:r>
    </w:p>
    <w:p>
      <w:pPr>
        <w:pStyle w:val="ListBullet"/>
      </w:pPr>
      <w:r>
        <w:t>Website-Korpus: Referenz, Wirkungsfelder, Werkzeuge, Glossar, Bibliothek und Journal.</w:t>
      </w:r>
    </w:p>
    <w:p>
      <w:pPr>
        <w:pStyle w:val="ListBullet"/>
      </w:pPr>
      <w:r>
        <w:t>docs/CODEX-HANDOFF-studienskripte.md — Produktionsstandard.</w:t>
      </w:r>
    </w:p>
    <w:p>
      <w:pPr>
        <w:pStyle w:val="ListBullet"/>
      </w:pPr>
      <w:r>
        <w:t>docs/CODEX-HANDOFF-pruefungen.md — geschützte Prüfungs- und Antwortlogik.</w:t>
      </w:r>
    </w:p>
    <w:p>
      <w:pPr>
        <w:pStyle w:val="Heading3"/>
      </w:pPr>
      <w:r>
        <w:t>Externe Quellen fuer die V1-Fassung</w:t>
      </w:r>
    </w:p>
    <w:p>
      <w:pPr>
        <w:pStyle w:val="ListBullet"/>
      </w:pPr>
      <w:r>
        <w:t>United Nations (2015): Transforming our world: the 2030 Agenda for Sustainable Development.</w:t>
      </w:r>
    </w:p>
    <w:p>
      <w:pPr>
        <w:pStyle w:val="ListBullet"/>
      </w:pPr>
      <w:r>
        <w:t>European Commission: CSRD, ESRS, EU Taxonomy und Digital Product Passport, soweit fuer das Thema einschlägig.</w:t>
      </w:r>
    </w:p>
    <w:p>
      <w:pPr>
        <w:pStyle w:val="ListBullet"/>
      </w:pPr>
      <w:r>
        <w:t>GRI Standards, soweit fuer Berichts- und Indikatorenfragen einschlägig.</w:t>
      </w:r>
    </w:p>
    <w:p>
      <w:pPr>
        <w:pStyle w:val="ListBullet"/>
      </w:pPr>
      <w:r>
        <w:t>Fachliteratur zu Wirkungslogik, Evaluation, Systemtheorie, Resilienz, Governance, Diffusion, Vertrauen oder Controlling je nach Thema.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