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07: Mensch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V07 Modul/Abschnitt: G1.3 Titel: Mensch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Mensch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Mensch als Wirkungsdimension wirkungsökonomisch zu lesen: nicht nach Absicht, Lautstärke oder Image, sondern nach tatsächlichen Zustandsveränderungen.</w:t>
      </w:r>
    </w:p>
    <w:p>
      <w:r>
        <w:t>Die Leitfrage lautet:</w:t>
      </w:r>
    </w:p>
    <w:p>
      <w:r>
        <w:t>&gt; Welche tatsächlichen Zustandsveränderungen werden durch Mensch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Mensch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großen Richtungen der Wirkung</w:t>
      </w:r>
    </w:p>
    <w:p>
      <w:r>
        <w:t>Willkommen zum dritten Modul und zur siebten Vorlesung. Wir haben schon mehrfach gehört, dass sich Wirkung in drei großen Bereichen zeigt. Bei den Menschen, beim Planeten und in der Demokratie. Diese drei Dimensionen sind das Herzstück jeder Bewertung in der Wirkungsökonomie. In diesem Modul schauen wir sie uns nacheinander genauer an. Wir beginnen mit der Dimension, die uns am unmittelbarsten betrifft, dem Menschen. Denn am Ende soll alles Wirtschaften dem Leben von Menschen dienen. Wenn wir verstehen, was gute Wirkung auf Menschen bedeutet, haben wir den wichtigsten Bezugspunkt für alles Weitere gewonnen.</w:t>
      </w:r>
    </w:p>
    <w:p>
      <w:pPr>
        <w:pStyle w:val="Heading2"/>
      </w:pPr>
      <w:r>
        <w:t>Warum der Mensch der Maßstab ist</w:t>
      </w:r>
    </w:p>
    <w:p>
      <w:r>
        <w:t>Zuerst die grundsätzliche Frage, warum der Mensch überhaupt ein Maßstab sein soll. Die Antwort ist einfach. Wirtschaft ist kein Selbstzweck. Wir bauen Fabriken, entwickeln Technik und handeln mit Waren nicht, damit die Zahlen stimmen, sondern damit es Menschen besser geht. Der Wohlstand einer Gesellschaft misst sich nicht daran, wie viel sie umsetzt, sondern daran, wie es den Menschen in ihr tatsächlich ergeht. Ob sie gesund sind, ob sie in Würde leben, ob sie Chancen haben. Sobald wir den Menschen aus dem Blick verlieren, verwandelt sich die Wirtschaft in ein sinnloses Rad, das sich nur um sich selbst dreht. Der Mensch ist deshalb nicht irgendeine Dimension unter vielen, sondern der eigentliche Bezugspunkt.</w:t>
      </w:r>
    </w:p>
    <w:p>
      <w:pPr>
        <w:pStyle w:val="Heading2"/>
      </w:pPr>
      <w:r>
        <w:t>Gesundheit und körperliches Wohl</w:t>
      </w:r>
    </w:p>
    <w:p>
      <w:r>
        <w:t>Schauen wir uns an, woran sich Wirkung auf den Menschen konkret zeigt. Der greifbarste Bereich ist die Gesundheit, das körperliche Wohl. Hier ist Wirkung oft unmittelbar und gut messbar. Saubere oder verschmutzte Luft. Gesunde oder belastete Lebensmittel. Sichere oder gefährliche Arbeitsplätze. Zugang zu guter Behandlung oder das Fehlen davon. Alles, was Menschen gesünder macht und ihr Leben verlängert, ist positive Wirkung auf dieser Dimension. Alles, was sie krank macht, verletzt oder ihr Leben verkürzt, ist negative Wirkung. Ein Produkt kann noch so gewinnbringend sein, wenn es Menschen systematisch krank macht, ist seine Wirkung auf den Menschen negativ, und das muss in der Bewertung deutlich sichtbar werden.</w:t>
      </w:r>
    </w:p>
    <w:p>
      <w:pPr>
        <w:pStyle w:val="Heading2"/>
      </w:pPr>
      <w:r>
        <w:t>Würde und Selbstbestimmung</w:t>
      </w:r>
    </w:p>
    <w:p>
      <w:r>
        <w:t>Wirkung auf den Menschen ist aber mehr als nur Gesundheit. Zu einem guten Leben gehört auch die Würde. Werden Menschen mit Respekt behandelt oder wie austauschbare Werkzeuge benutzt. Können sie über ihr eigenes Leben mitbestimmen oder werden sie entmündigt und manipuliert. Ein Geschäftsmodell, das Menschen ausbeutet oder ihre Schwächen gezielt ausnutzt, richtet Schaden an, auch wenn niemand dabei körperlich erkrankt. Ein alter, kluger Grundsatz bringt es auf den Punkt. Der Mensch soll immer auch Zweck sein und niemals bloßes Mittel. Die Wirkungsökonomie nimmt diesen Grundsatz ernst und zählt Angriffe auf die Würde als das, was sie sind, nämlich als negative Wirkung.</w:t>
      </w:r>
    </w:p>
    <w:p>
      <w:pPr>
        <w:pStyle w:val="Heading2"/>
      </w:pPr>
      <w:r>
        <w:t>Chancen, Bildung und Teilhabe</w:t>
      </w:r>
    </w:p>
    <w:p>
      <w:r>
        <w:t>Ein dritter Bereich ist die Zukunft der Menschen, also ihre Chancen. Positive Wirkung auf den Menschen zeigt sich darin, dass Menschen neue Möglichkeiten bekommen. Bildung ist hier das stärkste Beispiel. Wer etwas lernen darf, dem eröffnen sich Wege für ein ganzes Leben. Faire Chancen, unabhängig von Herkunft, wirken über Generationen. Umgekehrt ist es negative Wirkung, wenn Menschen ausgeschlossen werden, wenn ihnen Wege verbaut werden, wenn ihre Talente brachliegen müssen. Eine Wirtschaft, die vielen Menschen Chancen eröffnet, erbringt echte Wirkleistung im besten Sinne. Eine, die Chancen auf wenige verengt, verschwendet das größte Potenzial überhaupt, nämlich die Fähigkeiten der Menschen selbst.</w:t>
      </w:r>
    </w:p>
    <w:p>
      <w:pPr>
        <w:pStyle w:val="Heading2"/>
      </w:pPr>
      <w:r>
        <w:t>Der ganze Mensch, nicht nur der Kunde</w:t>
      </w:r>
    </w:p>
    <w:p>
      <w:r>
        <w:t>Ein wichtiger Gedanke ist, dass wir den ganzen Menschen sehen müssen und nicht nur eine seiner Rollen. Derselbe Mensch ist Kundin und Beschäftigter, Nachbarin und Bürger, Patientin und Elternteil. Wirkung betrifft ihn in all diesen Rollen zugleich. Ein Unternehmen mag seine Kunden mit einem tollen Produkt erfreuen und gleichzeitig seine Beschäftigten ausbrennen oder die Nachbarschaft mit Lärm belasten. In der reinen Kundenperspektive sieht das gut aus. In der vollen Menschenperspektive nicht. Die Wirkungsökonomie schaut deshalb auf den Menschen als Ganzes und lässt nicht zu, dass man ihn in einer Rolle bedient und in einer anderen schädigt.</w:t>
      </w:r>
    </w:p>
    <w:p>
      <w:pPr>
        <w:pStyle w:val="Heading2"/>
      </w:pPr>
      <w:r>
        <w:t>Ein Beispiel: dasselbe Produkt, zwei Wirkungen</w:t>
      </w:r>
    </w:p>
    <w:p>
      <w:r>
        <w:t>Machen wir das konkret. Stell dir ein sehr günstiges Kleidungsstück vor. Für die Käuferin ist die unmittelbare Wirkung positiv, sie freut sich über ein schönes Stück zu einem kleinen Preis. Doch schauen wir die ganze Kette an. Wenn dieses Stück nur so billig sein kann, weil Näherinnen am anderen Ende der Welt unter gefährlichen Bedingungen und für einen Hungerlohn arbeiten, dann ist die Wirkung auf den Menschen in Wahrheit gemischt bis negativ. Ein bisschen Freude hier, viel Leid dort. Wer nur die Käuferin betrachtet, sieht ein gutes Geschäft. Wer alle betroffenen Menschen betrachtet, sieht ein Problem. Die Menschendimension zwingt uns, diese ganze Kette in den Blick zu nehmen.</w:t>
      </w:r>
    </w:p>
    <w:p>
      <w:pPr>
        <w:pStyle w:val="Heading2"/>
      </w:pPr>
      <w:r>
        <w:t>Kurzfristiges Vergnügen gegen echtes Wohl</w:t>
      </w:r>
    </w:p>
    <w:p>
      <w:r>
        <w:t>Noch eine wichtige Unterscheidung gehört zur Menschendimension. Nicht alles, was sich im Moment gut anfühlt, ist auch gute Wirkung. Manche Produkte befriedigen ein kurzfristiges Bedürfnis und schaden auf lange Sicht. Man denke an stark zuckerhaltige Nahrung, an Glücksspiel oder an Anwendungen, die gezielt süchtig machen. Sie erzeugen ein kurzes Vergnügen und hinterlassen langfristig Schaden. Echte Wirkung auf den Menschen fragt darum nicht nur nach dem schnellen Kick, sondern nach dem dauerhaften Wohl. Sie unterscheidet zwischen dem, was Menschen wirklich guttut, und dem, was sie nur kurzfristig ködert. Diese Unterscheidung ist nicht bevormundend gemeint, sondern ehrlich. Sie hilft, echtes Wohl von seiner bloßen Nachahmung zu trennen.</w:t>
      </w:r>
    </w:p>
    <w:p>
      <w:pPr>
        <w:pStyle w:val="Heading2"/>
      </w:pPr>
      <w:r>
        <w:t>Der Mensch verbindet die anderen Dimensionen</w:t>
      </w:r>
    </w:p>
    <w:p>
      <w:r>
        <w:t>Zum Schluss ein Gedanke, der die drei Dimensionen verbindet. Der Mensch steht nicht isoliert neben Planet und Demokratie, sondern ist mit beiden eng verwoben. Schäden am Planeten, etwa ein zerstörtes Klima oder vergiftetes Wasser, treffen am Ende immer Menschen, oft die ärmsten und verletzlichsten zuerst. Und ein Angriff auf die Demokratie schadet den Menschen, die in ihr leben, weil er ihnen Mitsprache und Schutz nimmt. Die Menschendimension ist deshalb keine Insel. Sie ist der Punkt, an dem die Folgen aus allen Richtungen zusammenlaufen. Das macht sie so zentral. Wer den Menschen schützt, muss zwangsläufig auch Planet und Demokratie mitdenken.</w:t>
      </w:r>
    </w:p>
    <w:p>
      <w:pPr>
        <w:pStyle w:val="Heading2"/>
      </w:pPr>
      <w:r>
        <w:t>Was du aus dieser Vorlesung mitnimmst</w:t>
      </w:r>
    </w:p>
    <w:p>
      <w:r>
        <w:t>Fassen wir zusammen. Der Mensch ist der eigentliche Bezugspunkt allen Wirtschaftens, denn Wirtschaft soll dem Leben dienen und nicht umgekehrt. Gute Wirkung auf den Menschen zeigt sich vor allem in drei Feldern. In der Gesundheit, in der Würde und Selbstbestimmung sowie in den Chancen und der Teilhabe. Dabei zählt immer der ganze Mensch in all seinen Rollen und sein dauerhaftes Wohl, nicht nur der schnelle Reiz. In der nächsten Vorlesung wenden wir uns der zweiten großen Dimension zu, dem Planeten, der die Lebensgrundlage für all das bildet.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Mensch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„Mensch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Mensch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Mensch als Wirkungsdimension überzeugend kommunizieren und trotzdem nur Wirkungspotenzial erzeugen. Die WÖk-Prüfung beginnt erst, wenn klar wird, welcher Zustand sich bei wem verändert.</w:t>
      </w:r>
    </w:p>
    <w:p>
      <w:r>
        <w:t>Fall 2. Eine Organisation kann im Themenfeld Mensch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Öffentliche Quelle: Kapitel 24 - Der Mensch im System (https://wirkungsoekonomie.de/referenz/kapitel-024-der-mensch-im-system/)</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25 - Angst, Status, Zugehörigkeit und Macht</w:t>
      </w:r>
    </w:p>
    <w:p>
      <w:r>
        <w:t>Öffentliche Quelle: Kapitel 25 - Angst, Status, Zugehörigkeit und Macht (https://wirkungsoekonomie.de/referenz/kapitel-025-angst-status-zugehoerigkeit-und-macht/)</w:t>
      </w:r>
    </w:p>
    <w:p>
      <w:r>
        <w:t>Kapitel 24 hat den Menschen als Wirkungswesen beschrieben: körperlich, emotional, sozial, sprachlich, kulturell und institutionell eingebettet. Dieses Menschenbild ist für die Wirkungsökonomie unverzichtbar, weil Menschen nicht nur nach Information handeln. Sie handeln aus Sicherheit, Angst, Zugehörigkeit, Anerkennung und Machtverhältnissen heraus. Wer Wirtschaft, Politik, Medien und Demokratie verstehen will, muss diese Tiefenschicht sehen.</w:t>
      </w:r>
    </w:p>
    <w:p>
      <w:r>
        <w:t>Angst, Status, Zugehörigkeit und Macht sind keine Randthemen. Sie sind Wirkungsfaktoren. Sie verändern, wie Menschen Preise lesen, Informationen aufnehmen, politischen Botschaften glauben, Institutionen vertrauen, Gruppen bilden, Konflikte austragen und Zukunft bewerten. Eine Ökonomie, die diese Faktoren ignoriert, behandelt Menschen wie isolierte Rechner. Eine Wirkungsökonomie muss sie als Teil der Wirklichkeit begreifen, ohne sie zu instrumentalisieren.</w:t>
      </w:r>
    </w:p>
    <w:p>
      <w:r>
        <w:t>Dieses Kapitel erklärt diese psychologische und soziale Tiefenschicht nur so weit, wie sie für die Wirkungsökonomie nötig ist. Es ist keine Psychologievorlesung, keine Extremismusforschung und keine Medienanalyse. Es legt den Maßstab: Wenn Wirkung auf Mensch, Planet und Demokratie ausgerichtet wird, muss sichtbar werden, wie Angst, Status, Zugehörigkeit und Macht Wirkungsräume formen.</w:t>
      </w:r>
    </w:p>
    <w:p>
      <w:pPr>
        <w:pStyle w:val="Heading3"/>
      </w:pPr>
      <w:r>
        <w:t>25.1 Angst als Wirkungsfaktor</w:t>
      </w:r>
    </w:p>
    <w:p>
      <w:r>
        <w:t>Angst ist zuerst ein Schutzsignal. Sie hilft Menschen, Gefahr zu erkennen, Aufmerksamkeit zu bündeln und auf Bedrohung zu reagieren. Ohne Angst wären Menschen nicht überlebensfähig. Problematisch wird Angst, wenn sie dauerhaft aktiviert, politisch ausgenutzt, medial verstärkt oder wirtschaftlich monetarisiert wird.</w:t>
      </w:r>
    </w:p>
    <w:p>
      <w:r>
        <w:t>Angst verengt Wahrnehmung. Sie macht kurzfristige Sicherheit wichtiger als langfristige Wirkung. Sie erhöht die Bereitschaft, einfache Antworten zu akzeptieren. Sie schwächt Vertrauen, wenn keine verlässliche Orientierung vorhanden ist. Sie verschiebt Aufmerksamkeit von Zusammenhängen auf Schuldige. Sie kann Menschen vorsichtig machen, aber auch aggressiv, starr oder anfällig für autoritäre Versprechen.</w:t>
      </w:r>
    </w:p>
    <w:p>
      <w:r>
        <w:t>Für die Wirkungsökonomie bedeutet das: Angst ist nicht nur ein innerer Zustand. Angst verändert Systeme. Sie verändert Konsum, Wahlverhalten, Arbeitsbeziehungen, Mediennutzung, Investitionsentscheidungen, Nachbarschaften und demokratische Diskurse. Wer Angst erzeugt, verändert Wirkungspotenziale. Ein Satz, ein Bild, eine Zahl, ein Gerücht oder eine politische Zuspitzung kann Angst aktivieren, bevor eine tatsächliche Zustandsveränderung sichtbar ist.</w:t>
      </w:r>
    </w:p>
    <w:p>
      <w:r>
        <w:t>Angst wirkt besonders stark, wenn sie mit Kontrollverlust verbunden ist. Menschen ertragen Belastungen eher, wenn sie verstehen, was geschieht, welche Optionen sie haben und welche Regeln gelten. Sie reagieren härter, wenn sie den Eindruck haben, Entwicklungen geschehen über ihre Köpfe hinweg: steigende Preise, unsichere Arbeit, unklare Migration, digitale Überforderung, Krieg, Klimarisiken, Wohnungsnot, Verlust sozialer Anerkennung. Solche Erfahrungen können reale Ursachen haben. Sie können aber auch durch Narrative verzerrt und auf falsche Gruppen gerichtet werden.</w:t>
      </w:r>
    </w:p>
    <w:p>
      <w:r>
        <w:t>Eine wirkungsorientierte Ordnung darf Angst daher nicht verachten. Sie muss sie lesen. Hinter Angst liegt häufig ein Hinweis auf fehlende Sicherheit, fehlende Orientierung, fehlende Teilhabe oder fehlende Rückkopplung. Angst wird gefährlich, wenn ein System sie nur beschwichtigt oder politisch ausnutzt, statt die realen Zustände zu verändern, aus denen sie entsteht.</w:t>
      </w:r>
    </w:p>
    <w:p>
      <w:pPr>
        <w:pStyle w:val="Heading3"/>
      </w:pPr>
      <w:r>
        <w:t>25.2 Status als soziales Steuerungssignal</w:t>
      </w:r>
    </w:p>
    <w:p>
      <w:r>
        <w:t>Status ist ein soziales Steuerungssignal. Er zeigt Menschen, wo sie in einer Gruppe stehen, ob sie Anerkennung erhalten, ob sie Einfluss haben, ob sie als nützlich, würdig, stark, kompetent oder wertvoll gelten. Status kann durch Einkommen, Beruf, Bildung, Besitz, Sprache, Herkunft, Geschlecht, Aussehen, Reichweite, kulturelles Kapital, Wohnort oder Gruppenzugehörigkeit entstehen.</w:t>
      </w:r>
    </w:p>
    <w:p>
      <w:r>
        <w:t>Eine Wirtschaft, die Kapital zum Maßstab macht, erzeugt Status häufig über Geld. Wer viel verdient, gilt als erfolgreich. Wer viel besitzt, gilt als leistungsfähig. Wer sichtbar konsumiert, zeigt Zugehörigkeit zu einer bestimmten sozialen Lage. Dadurch wird Status an Marktwert gekoppelt. Tätigkeiten mit hoher Wirkleistung, aber geringer Vergütung verlieren Anerkennung. Tätigkeiten mit hoher Rendite, aber negativer Wirkung können Status gewinnen.</w:t>
      </w:r>
    </w:p>
    <w:p>
      <w:r>
        <w:t>Das ist kein psychologisches Detail. Es ist ein Steuerungsproblem. Wenn Status an falsche Maßstäbe gekoppelt wird, werden falsche Handlungen attraktiv. Menschen suchen Anerkennung. Wenn Anerkennung über zerstörerischen Konsum, Macht, Besitz, Reichweite oder Dominanz vermittelt wird, entsteht ein Wirkungsraum, in dem positive Wirkung gegen Statuslogiken ankämpfen muss.</w:t>
      </w:r>
    </w:p>
    <w:p>
      <w:r>
        <w:t>Statusverlust ist besonders wirksam. Menschen reagieren nicht nur auf materielle Armut, sondern auch auf den Eindruck, abgewertet zu werden. Wer erlebt, dass seine Arbeit, Region, Lebensweise, Bildung, Herkunft oder soziale Rolle nicht mehr zählt, sucht nach Erklärung. Solche Erfahrungen können in Lernbewegung führen. Sie können aber auch in Kränkung, Rückzug, Aggression oder Ressentiment kippen.</w:t>
      </w:r>
    </w:p>
    <w:p>
      <w:r>
        <w:t>Die Wirkungsökonomie muss deshalb Status neu lesen. Leistung darf nicht länger nur als Einkommen, Reichweite oder Macht erscheinen. Wirkleistung muss Anerkennung erhalten. Care, Bildung, Pflege, Prävention, soziale Stabilisierung, demokratische Vermittlung, ökologische Regeneration und kulturelle Resonanz dürfen nicht im Schatten bleiben. Wenn das System wirkliche Leistung unsichtbar hält, entsteht Statusverzerrung. Diese Verzerrung kann politische und soziale Folgen haben.</w:t>
      </w:r>
    </w:p>
    <w:p>
      <w:pPr>
        <w:pStyle w:val="Heading3"/>
      </w:pPr>
      <w:r>
        <w:t>25.3 Vom Konsumstatus zum Wirkungsstatus</w:t>
      </w:r>
    </w:p>
    <w:p>
      <w:r>
        <w:t>Die alte Ordnung stabilisiert sich nicht nur durch Preise, Einkommen und Kapital. Sie stabilisiert sich durch Anerkennung. Status ist die soziale Form, in der Menschen erleben, dass ein Verhalten zählt. In der kapitalzentrierten Ordnung wird Status stark über Besitz, Einkommen, Marken, Wohnlage, Mobilität, Sichtbarkeit, Reichweite und Konsum angezeigt. Das große Auto, die teure Uhr, die exklusive Reise, die Marke, das Haus, die Followerzahl oder die berufliche Position erscheinen als Zeichen gelungener Lebensführung. Diese Logik macht Transformation psychologisch schwer. Wenn ökologische oder soziale Verantwortung als weniger Besitz, weniger Sichtbarkeit oder weniger Überlegenheit erscheint, wird sie als Verlust erlebt.</w:t>
      </w:r>
    </w:p>
    <w:p>
      <w:r>
        <w:t>Die Wirkungsökonomie darf deshalb nicht nur Anreize verändern. Sie muss auch Anerkennung verändern. Eine Gesellschaft wird nicht allein durch Preise zirkulär, fair oder demokratisch resilient. Sie wird es, wenn Menschen soziale Würde, Stolz und Zugehörigkeit aus Wirkleistung erfahren können. Pflege, Bildung, Reparatur, Regeneration, demokratische Vermittlung, gutes Handwerk, faire Produktion, Nachbarschaft, Forschung, Kultur, Prävention und digitale Verantwortung müssen nicht nur bezahlt, sondern anerkannt werden.</w:t>
      </w:r>
    </w:p>
    <w:p>
      <w:r>
        <w:t>Das bedeutet nicht, dass Status abgeschafft werden kann. Status ist ein soziales Muster. Menschen vergleichen, orientieren sich, suchen Anerkennung und wollen gesehen werden. Die Frage lautet nicht, ob Status existiert. Die Frage lautet, wofür Status vergeben wird. Wird er an Kapitalbesitz, Konsum und Dominanz gebunden, verstärkt er Verlustleistung. Wird er an Wirkleistung, Verantwortung und Regeneration gebunden, kann er positive Wirkung wahrscheinlicher machen.</w:t>
      </w:r>
    </w:p>
    <w:p>
      <w:r>
        <w:t>Der Übergang vom Konsumstatus zum Wirkungsstatus besteht aus vier Verschiebungen. Erstens wird Besitz weniger wichtig als Nutzung, Pflege und Erhalt. Ein repariertes, langlebiges und geteiltes Produkt kann höhere Anerkennung erhalten als ein ständig ersetztes Statusobjekt. Zweitens wird Sichtbarkeit an Qualität gebunden. Reichweite allein reicht nicht; öffentliche Wirkung, Wahrheit, Kontext und Respekt werden anerkennungsfähig. Drittens wird Arbeit nicht nur über Einkommen gelesen. Care, Bildung, Prävention, Beziehung und demokratische Stabilisierung werden als hohe Wirkleistung sichtbar. Viertens wird Unternehmertum nicht nur an Skalierung gemessen. Anerkennung entsteht, wenn Geschäftsmodelle reale Zustände verbessern.</w:t>
      </w:r>
    </w:p>
    <w:p>
      <w:r>
        <w:t>Diese Statuswende muss nicht durch moralische Erziehung verordnet werden. Sie kann durch Systemsignale entstehen: Wirkungsdaten, Preise, Steuern, Beschaffung, Wirkungseinkommen, Wirkungsrente, Auszeichnungen, Bildung, Medienformate, öffentliche Rankings, lokale Anerkennung und kulturelle Narrative. Sobald positive Wirkung sichtbar, bezahlbar und anerkannt wird, verliert destruktiver Konsum einen Teil seines sozialen Glanzes.</w:t>
      </w:r>
    </w:p>
    <w:p>
      <w:r>
        <w:t>Der stärkste kulturelle Satz lautet daher: Stark ist nicht, wer mehr verbraucht. Stark ist, was mehr stabilisiert.</w:t>
      </w:r>
    </w:p>
    <w:p>
      <w:r>
        <w:t>Diese Statuswende entscheidet darüber, ob die Wirkungsökonomie als Verzichtsordnung oder als Freiheitsgewinn wahrgenommen wird. Wenn Menschen nur hören, was sie nicht mehr dürfen, entsteht Abwehr. Wenn sie erleben, dass Wirkung Anerkennung, Sicherheit, Zugehörigkeit und Sinn schafft, entsteht ein neuer sozialer Stolz. Die Wirkungsökonomie braucht diese Anerkennungslogik, weil Menschen nicht nur nach Fakten handeln. Sie handeln auch nach dem, was sie vor sich selbst und vor anderen sein können.</w:t>
      </w:r>
    </w:p>
    <w:p>
      <w:pPr>
        <w:pStyle w:val="Heading3"/>
      </w:pPr>
      <w:r>
        <w:t>25.4 Zugehörigkeit als Stabilitätsbedingung</w:t>
      </w:r>
    </w:p>
    <w:p>
      <w:r>
        <w:t>Menschen brauchen Zugehörigkeit. Sie brauchen nicht nur Schutz vor Not, sondern Orte, Beziehungen, Sprache, Anerkennung und Gruppen, in denen sie sich als Teil eines Ganzen erleben. Die sozialpsychologische Forschung beschreibt das Bedürfnis nach Zugehörigkeit als grundlegendes menschliches Motiv. Für die Wirkungsökonomie ist diese Einsicht zentral: Gesellschaftliche Stabilität entsteht nicht allein aus Einkommen, Recht und Infrastruktur. Sie entsteht auch aus Bindung.</w:t>
      </w:r>
    </w:p>
    <w:p>
      <w:r>
        <w:t>Zugehörigkeit kann stabilisieren. Sie kann Menschen Halt geben, Vertrauen ermöglichen, Verantwortung stärken und Kooperationsfähigkeit erhöhen. Wer sich zugehörig fühlt, ist eher bereit, Zumutungen zu akzeptieren, wenn sie fair, begründet und geteilt erscheinen. Wer sich ausgeschlossen fühlt, liest dieselbe Maßnahme häufig als Angriff.</w:t>
      </w:r>
    </w:p>
    <w:p>
      <w:r>
        <w:t>Zugehörigkeit kann aber auch destruktiv werden, wenn sie über Abwertung anderer erzeugt wird. Dann entsteht ein gefährlicher Mechanismus: Das eigene Wir wird stabilisiert, indem ein fremdes Sie markiert wird. In-Group und Out-Group werden gegeneinander gesetzt. Komplexe Ursachen werden auf einfache Feindbilder reduziert. Unsicherheit erhält eine Richtung. Angst bekommt ein Objekt.</w:t>
      </w:r>
    </w:p>
    <w:p>
      <w:r>
        <w:t>Die soziale Identitätstheorie zeigt, dass Menschen Gruppen nicht nur beschreiben, sondern aus ihnen Selbstwert und Orientierung beziehen. Das erklärt, warum politische und kulturelle Konflikte so heftig werden können. Es geht nicht nur um Sachfragen. Es geht um Identität, Anerkennung und die Frage, wer zur Ordnung gehört.</w:t>
      </w:r>
    </w:p>
    <w:p>
      <w:r>
        <w:t>Die Wirkungsökonomie darf Zugehörigkeit daher nicht romantisieren. Sie muss unterscheiden: Zugehörigkeit kann demokratisch, offen und verbindend sein. Sie kann aber auch exklusiv, autoritär und feindbildbasiert werden. Demokratische Zugehörigkeit sagt: Du bist Teil eines gemeinsamen Wirkungsraums. Autoritäre Zugehörigkeit sagt: Du bist nur sicher, wenn andere ausgeschlossen, erniedrigt oder bekämpft werden.</w:t>
      </w:r>
    </w:p>
    <w:p>
      <w:r>
        <w:t>Der normative Maßstab bleibt Mensch, Planet und Demokratie. Zugehörigkeit ist wertvoll, wenn sie Menschen stärkt, ohne andere zu entwerten. Sie ist destruktiv, wenn sie ihre Stabilität aus Ausgrenzung gewinnt.</w:t>
      </w:r>
    </w:p>
    <w:p>
      <w:pPr>
        <w:pStyle w:val="Heading3"/>
      </w:pPr>
      <w:r>
        <w:t>25.5 Macht als Fähigkeit, Wirkungsräume zu formen</w:t>
      </w:r>
    </w:p>
    <w:p>
      <w:r>
        <w:t>Macht bedeutet in der Wirkungsökonomie nicht nur Befehl oder Zwang. Macht ist die Fähigkeit, Wirkungsräume zu formen. Wer Preise setzen kann, formt Entscheidungen. Wer Kapital lenkt, formt Zukunftspfade. Wer Plattformlogiken gestaltet, formt Sichtbarkeit. Wer Begriffe prägt, formt Deutung. Wer Regeln setzt, formt Möglichkeiten. Wer Zugang kontrolliert, formt Teilhabe. Wer Angst erzeugt, formt Verhalten.</w:t>
      </w:r>
    </w:p>
    <w:p>
      <w:r>
        <w:t>Macht ist daher nicht immer laut. Sie kann in Eigentum liegen, in Daten, in Algorithmen, in Bürokratie, in Sprache, in Bildung, in Zugang, in Verträgen, in Gewohnheiten oder in Normen. Sie zeigt sich nicht nur im Verbot, sondern auch in dem, was leichter, billiger, sichtbarer, glaubwürdiger oder normaler wird.</w:t>
      </w:r>
    </w:p>
    <w:p>
      <w:r>
        <w:t>Für die Wirkungsökonomie ist Macht eine Wirkungsfrage. Macht wird nicht moralisch verdammt. Jede Gesellschaft braucht Macht in Form von Entscheidung, Schutz, Koordination und Verantwortung. Problematisch wird Macht, wenn sie Wirkung unsichtbar macht, Verantwortung verschiebt, Kritik blockiert oder eigene Vorteile als Allgemeininteresse tarnt.</w:t>
      </w:r>
    </w:p>
    <w:p>
      <w:r>
        <w:t>Kapitalmacht ist ein Beispiel. Kapital entscheidet nicht allein, aber es eröffnet und schließt Möglichkeiten. Wenn Kapital in spekulative Wohnmodelle, fossile Pfade oder manipulative Medienlogiken fließt, verändert es Wirkungsräume. Wenn Kapital in Prävention, Pflege, Bildung, regenerative Infrastruktur oder demokratische Resilienz fließt, verändert es Wirkungsräume ebenfalls. Macht ist also nicht nur Besitz. Macht ist Zukunftswirkung.</w:t>
      </w:r>
    </w:p>
    <w:p>
      <w:r>
        <w:t>Sprachmacht ist ein zweites Beispiel. Begriffe können Menschengruppen sichtbar machen oder auslöschen. Sie können Komplexität klären oder Feindbilder stabilisieren. Sie können Angst verstärken oder Handlungsfähigkeit eröffnen. Deshalb gehört Kommunikation zur Wirkungsökonomie, ohne dass Teil IV bereits eine Medienanalyse leisten muss. Die spätere Vertiefung folgt in den Teilen zu Medien, Öffentlichkeit und digitaler Demokratie.</w:t>
      </w:r>
    </w:p>
    <w:p>
      <w:pPr>
        <w:pStyle w:val="Heading3"/>
      </w:pPr>
      <w:r>
        <w:t>25.6 In-Group, Out-Group und die politische Wirkung von Kränkung</w:t>
      </w:r>
    </w:p>
    <w:p>
      <w:pPr>
        <w:pStyle w:val="Heading3"/>
      </w:pPr>
      <w:r>
        <w:t>Quellenanker: Kapitel 26 - Sinn, Selbstwirksamkeit und Beziehung</w:t>
      </w:r>
    </w:p>
    <w:p>
      <w:r>
        <w:t>Öffentliche Quelle: Kapitel 26 - Sinn, Selbstwirksamkeit und Beziehung (https://wirkungsoekonomie.de/referenz/kapitel-026-sinn-selbstwirksamkeit-und-beziehung/)</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71 - Kindheit, Familie und frühes Leben</w:t>
      </w:r>
    </w:p>
    <w:p>
      <w:r>
        <w:t>Öffentliche Quelle: Kapitel 71 - Kindheit, Familie und frühes Leben (https://wirkungsoekonomie.de/referenz/kapitel-071-kindheit-familie-und-fruehes-leben/)</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Mensch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Mensch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V07 Mensch als Wirkungsdimension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Mensch als Wirkungsdimension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Schutzdimensionen, Zeitlogik, Resilienz und Betroffenenperspektive; Menschen werden nicht bewertet, sondern Wirkpfade, Zustandsveraenderungen, Risiken und institutionelle Bedingungen.</w:t>
      </w:r>
    </w:p>
    <w:p>
      <w:r>
        <w:t>Begriffliche Sicherung. Bei Einleitung / Wirkungsfrage wird Mensch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Mensch als Wirkungsdimension nicht als fertige Gewissheit auftreten, sondern als pruefbarer Lernstand mit Korrekturpfad.</w:t>
      </w:r>
    </w:p>
    <w:p>
      <w:r>
        <w:t>Bewertungsgrenze. In Grundstudium Wirkungsoekonomie wird Die drei großen Richtungen der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Die drei großen Richtungen der Wirkung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drei großen Richtungen der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Warum der Mensch der Maßstab ist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Warum der Mensch der Maßstab ist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Warum der Mensch der Maßstab ist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Gesundheit und körperliches Wohl wird Mensch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Gesundheit und körperliches Wohl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Gesundheit und körperliches Wohl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Mensch als Wirkungsdimension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V07 muss Würde und Selbstbestimmung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Würde und Selbstbestimmung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Würde und Selbstbestimmung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Chancen, Bildung und Teilhabe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Chancen, Bildung und Teilhabe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Chancen, Bildung und Teilhabe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Der ganze Mensch, nicht nur der Kunde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Der ganze Mensch, nicht nur der Kunde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Der ganze Mensch, nicht nur der Kunde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Mensch als Wirkungsdimension nicht als fertige Gewissheit auftreten, sondern als pruefbarer Lernstand mit Korrekturpfad.</w:t>
      </w:r>
    </w:p>
    <w:p>
      <w:r>
        <w:t>Wirkpfadpruefung. Die Grenze gegen Scheingenauigkeit verlaeuft bei Ein Beispiel: dasselbe Produkt, zwei Wirkungen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Ein Beispiel: dasselbe Produkt, zwei Wirkungen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dasselbe Produkt, zwei Wirkungen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Kurzfristiges Vergnügen gegen echtes Wohl wird Mensch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Kurzfristiges Vergnügen gegen echtes Wohl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Kurzfristiges Vergnügen gegen echtes Wohl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V07 muss Der Mensch verbindet die anderen Dimensionen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Der Mensch verbindet die anderen Dimensionen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Mensch verbindet die anderen Dimensionen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Mensch als Wirkungsdimension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Mensch als Wirkungsdimension nicht als fertige Gewissheit auftreten, sondern als pruefbarer Lernstand mit Korrekturpfad.</w:t>
      </w:r>
    </w:p>
    <w:p>
      <w:r>
        <w:t>Pruefungsimpuls. Bei Wirkpfad wird Mensch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V07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Mensch als Wirkungsdimension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Mensch als Wirkungsdimension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Mensch als Wirkungsdimension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Mensch als Wirkungsdimension nicht als fertige Gewissheit auftreten, sondern als pruefbarer Lernstand mit Korrekturpfad.</w:t>
      </w:r>
    </w:p>
    <w:p>
      <w:r>
        <w:t>Transferhinweis. In V07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Mensch als Wirkungsdimension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Mensch als Wirkungsdimension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Mensch als Wirkungsdimension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Mensch als Wirkungsdimension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V07.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