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03: Die Wirkungsökonomie als neue Steuerungslogik</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V03 Modul/Abschnitt: G1.1 Titel: Die Wirkungsökonomie als neue Steuerungslogik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Die Wirkungsökonomie als neue Steuerungslogik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Die Wirkungsökonomie als neue Steuerungslogik wirkungsökonomisch zu lesen: nicht nach Absicht, Lautstärke oder Image, sondern nach tatsächlichen Zustandsveränderungen.</w:t>
      </w:r>
    </w:p>
    <w:p>
      <w:r>
        <w:t>Die Leitfrage lautet:</w:t>
      </w:r>
    </w:p>
    <w:p>
      <w:r>
        <w:t>&gt; Welche tatsächlichen Zustandsveränderungen werden durch Die Wirkungsökonomie als neue Steuerungslogik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Die Wirkungsökonomie als neue Steuerungslogik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Von der Idee zur Steuerung</w:t>
      </w:r>
    </w:p>
    <w:p>
      <w:r>
        <w:t>Willkommen zur dritten Vorlesung. Wir haben nun zwei Bausteine. Wirkung ist unser neuer Maßstab, und Kapital ist ein Werkzeug in seinem Dienst. Das ist ein schöner Anfang, aber eine Idee allein verändert noch nichts. Sie entfaltet erst dann Kraft, wenn sie ein ganzes System steuern kann, so wie ein Kompass nur nützt, wenn das Schiff seinem Kurs auch folgt. Heute schauen wir uns deshalb an, wie aus dem Prinzip Wirkung statt Kapital eine echte Steuerungslogik wird. Eine Logik, die beschreibt, wie eine Wirtschaft und eine Gesellschaft sich selbst in Richtung guter Wirkung lenken können.</w:t>
      </w:r>
    </w:p>
    <w:p>
      <w:pPr>
        <w:pStyle w:val="Heading2"/>
      </w:pPr>
      <w:r>
        <w:t>Was Steuerung überhaupt heißt</w:t>
      </w:r>
    </w:p>
    <w:p>
      <w:r>
        <w:t>Zuerst klären wir, was Steuerung überhaupt bedeutet. Steuern heißt, das eigene Handeln immer wieder nachzujustieren, damit man dem Ziel näher kommt. Dafür braucht man zwei Dinge. Man braucht ein klares Ziel, damit man weiß, wohin es gehen soll. Und man braucht eine ehrliche Rückmeldung darüber, wo man gerade steht. Ein Thermostat ist ein gutes Beispiel. Es kennt die gewünschte Temperatur, es misst die tatsächliche, und es gleicht beides ständig ab. Ohne diese Rückmeldung wäre jede Steuerung blind. Genau an dieser Rückmeldung hat es unserer Wirtschaft bisher gefehlt, jedenfalls wenn es um Wirkung geht.</w:t>
      </w:r>
    </w:p>
    <w:p>
      <w:pPr>
        <w:pStyle w:val="Heading2"/>
      </w:pPr>
      <w:r>
        <w:t>Der Regelkreis der Wirkungsökonomie</w:t>
      </w:r>
    </w:p>
    <w:p>
      <w:r>
        <w:t>Die Wirkungsökonomie schließt diesen fehlenden Kreis. Man kann sie sich als einen Regelkreis mit vier Stationen vorstellen. Am Anfang steht das Handeln, also eine Entscheidung, ein Produkt, eine Investition. Dann kommt die Bewertung, in der wir die tatsächliche Wirkung dieses Handelns erfassen. Danach folgt die Rückmeldung, in der dieses Wissen dorthin fließt, wo entschieden wird. Und schließlich das Lernen, aus dem besseres Handeln entsteht. Dann beginnt der Kreis von vorne. Wichtig ist, dass es ein Kreis ist, der sich immer weiter dreht, und nicht ein einmaliger Bericht, den man abheftet und vergisst.</w:t>
      </w:r>
    </w:p>
    <w:p>
      <w:pPr>
        <w:pStyle w:val="Heading2"/>
      </w:pPr>
      <w:r>
        <w:t>Wirkung sichtbar machen</w:t>
      </w:r>
    </w:p>
    <w:p>
      <w:r>
        <w:t>Die erste Aufgabe dieser Steuerungslogik ist, Wirkung überhaupt sichtbar zu machen. Denn was man nicht sieht, das kann man auch nicht lenken. In der alten Welt waren Gewinn und Umsatz gut sichtbar, die Wirkung dagegen blieb im Nebel. Die Wirkungsökonomie holt sie aus dem Nebel heraus. Sie erfasst mit Daten und klaren Kennzahlen, was ein Produkt oder eine Entscheidung wirklich bewirkt, bei Mensch, Planet und Demokratie. Diese Sichtbarkeit ist kein Selbstzweck. Sie ist die Voraussetzung dafür, dass alle Beteiligten, von der Unternehmerin bis zur Wählerin, überhaupt gute Entscheidungen treffen können.</w:t>
      </w:r>
    </w:p>
    <w:p>
      <w:pPr>
        <w:pStyle w:val="Heading2"/>
      </w:pPr>
      <w:r>
        <w:t>Wirkung bewerten</w:t>
      </w:r>
    </w:p>
    <w:p>
      <w:r>
        <w:t>Sichtbar allein reicht aber nicht. Die zweite Aufgabe ist, die Wirkung zu bewerten, also einzuordnen, ob sie gut oder schlecht ist und wie stark. Dafür braucht es einen gemeinsamen Maßstab, an dem sich alle orientieren. Wir werden im Studium sehen, dass dieser Maßstab auf international anerkannten Zielen aufbaut, den Nachhaltigkeitszielen, ergänzt um den Schutz von Freiheit und Demokratie. Mit einem solchen gemeinsamen Maßstab wird Wirkung vergleichbar. Aus vielen einzelnen Daten wird ein klares Urteil, das man verstehen und begründen kann. Erst diese Bewertung macht die Rückmeldung im Regelkreis wirklich brauchbar.</w:t>
      </w:r>
    </w:p>
    <w:p>
      <w:pPr>
        <w:pStyle w:val="Heading2"/>
      </w:pPr>
      <w:r>
        <w:t>Wirkung belohnen</w:t>
      </w:r>
    </w:p>
    <w:p>
      <w:r>
        <w:t>Die dritte Aufgabe ist die entscheidende, denn hier wird aus Wissen Bewegung. Gute Wirkung muss sich lohnen, und schlechte Wirkung muss teurer werden. Solange umweltschädliches und schädliches Verhalten billig bleibt, wird es sich weiter durchsetzen, ganz gleich, wie viele Berichte wir schreiben. Die Wirkungsökonomie verknüpft die Bewertung deshalb mit echten Anreizen, über ehrliche Preise, über eine an der Wirkung ausgerichtete Steuer und über die kluge Lenkung von Kapital. Wir werden diese Instrumente später im Detail kennenlernen. Für heute genügt der Grundgedanke. Der Kompass zeigt die Richtung, aber erst die Anreize bewegen das Schiff.</w:t>
      </w:r>
    </w:p>
    <w:p>
      <w:pPr>
        <w:pStyle w:val="Heading2"/>
      </w:pPr>
      <w:r>
        <w:t>Ein durchgehendes Beispiel</w:t>
      </w:r>
    </w:p>
    <w:p>
      <w:r>
        <w:t>Machen wir die vier Stationen an einem Alltagsbeispiel deutlich. Stell dir zwei Waschmittel im Supermarktregal vor, die heute gleich viel kosten. Das eine belastet Flüsse und Kläranlagen stark, das andere kaum. Erste Station, wir machen diese Wirkung sichtbar, statt sie zu verstecken. Zweite Station, wir bewerten sie an unserem Maßstab, und das schädliche Mittel schneidet klar schlechter ab. Dritte Station, diese Bewertung schlägt sich im Preis nieder, sodass das schädliche Mittel teurer wird als das schonende. Vierte Station, Kundinnen und Hersteller lernen und richten sich neu aus. So dreht sich der Regelkreis, und mit jeder Umdrehung verschiebt sich das ganze Angebot in eine bessere Richtung.</w:t>
      </w:r>
    </w:p>
    <w:p>
      <w:pPr>
        <w:pStyle w:val="Heading2"/>
      </w:pPr>
      <w:r>
        <w:t>Selbstlernend statt starr</w:t>
      </w:r>
    </w:p>
    <w:p>
      <w:r>
        <w:t>Ein wichtiger Unterschied zur alten Ordnung ist, dass diese Steuerungslogik lernt. Sie ist kein starres Regelwerk, das einmal beschlossen und dann nie wieder angefasst wird. Weil sie als Regelkreis gebaut ist, fließen neue Erkenntnisse laufend in die Bewertung zurück. Wenn wir feststellen, dass wir eine Wirkung falsch eingeschätzt haben, dann korrigieren wir den Maßstab. Wenn neue Daten auftauchen, dann fließen sie ein. So wird das System mit der Zeit nicht schwerfälliger, sondern klüger. Es ähnelt darin eher einem lernenden Organismus als einer festen Maschine. Genau das macht es widerstandsfähig gegenüber einer Welt, die sich ständig verändert.</w:t>
      </w:r>
    </w:p>
    <w:p>
      <w:pPr>
        <w:pStyle w:val="Heading2"/>
      </w:pPr>
      <w:r>
        <w:t>Was diese Logik nicht ist</w:t>
      </w:r>
    </w:p>
    <w:p>
      <w:r>
        <w:t>Damit kein falscher Eindruck entsteht, grenzen wir kurz ab, was diese Logik nicht ist. Sie ist keine zentrale Planung, in der eine Behörde vorschreibt, was produziert werden muss. Sie ersetzt weder den Markt noch die freie Entscheidung der Menschen. Im Gegenteil, sie versorgt genau diese freien Akteure, die Unternehmen, die Verbraucher, die Politik, mit einem besseren Kompass und mit ehrlicheren Preisen. Alle entscheiden weiterhin selbst. Sie entscheiden nur nicht mehr im Blindflug, sondern auf Basis der ganzen Wahrheit. Wir werden diesem Punkt später eine eigene Vorlesung widmen, weil er so oft missverstanden wird.</w:t>
      </w:r>
    </w:p>
    <w:p>
      <w:pPr>
        <w:pStyle w:val="Heading2"/>
      </w:pPr>
      <w:r>
        <w:t>Was du aus dieser Vorlesung mitnimmst</w:t>
      </w:r>
    </w:p>
    <w:p>
      <w:r>
        <w:t>Halten wir am Ende die Kernidee fest. Die Wirkungsökonomie ist mehr als ein guter Vorsatz, sie ist eine Steuerungslogik in Form eines Regelkreises. Sie macht Wirkung sichtbar, sie bewertet diese Wirkung an einem gemeinsamen Maßstab, sie belohnt gute und verteuert schlechte Wirkung über echte Anreize, und sie lernt aus dem Ergebnis wieder dazu. Merke dir vor allem, dass erst die Anreize aus dem Wissen eine reale Veränderung machen. Damit ist der erste Themenblock, was Wirkungsökonomie überhaupt ist, abgeschlossen. Im nächsten Modul schauen wir genauer hin, warum Gewinn, Wachstum und Reichweite als Erfolgsgrößen unvollständig sind. Danke, dass du dabei warst.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Die Wirkungsökonomie als neue Steuerungslogik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„Die Wirkungsökonomie als neue Steuerungslogik"?</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6</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Die Wirkungsökonomie als neue Steuerungslogik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V03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Die Wirkungsökonomie als neue Steuerungslogik überzeugend kommunizieren und trotzdem nur Wirkungspotenzial erzeugen. Die WÖk-Prüfung beginnt erst, wenn klar wird, welcher Zustand sich bei wem verändert.</w:t>
      </w:r>
    </w:p>
    <w:p>
      <w:r>
        <w:t>Fall 2. Eine Organisation kann im Themenfeld Die Wirkungsökonomie als neue Steuerungslogik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9 - Die einfache Idee</w:t>
      </w:r>
    </w:p>
    <w:p>
      <w:r>
        <w:t>Öffentliche Quelle: Kapitel 9 - Die einfache Idee (https://wirkungsoekonomie.de/referenz/kapitel-009-die-einfache-idee/)</w:t>
      </w:r>
    </w:p>
    <w:p>
      <w:r>
        <w:t>Die Wirkungsökonomie beginnt mit einem einfachen Satz:</w:t>
      </w:r>
    </w:p>
    <w:p>
      <w:r>
        <w:t>Nicht Kapital ist der Maßstab, sondern Wirkung.</w:t>
      </w:r>
    </w:p>
    <w:p>
      <w:r>
        <w:t>Dieser Satz klingt klein. Fast zu einfach für eine neue ökonomische Ordnung. Er enthält keine technische Formel, kein Gesetz, keine neue Steuer, keine digitale Infrastruktur und keine eigene Institution. Und doch verschiebt er den Mittelpunkt des Denkens.</w:t>
      </w:r>
    </w:p>
    <w:p>
      <w:r>
        <w:t>Denn jede Ordnung braucht einen Maßstab. Sie braucht etwas, woran sie Erfolg erkennt, Entscheidungen ausrichtet, Risiken bewertet und Fortschritt von Rückschritt unterscheidet. Die bisherige ökonomische Ordnung hat diesen Maßstab vor allem im Kapital gesucht: in Geld, Gewinn, Wachstum, Rendite, Einkommen, Besitz, Marktwert und Preis.</w:t>
      </w:r>
    </w:p>
    <w:p>
      <w:r>
        <w:t>Diese Größen sind nicht bedeutungslos. Sie haben ihre Funktion. Sie zeigen, ob etwas bezahlt werden kann, ob ein Unternehmen tragfähig ist, ob ein Haushalt finanziert ist, ob Investitionen möglich sind, ob Knappheit besteht und ob Nachfrage entsteht. Ohne Kapital, Preise, Märkte, Arbeit und Gewinn lässt sich eine moderne Gesellschaft nicht organisieren.</w:t>
      </w:r>
    </w:p>
    <w:p>
      <w:r>
        <w:t>Aber sie sagen nicht genug.</w:t>
      </w:r>
    </w:p>
    <w:p>
      <w:r>
        <w:t>Sie sagen nicht, ob ein Produkt Menschen gesünder macht oder krank. Sie sagen nicht, ob ein Geschäftsmodell den Planeten stabilisiert oder zerstört. Sie sagen nicht, ob eine politische Entscheidung Vertrauen stärkt oder Demokratie schwächt. Sie sagen nicht, ob Arbeit nur bezahlt wird oder tatsächlich Zukunft trägt.</w:t>
      </w:r>
    </w:p>
    <w:p>
      <w:r>
        <w:t>Kapital kann zählen. Aber es kann nicht von selbst unterscheiden, ob das Gezählte dem Leben dient.</w:t>
      </w:r>
    </w:p>
    <w:p>
      <w:r>
        <w:t>Genau hier setzt die Wirkungsökonomie an. Sie schafft Kapital nicht ab. Sie ersetzt nicht den Markt durch einen Plan. Sie erklärt Gewinn nicht zum Feind und Arbeit nicht zur Nebensache.</w:t>
      </w:r>
    </w:p>
    <w:p>
      <w:r>
        <w:t>Sie verändert den Kompass.</w:t>
      </w:r>
    </w:p>
    <w:p>
      <w:r>
        <w:t>Der Maßstab lautet nicht mehr zuerst: Wie viel Geld wurde bewegt?</w:t>
      </w:r>
    </w:p>
    <w:p>
      <w:r>
        <w:t>Der Maßstab lautet: Welche Wirkung ist entstanden?</w:t>
      </w:r>
    </w:p>
    <w:p>
      <w:pPr>
        <w:pStyle w:val="Heading3"/>
      </w:pPr>
      <w:r>
        <w:t>9.1 Der einfachste Satz der Wirkungsökonomie</w:t>
      </w:r>
    </w:p>
    <w:p>
      <w:r>
        <w:t>Die einfachste Idee der Wirkungsökonomie lautet:</w:t>
      </w:r>
    </w:p>
    <w:p>
      <w:r>
        <w:t>Eine Gesellschaft, die Kapital misst, steuert Kapital. Eine Gesellschaft, die Wirkung misst, steuert Zustände.</w:t>
      </w:r>
    </w:p>
    <w:p>
      <w:r>
        <w:t>Das ist der eigentliche Paradigmenwechsel.</w:t>
      </w:r>
    </w:p>
    <w:p>
      <w:r>
        <w:t>Denn wirtschaftliche Aktivität ist nie nur Bewegung von Geld. Sie ist immer Veränderung von Wirklichkeit. Wenn produziert wird, verändern sich Materialien, Energieflüsse, Arbeitsbedingungen, Lieferketten, Landschaften, Körper, Beziehungen, Erwartungen und Risiken. Wenn investiert wird, entstehen Möglichkeiten für bestimmte Zukünfte und keine für andere. Wenn konsumiert wird, werden Strukturen gestärkt. Wenn der Staat reguliert, fördert oder besteuert, verändert er Verhalten. Wenn Unternehmen Preise setzen, prägen sie Entscheidungen. Wenn Menschen arbeiten, entsteht mehr als Einkommen: Es entsteht Wirkung.</w:t>
      </w:r>
    </w:p>
    <w:p>
      <w:r>
        <w:t>Die alte Ordnung hat diese Rückwirkungen oft als Nebensache behandelt. Sie waren Umweltfolgen, Sozialfolgen, externe Kosten, Begleiterscheinungen oder politische Korrekturaufgaben. Die eigentliche Rechnung blieb kapitalbezogen: Umsatz, Gewinn, Rendite, Kosten und Wachstum.</w:t>
      </w:r>
    </w:p>
    <w:p>
      <w:r>
        <w:t>Die Wirkungsökonomie dreht diese Logik um.</w:t>
      </w:r>
    </w:p>
    <w:p>
      <w:r>
        <w:t>Sie fragt nicht erst am Ende, welche Schäden entstanden sind. Sie fragt von Beginn an, welche Wirkung erzeugt wird. Sie betrachtet wirtschaftliche Aktivität nicht als neutralen Geldprozess, sondern als Eingriff in ein lebendiges System.</w:t>
      </w:r>
    </w:p>
    <w:p>
      <w:r>
        <w:t>Wirkung meint dabei nicht gute Absicht. Wirkung meint nicht Haltung, Image oder Symbolik. Wirkung meint die tatsächliche Veränderung von Zuständen. Werden Menschen gestärkt oder geschwächt? Werden Lebensgrundlagen erhalten oder verbraucht? Wird Vertrauen aufgebaut oder zerstört? Wird Demokratie widerstandsfähiger oder verletzlicher? Wird Zukunft gesichert oder vorfinanziert auf Kosten anderer?</w:t>
      </w:r>
    </w:p>
    <w:p>
      <w:r>
        <w:t>Darum beginnt die Wirkungsökonomie nicht mit einer Detailtechnik. Sie beginnt nicht mit einer Scorecard, nicht mit einer WÖk-ID, nicht mit einer Steuerklasse, nicht mit einem digitalen Produktpass und nicht mit einer Kennzahl. All das kann später wichtig werden. Aber es ist nicht der Anfang.</w:t>
      </w:r>
    </w:p>
    <w:p>
      <w:r>
        <w:t>Der Anfang ist die Verschiebung des Maßstabs.</w:t>
      </w:r>
    </w:p>
    <w:p>
      <w:r>
        <w:t>Was bisher Nebeneffekt war, wird Hauptfrage. Was bisher unsichtbar blieb, wird steuerungsrelevant. Was bisher moralisch diskutiert wurde, wird systemisch geordnet.</w:t>
      </w:r>
    </w:p>
    <w:p>
      <w:r>
        <w:t>Die einfache Idee lautet: Wirtschaft wirkt. Deshalb muss Wirkung die zentrale Sprache der Wirtschaft werden.</w:t>
      </w:r>
    </w:p>
    <w:p>
      <w:pPr>
        <w:pStyle w:val="Heading3"/>
      </w:pPr>
      <w:r>
        <w:t>9.2 Kapital bleibt - aber es führt nicht mehr</w:t>
      </w:r>
    </w:p>
    <w:p>
      <w:r>
        <w:t>Kapital ist nicht das Problem.</w:t>
      </w:r>
    </w:p>
    <w:p>
      <w:r>
        <w:t>Kapital ermöglicht Investitionen. Es finanziert Unternehmen, Infrastruktur, Forschung, Produktion, Wohnraum, Maschinen, Bildungseinrichtungen, Krankenhäuser, Energieanlagen und Innovation. Ohne Kapital kann eine Gesellschaft viele ihrer Möglichkeiten nicht verwirklichen. Kapital ist gespeicherte Handlungsfähigkeit.</w:t>
      </w:r>
    </w:p>
    <w:p>
      <w:r>
        <w:t>Aber Kapital entscheidet nicht von selbst, ob diese Handlungsfähigkeit sinnvoll eingesetzt wird.</w:t>
      </w:r>
    </w:p>
    <w:p>
      <w:r>
        <w:t>Dass Geld in Bewegung ist, bedeutet noch nicht, dass Zukunft entsteht. Dass eine Investition Rendite bringt, bedeutet noch nicht, dass sie Mensch, Planet und Demokratie stärkt. Dass ein Unternehmen profitabel ist, bedeutet noch nicht, dass es gesellschaftlich tragfähig wirkt. Dass ein Markt wächst, bedeutet noch nicht, dass er gute Zustände erzeugt.</w:t>
      </w:r>
    </w:p>
    <w:p>
      <w:r>
        <w:t>Kapital ist ein Mittel. Wirkung ist die Richtung.</w:t>
      </w:r>
    </w:p>
    <w:p>
      <w:r>
        <w:t>Diese Unterscheidung ist zentral. Denn solange Kapital selbst die oberste Zielgröße ist, folgt es dem stärksten Renditesignal. Es sucht Vermehrung. Es sucht Skalierung. Es sucht Absicherung. Es sucht Vorteil. Das ist nicht überraschend und nicht moralisch außergewöhnlich. Kapital tut, was eine kapitalszentrierte Ordnung von ihm verlangt.</w:t>
      </w:r>
    </w:p>
    <w:p>
      <w:r>
        <w:t>Die entscheidende Frage lautet daher nicht, ob Kapital existieren darf. Die entscheidende Frage lautet: Welchem Maßstab folgt es?</w:t>
      </w:r>
    </w:p>
    <w:p>
      <w:r>
        <w:t>Kapital ohne Wirkungskompass kann zerstörerische Geschäftsmodelle vergrößern. Kapital mit Wirkungskompass kann regenerative, soziale und demokratisch stabile Strukturen ermöglichen. Dasselbe Geld kann ein Krankenhaus modernisieren oder ein spekulatives Modell befeuern. Es kann Bildung finanzieren oder Desinformation. Es kann Kreislaufwirtschaft aufbauen oder Ressourcenverbrauch beschleunigen. Es kann Pflege entlasten oder Wohnraum verteuern.</w:t>
      </w:r>
    </w:p>
    <w:p>
      <w:r>
        <w:t>Kapital ist also nicht gut oder schlecht. Es ist richtungsabhängig.</w:t>
      </w:r>
    </w:p>
    <w:p>
      <w:r>
        <w:t>Die Wirkungsökonomie entthront Kapital, ohne es zu verwerfen. Sie nimmt ihm die Rolle des letzten Maßstabs und gibt ihm seine eigentliche Funktion zurück: Werkzeug zu sein.</w:t>
      </w:r>
    </w:p>
    <w:p>
      <w:r>
        <w:t>Das verändert die Sprache. Kapitalrendite ist dann nicht mehr die oberste Frage. Sie wird zu einer von mehreren Rückmeldungen. Sie zeigt, ob etwas finanziell tragfähig ist. Aber sie sagt nicht, ob es wirksam ist.</w:t>
      </w:r>
    </w:p>
    <w:p>
      <w:pPr>
        <w:pStyle w:val="Heading3"/>
      </w:pPr>
      <w:r>
        <w:t>Quellenanker: Kapitel 16 - Das Begriffssystem der Wirkungsökonomie</w:t>
      </w:r>
    </w:p>
    <w:p>
      <w:r>
        <w:t>Öffentliche Quelle: Kapitel 16 - Das Begriffssystem der Wirkungsökonomie (https://wirkungsoekonomie.de/referenz/kapitel-016-das-begriffssystem-der-wirkungsoekonomie/)</w:t>
      </w:r>
    </w:p>
    <w:p>
      <w:r>
        <w:t>Die Wirkungsökonomie braucht eine klare Sprache. Ohne klare Begriffe wird Wirkung zu einem Sammelwort. Dann kann jede Maßnahme, jedes Ziel, jedes Projekt, jede Haltung und jede Kommunikationsabsicht als Wirkung bezeichnet werden. Genau das darf nicht geschehen.</w:t>
      </w:r>
    </w:p>
    <w:p>
      <w:r>
        <w:t>Wirkung ist nicht alles, was wichtig klingt. Wirkung ist die tatsächliche Veränderung von Zuständen.</w:t>
      </w:r>
    </w:p>
    <w:p>
      <w:r>
        <w:t>Dieses Kapitel ordnet die zentralen Begriffe der Wirkungsökonomie. Es ist kein Glossar. Ein Glossar erklärt Wörter alphabetisch. Dieses Kapitel zeigt die innere Architektur der Begriffe. Es klärt, welcher Begriff auf welcher Ebene steht, welche Begriffe voneinander abhängen und welche Begriffe in späteren Teilen des Buches vorausgesetzt werden.</w:t>
      </w:r>
    </w:p>
    <w:p>
      <w:r>
        <w:t>Die Ordnung ist einfach: Zuerst kommt die Zustandsveränderung. Dann kommt der Möglichkeitsraum vor der Wirkung. Danach folgen Handlung, Unterlassen, Wirkungsträger, Wirkungsempfänger und Wirkungsraum. Erst danach beginnt die Bewertung. Aus Bewertung entstehen Netto-Wirkung, Wirkungskraft, Wirkungsrisiko, Wirkungsresilienz, Wirkungsdaten, Kapitalwirkung, Wohlstand, Lenkung, Architektur und Kompetenz.</w:t>
      </w:r>
    </w:p>
    <w:p>
      <w:r>
        <w:t>Damit wird zugleich eine wichtige Unterscheidung vorbereitet: Wirkung, Netto-Wirkung und Transformation sind nicht dasselbe. Wirkung bezeichnet die konkrete Zustandsveränderung. Netto-Wirkung bezeichnet die zusammengeführte Bewertung positiver und negativer Wirkungen unter Berücksichtigung von Mindestbedingungen, Nebenfolgen, Zeitwirkung, Datenqualität und Nichtkompensation. Transformation bezeichnet die Veränderung von Systemlogiken, Anreizen, Pfaden, Märkten, Institutionen oder künftigen Entscheidungsmöglichkeiten.</w:t>
      </w:r>
    </w:p>
    <w:p>
      <w:r>
        <w:t>Diese Trennung ist wichtig, weil die Wirkungsökonomie nicht nur einzelne positive Effekte sammeln will. Sie muss unterscheiden können, ob eine Maßnahme lokal nützt, ob sie insgesamt positive Netto-Wirkung erzeugt oder ob sie zusätzlich die Struktur eines Systems verändert. Ein Produkt kann gute Netto-Wirkung haben, ohne einen Markt zu transformieren. Eine Investition kann einen Transformationspfad öffnen, obwohl ihre unmittelbare Wirkung zunächst begrenzt ist. Eine politische Maßnahme kann kurzfristig Nutzen erzeugen und langfristig negative Systemwirkungen auslösen.</w:t>
      </w:r>
    </w:p>
    <w:p>
      <w:r>
        <w:t>Das Begriffssystem verhindert solche Verwechslungen. Es schafft die Sprache, um später Scorecards, WÖk-IDs, Netto-Wirkungs-Index, Reverse Merit Order, T-SROI, Wirkungssteuern, Wirkungshaushalte, digitale Produktpässe und Wirkungsdatenräume konsistent aufzubauen.</w:t>
      </w:r>
    </w:p>
    <w:p>
      <w:pPr>
        <w:pStyle w:val="Heading3"/>
      </w:pPr>
      <w:r>
        <w:t>16.1 Die erste Ebene: Wirkung</w:t>
      </w:r>
    </w:p>
    <w:p>
      <w:r>
        <w:t>Der Grundbegriff lautet Wirkung.</w:t>
      </w:r>
    </w:p>
    <w:p>
      <w:r>
        <w:t>Wirkung ist die tatsächliche Veränderung von Zuständen. Ein Zustand kann menschlich, ökologisch, sozial, wirtschaftlich, institutionell, kulturell oder demokratisch sein. Gesundheit ist ein Zustand. Vertrauen ist ein Zustand. Biodiversität ist ein Zustand. Wohnsicherheit ist ein Zustand. Arbeitsqualität ist ein Zustand. Medienqualität, Rechtsstaatlichkeit, Wasserqualität, psychische Stabilität, Bildung, Pflege und Resilienz sind Zustände.</w:t>
      </w:r>
    </w:p>
    <w:p>
      <w:r>
        <w:t>Wirkung ist nicht Absicht. Wirkung ist nicht Image. Wirkung ist nicht Output. Wirkung ist nicht Maßnahme. Wirkung ist nicht Bericht. Wirkung ist nicht moralische Haltung. Diese Unterscheidung steht am Anfang des gesamten Begriffssystems, weil sie verhindert, dass die Wirkungsökonomie in Symbolik, Kommunikation oder Absichtserklärungen aufgeht.</w:t>
      </w:r>
    </w:p>
    <w:p>
      <w:r>
        <w:t>Wirkung kann positiv, negativ oder neutral sein. Sie kann direkt oder indirekt, sofort oder verzögert, einzeln oder kumulativ, lokal oder systemisch auftreten. Ihre Richtung ergibt sich nicht aus der Selbstdarstellung des Auslösers, sondern aus der Veränderung des betroffenen Zustands.</w:t>
      </w:r>
    </w:p>
    <w:p>
      <w:r>
        <w:t>Wirkung ist damit noch keine Gesamtbewertung. Eine einzelne Wirkung zeigt zunächst nur, dass sich ein Zustand verändert hat. Erst spätere Ebenen ordnen ein, ob diese Veränderung im Zusammenhang positiv, negativ, ambivalent, kompensationsfähig, nicht kompensierbar, riskant, resilient oder transformativ ist.</w:t>
      </w:r>
    </w:p>
    <w:p>
      <w:r>
        <w:t>Damit ist Wirkung die Basiskategorie. Alle weiteren Begriffe beziehen sich auf sie.</w:t>
      </w:r>
    </w:p>
    <w:p>
      <w:pPr>
        <w:pStyle w:val="Heading3"/>
      </w:pPr>
      <w:r>
        <w:t>16.2 Die zweite Ebene: Wirkungspotenzial</w:t>
      </w:r>
    </w:p>
    <w:p>
      <w:r>
        <w:t>Wirkung entsteht nicht immer sofort. Zwischen Handlung und eingetretener Zustandsveränderung liegt häufig ein Möglichkeitsraum. Diesen Raum nennt die Wirkungsökonomie Wirkungspotenzial.</w:t>
      </w:r>
    </w:p>
    <w:p>
      <w:r>
        <w:t>Wirkungspotenzial bezeichnet die Möglichkeit, dass eine Handlung, ein Produkt, eine Aussage, eine Investition, ein Gesetz, eine Infrastruktur, ein Algorithmus oder ein Unterlassen später Wirkung erzeugt. Es ist noch keine eingetretene Wirkung, aber mehr als bloße Absicht. Wirkungspotenzial verändert Wahrscheinlichkeiten, Erwartungen, Resonanz, Anschlussfähigkeit und Handlungsräume.</w:t>
      </w:r>
    </w:p>
    <w:p>
      <w:r>
        <w:t>Diese Unterscheidung ist besonders wichtig für Kommunikation, Medien, Politik, Bildung, Wissenschaft, Kultur und digitale Plattformen. Ein Satz verändert nicht automatisch eine Gesellschaft. Ein Bild führt nicht automatisch zu einer Handlung. Eine politische Rede erzeugt nicht sofort ein Gesetz. Ein Algorithmus zerstört nicht unmittelbar eine Demokratie. Aber all diese Elemente können Wirkungspotenziale erzeugen. Sie können Vertrauen stärken oder schwächen, Angst aktivieren, Zugehörigkeit verschieben, Feindbilder normalisieren, Aufmerksamkeit lenken oder Handlungsschwellen verändern.</w:t>
      </w:r>
    </w:p>
    <w:p>
      <w:r>
        <w:t>Der Begriff Wirkstoff kann diese Ebene beschreiben, wenn er streng als Analogie verwendet wird. Ein kommunikativer Wirkstoff ist das aktive Element eines Narrativs, Frames, Bildes oder emotionalen Markers. Er ist nicht Wirkung selbst. Er trägt Wirkungspotenzial, das je nach Resonanzraum, Wiederholung, Plattformlogik und Anschlussfähigkeit aufgenommen, blockiert oder verstärkt werden kann.</w:t>
      </w:r>
    </w:p>
    <w:p>
      <w:r>
        <w:t>Wirkungspotenzial ist deshalb die Vorstufe tatsächlicher Wirkung. Es macht sichtbar, dass Systeme nicht erst relevant werden, wenn der Schaden eingetreten ist oder die positive Zustandsveränderung gemessen werden kann. Wer Wirkungspotenzial ignoriert, erkennt Risiken zu spät. Wer jedes Potenzial bereits als eingetretene Wirkung behandelt, überzeichnet Kausalität.</w:t>
      </w:r>
    </w:p>
    <w:p>
      <w:r>
        <w:t>Die Wirkungsökonomie braucht daher beide Begriffe: Wirkung als eingetretene Zustandsveränderung und Wirkungspotenzial als veränderten Möglichkeitsraum vor der Wirkung.</w:t>
      </w:r>
    </w:p>
    <w:p>
      <w:pPr>
        <w:pStyle w:val="Heading3"/>
      </w:pPr>
      <w:r>
        <w:t>16.3 Die dritte Ebene: Handlung und Unterlassen</w:t>
      </w:r>
    </w:p>
    <w:p>
      <w:r>
        <w:t>Wirkung braucht einen Auslöser. Dieser Auslöser kann eine Handlung sein. Er kann aber auch ein Unterlassen sein.</w:t>
      </w:r>
    </w:p>
    <w:p>
      <w:r>
        <w:t>Handlung bezeichnet jeden Eingriff in einen bestehenden Zustand oder Möglichkeitsraum. Handlungen können von Menschen, Unternehmen, Staaten, Behörden, Kapitalmärkten, Versicherungen, Plattformen, Medien, Maschinen, Algorithmen oder Institutionen ausgehen. Eine Investition ist Handlung. Ein Gesetz ist Handlung. Ein Produktdesign ist Handlung. Eine Kreditentscheidung ist Handlung. Eine öffentliche Aussage ist Handlung. Eine Beschaffungsentscheidung ist Handlung.</w:t>
      </w:r>
    </w:p>
    <w:p>
      <w:r>
        <w:t>Unterlassen bezeichnet die wirkende Form des Nicht-Handelns. Nicht jede Nicht-Handlung ist wirkungsökonomisch relevant. Unterlassen wird dann relevant, wenn Handlung möglich, erwartbar oder verantwortlich gewesen wäre und das Ausbleiben dieser Handlung Zustände verändert, Risiken erhöht oder schädliche Pfade fortsetzt.</w:t>
      </w:r>
    </w:p>
    <w:p>
      <w:r>
        <w:t>Ein Staat, der marode Infrastruktur nicht saniert, handelt nicht neutral. Er lässt Wirkungsrisiko wachsen. Ein Unternehmen, das bekannte Lieferkettenrisiken nicht prüft, handelt nicht neutral. Es verschiebt Verantwortung. Eine Plattform, die systematische Desinformation ignoriert, handelt nicht neutral. Sie verändert den öffentlichen Resonanzraum durch Duldung. Eine Gesellschaft, die Pflege, Bildung oder Prävention vernachlässigt, spart nicht einfach. Sie erzeugt spätere Folgekosten.</w:t>
      </w:r>
    </w:p>
    <w:p>
      <w:r>
        <w:t>Handlung und Unterlassen sind deshalb zwei Grundformen des Wirkens. Beide können Wirkungspotenzial erzeugen, Wirkungsrisiko erhöhen oder tatsächliche Zustandsveränderungen auslösen. Die Wirkungsökonomie bewertet nicht nur, was getan wurde. Sie fragt auch, was hätte getan werden müssen, damit Schäden verhindert oder positive Wirkungen ermöglicht werden.</w:t>
      </w:r>
    </w:p>
    <w:p>
      <w:pPr>
        <w:pStyle w:val="Heading3"/>
      </w:pPr>
      <w:r>
        <w:t>16.4 Die vierte Ebene: Wirkungsträger, Wirkungsempfänger und Wirkungsraum</w:t>
      </w:r>
    </w:p>
    <w:p>
      <w:r>
        <w:t>Wirkung braucht Zuordnung. Sie entsteht nicht abstrakt. Sie geht von etwas aus, trifft etwas und entfaltet sich in einem bestimmten Zusammenhang.</w:t>
      </w:r>
    </w:p>
    <w:p>
      <w:r>
        <w:t>Wirkungsträger sind Menschen, Organisationen, Produkte, Dienstleistungen, Infrastrukturen, Institutionen, Technologien, Kapitalflüsse, Medieninhalte, Algorithmen, Gesetze oder politische Entscheidungen, von denen Wirkung ausgeht oder über die Wirkung weitergegeben wird. Ein Apfel kann Wirkungsträger sein. Ein T-Shirt kann Wirkungsträger sein. Eine Bank, ein Krankenhaus, eine Schule, ein Gesetz, ein Fonds, ein Video, eine Plattform oder ein Algorithmus können Wirkungsträger sein.</w:t>
      </w:r>
    </w:p>
    <w:p>
      <w:r>
        <w:t>Wirkungsempfänger sind Menschen, Gruppen, Regionen, Ökosysteme, Institutionen, Demokratien, Märkte, Unternehmen, künftige Generationen oder andere Zustandsräume, deren Zustand verändert wird. Wirkungsempfänger müssen nicht sichtbar, zahlungsfähig oder gegenwärtig sein. Auch Kinder, kommende Generationen, nicht-menschliche Natur und demokratische Öffentlichkeiten können Wirkungsempfänger sein.</w:t>
      </w:r>
    </w:p>
    <w:p>
      <w:r>
        <w:t>Der Wirkungsraum bezeichnet den Zusammenhang, in dem Wirkung entsteht. Wirkung liegt nie vollständig im isolierten Objekt. Ein Produkt wirkt anders je nach Lieferkette, Nutzung, Region, Wasserstress, Energiequelle, Arbeitsbedingungen, Preis, Datenlage und Entsorgung. Eine Aussage wirkt anders je nach Resonanzraum, Tonalität, Wiederholung, Publikum, Plattformlogik und politischer Lage. Eine Steuer wirkt anders, wenn Alternativen vorhanden sind, als wenn Menschen in alten Infrastrukturen gefangen bleiben.</w:t>
      </w:r>
    </w:p>
    <w:p>
      <w:r>
        <w:t>Der Wirkungsraum entscheidet mit, ob eine Handlung stabilisiert, belastet oder destabilisiert. Deshalb kann die Wirkungsökonomie Wirkung nicht losgelöst vom Kontext bewerten. Sie braucht Wirkungsträger, Wirkungsempfänger und Wirkungsraum, damit Zustandsveränderungen nicht beliebig behauptet, sondern sauber zugeordnet werden können.</w:t>
      </w:r>
    </w:p>
    <w:p>
      <w:pPr>
        <w:pStyle w:val="Heading3"/>
      </w:pPr>
      <w:r>
        <w:t>16.5 Die fünfte Ebene: systemischer Wert und normativer Wert</w:t>
      </w:r>
    </w:p>
    <w:p>
      <w:r>
        <w:t>Nicht jede Zustandsveränderung hat dieselbe Bedeutung. Eine Wirkung kann messbar sein und trotzdem geringe systemische Relevanz haben. Eine andere Wirkung kann klein erscheinen und dennoch einen kritischen Zustand berühren. Deshalb unterscheidet die Wirkungsökonomie zwischen systemischem Wert und normativem Wert.</w:t>
      </w:r>
    </w:p>
    <w:p>
      <w:r>
        <w:t>Systemischer Wert beschreibt die Bedeutung einer Wirkung für Stabilität, Resilienz, Regeneration, Funktionsfähigkeit, Vertrauen, Lernfähigkeit und demokratische Korrekturfähigkeit eines Systems. Er fragt nicht zuerst, ob eine Wirkung moralisch gut klingt. Er fragt, welche Rolle sie im Zusammenhang spielt. Stärkt sie tragende Strukturen? Entlastet sie Engpässe? Verringert sie Verwundbarkeit? Erhöht sie Anpassungsfähigkeit? Verhindert sie Kipppunkte? Öffnet sie bessere Handlungsmöglichkeiten?</w:t>
      </w:r>
    </w:p>
    <w:p>
      <w:r>
        <w:t>Normativer Wert beschreibt die Bewertung einer Wirkung gemessen an Mensch, Planet und Demokratie. Er fragt, ob eine Zustandsveränderung Würde, Freiheit, Gesundheit, Teilhabe, ökologische Regeneration, Rechtsstaatlichkeit, Wahrheit, Vertrauen und demokratische Stabilität stärkt oder schwächt.</w:t>
      </w:r>
    </w:p>
    <w:p>
      <w:pPr>
        <w:pStyle w:val="Heading3"/>
      </w:pPr>
      <w:r>
        <w:t>Quellenanker: Kapitel 21 - Das Wirkungsrad</w:t>
      </w:r>
    </w:p>
    <w:p>
      <w:r>
        <w:t>Öffentliche Quelle: Kapitel 21 - Das Wirkungsrad (https://wirkungsoekonomie.de/referenz/kapitel-021-das-wirkungsrad/)</w:t>
      </w:r>
    </w:p>
    <w:p>
      <w:pPr>
        <w:pStyle w:val="Heading3"/>
      </w:pPr>
      <w:r>
        <w:t>21.1 Warum ein Rad nötig ist</w:t>
      </w:r>
    </w:p>
    <w:p>
      <w:r>
        <w:t>Die vorherigen Kapitel haben Wirkung als Zustandsveränderung beschrieben, Wirkungspotenzial vom Eintritt tatsächlicher Wirkung getrennt, Handlung und Unterlassen als zwei Formen des Wirkens bestimmt und gezeigt, dass Systeme nicht wie einfache Maschinen reagieren [I-21-1][I-21-2]. Kapitel 18 hat die Wirkungen erster, zweiter und dritter Ordnung eingeführt. Kapitel 19 hat erklärt, warum Gesellschaft, Wirtschaft, Natur, Medien und Demokratie nichttriviale Systeme sind. Kapitel 20 hat gezeigt, dass Systemhebel, Engpässe und Interdependenzen bestimmen, ob eine Maßnahme nur ein Symptom verändert oder die Entscheidungsstruktur des Systems verschiebt [I-21-3].</w:t>
      </w:r>
    </w:p>
    <w:p>
      <w:r>
        <w:t>Das Wirkungsrad verbindet diese Ebenen. Es ist keine neue Kennzahl und kein einzelnes Instrument. Es ist die Grundform, in der die Wirkungsökonomie ihren Ablauf beschreibt: Handlungen verändern Möglichkeitsräume und Zustände. Zustandsveränderungen werden nach ihrer Ordnung gelesen. Sie erhalten systemischen und normativen Wert. Aus dieser Bewertung folgt Lenkung. Lenkung verändert Anreize. Anreize verändern neue Handlungen. Rückkopplung prüft, ob die erwartete Wirkung eingetreten ist und ob die Lenkung korrigiert werden muss [I-21-4].</w:t>
      </w:r>
    </w:p>
    <w:p>
      <w:r>
        <w:t>Das Rad beschreibt damit keine einfache Ursache-Folge-Kette. Es beschreibt eine lernende Rückkopplung. Wirkung steht nicht am Ende eines Prozesses. Sie kehrt in das System zurück.</w:t>
      </w:r>
    </w:p>
    <w:p>
      <w:pPr>
        <w:pStyle w:val="Heading3"/>
      </w:pPr>
      <w:r>
        <w:t>21.2 Der Ablauf des Wirkungsrads</w:t>
      </w:r>
    </w:p>
    <w:p>
      <w:r>
        <w:t>Das Wirkungsrad besteht aus neun Schritten: Handlung oder Unterlassen, Wirkungspotenzial oder Wirkungsrisiko, eingetretene Zustandsveränderung, Wirkungen erster, zweiter und dritter Ordnung, systemischer Wert, normativer Wert, Wirkungslenkung, veränderte Anreize, neue Handlung sowie Rückkopplung und Lernen [I-21-1][I-21-4].</w:t>
      </w:r>
    </w:p>
    <w:p>
      <w:r>
        <w:t>Diese Reihenfolge ist wichtig. Wirkungspotenzial ist nicht schon Wirkung. Eine Zustandsveränderung ist nicht automatisch positiv. Eine direkte Wirkung ist nicht die ganze Wirkung. Ein systemisch stabilisierender Effekt ist nicht automatisch normativ akzeptabel. Eine Bewertung verändert noch nichts, solange sie keine Folgen für Preise, Steuern, Kapital, Beschaffung, Recht, Einkommen, Haushalte, Management oder öffentliche Aufmerksamkeit hat [I-21-5].</w:t>
      </w:r>
    </w:p>
    <w:p>
      <w:r>
        <w:t>Das Rad ordnet diese Übergänge. Es zeigt, wo eine Wirkung entstehen kann, wann sie eingetreten ist, wie tief sie reicht, wie sie bewertet wird und wie sie in neue Entscheidungen zurückkehrt.</w:t>
      </w:r>
    </w:p>
    <w:p>
      <w:pPr>
        <w:pStyle w:val="Heading3"/>
      </w:pPr>
      <w:r>
        <w:t>21.3 Handlung oder Unterlassen</w:t>
      </w:r>
    </w:p>
    <w:p>
      <w:r>
        <w:t>Am Anfang des Rads steht eine Handlung oder ein Unterlassen. Eine Handlung greift in einen Zustand oder Möglichkeitsraum ein. Ein Unternehmen stellt ein Produkt her. Eine Bank finanziert ein Projekt. Eine Kommune saniert ein Gebäude. Eine Plattform ändert eine Reichweitenlogik. Ein Staat beschließt eine Steuer. Eine Person pflegt Angehörige, kauft ein Produkt, teilt eine Information oder beteiligt sich an einer öffentlichen Debatte [I-21-1].</w:t>
      </w:r>
    </w:p>
    <w:p>
      <w:r>
        <w:t>Unterlassen ist die wirkende Form des Nicht-Handelns, wenn Handlung möglich, erwartbar oder verantwortlich gewesen wäre. Eine Lieferkette bleibt ungeprüft. Eine Brücke wird nicht saniert. Eine bekannte Gesundheitsbelastung wird nicht behoben. Eine Plattform lässt Verstärkungsmechanismen laufen, obwohl deren Risiko bekannt ist. Eine Behörde behält ein Verfahren bei, das Zugang verhindert. Auch das verändert Möglichkeitsräume und Zustände [I-21-1][I-21-6].</w:t>
      </w:r>
    </w:p>
    <w:p>
      <w:r>
        <w:t>Das Wirkungsrad beginnt deshalb nicht nur mit aktivem Tun. Es beginnt mit jeder relevanten Entscheidungssituation, in der Handlung oder Nicht-Handlung Folgen für Mensch, Planet oder Demokratie haben kann.</w:t>
      </w:r>
    </w:p>
    <w:p>
      <w:pPr>
        <w:pStyle w:val="Heading3"/>
      </w:pPr>
      <w:r>
        <w:t>21.4 Wirkungspotenzial und Wirkungsrisiko</w:t>
      </w:r>
    </w:p>
    <w:p>
      <w:r>
        <w:t>Nicht jede Handlung erzeugt sofort messbare Wirkung. Viele Impulse öffnen zunächst einen Möglichkeitsraum. Ein Gesetzesentwurf kann Investitionen verändern, bevor er beschlossen ist. Ein Produktdesign kann Reparatur erleichtern oder verhindern, bevor ein Produkt genutzt wird. Ein politischer Satz kann Erwartungen, Misstrauen oder Zugehörigkeit verschieben, bevor Verhalten messbar wird. Eine neue Steuerklasse kann Beschaffungsentscheidungen vorbereiten, bevor Marktanteile sichtbar sind [I-21-1][I-21-7].</w:t>
      </w:r>
    </w:p>
    <w:p>
      <w:r>
        <w:t>Dieser Raum heißt Wirkungspotenzial. Er beschreibt, was möglich wird. Wirkungsrisiko ist der Teil dieses Potenzials, der auf mögliche negative Zustandsveränderungen verweist. Eine marode Brücke hat Wirkungsrisiko, bevor sie bricht. Eine unsanierte Wohnung hat Wirkungsrisiko, bevor Menschen krank werden. Eine Lieferkette mit ungeprüften Arbeitsbedingungen hat Wirkungsrisiko, bevor ein Skandal öffentlich wird [I-21-6].</w:t>
      </w:r>
    </w:p>
    <w:p>
      <w:r>
        <w:t>Das Rad nimmt Potenzial und Risiko ernst, ohne sie schon als eingetretene Wirkung zu behandeln. Das schützt vor zwei Fehlern. Potenzial wird nicht als Erfolg verbucht. Risiko wird nicht ignoriert, nur weil der Schaden noch nicht eingetreten ist.</w:t>
      </w:r>
    </w:p>
    <w:p>
      <w:pPr>
        <w:pStyle w:val="Heading3"/>
      </w:pPr>
      <w:r>
        <w:t>21.5 Eingetretene Zustandsveränderung</w:t>
      </w:r>
    </w:p>
    <w:p>
      <w:r>
        <w:t>Wirkung im engeren Sinn liegt vor, wenn sich ein Zustand verändert. Ein Haushalt zahlt weniger Energiekosten. Ein Gebäude verbraucht weniger Energie. Ein Boden regeneriert sich. Ein Produkt verursacht weniger Abfall. Eine Pflegeleistung stabilisiert Gesundheit. Ein Kind erhält besseren Zugang zu Bildung. Eine Plattform reduziert die Reichweite manipulativer Inhalte. Eine Steuer verändert Nachfrage [I-21-1][I-21-8].</w:t>
      </w:r>
    </w:p>
    <w:p>
      <w:r>
        <w:t>An dieser Stelle wird aus Möglichkeit Wirkung. Die Wirkungsökonomie fragt nun nicht nur, ob etwas geschehen ist, sondern welcher Zustand sich verändert hat, für wen, in welchem Raum, mit welcher Datenlage und mit welcher zeitlichen Reichweite.</w:t>
      </w:r>
    </w:p>
    <w:p>
      <w:r>
        <w:t>Eine Zustandsveränderung bleibt aber noch keine vollständige Bewertung. Sie muss nach Tiefe gelesen werden. Deshalb folgt im Rad die Wirkungsordnung.</w:t>
      </w:r>
    </w:p>
    <w:p>
      <w:pPr>
        <w:pStyle w:val="Heading3"/>
      </w:pPr>
      <w:r>
        <w:t>21.6 Wirkung erster, zweiter und dritter Ordnung</w:t>
      </w:r>
    </w:p>
    <w:p>
      <w:r>
        <w:t>Wirkung erster Ordnung beschreibt die direkte Veränderung. Eine Sanierung senkt Energieverbrauch. Ein Wirkungsaufschlag verteuert ein schädliches Produkt. Eine Pflegeleistung verhindert akute Verschlechterung. Ein Produktpass zeigt neue Information. Diese Ebene ist nah an der Handlung und häufig gut messbar [I-21-9].</w:t>
      </w:r>
    </w:p>
    <w:p>
      <w:r>
        <w:t>Wirkung zweiter Ordnung beschreibt die indirekten Folgen. Die Sanierung senkt Nebenkosten, reduziert Schimmelrisiken und stabilisiert Haushalte. Das verteuerte Produkt verliert Marktanteile. Die Pflegeleistung entlastet Angehörige. Der Produktpass verändert Kaufentscheidungen und Beschaffung. Diese Ebene zeigt, ob Kosten nur verschoben oder Systemlasten gesenkt werden [I-21-9].</w:t>
      </w:r>
    </w:p>
    <w:p>
      <w:r>
        <w:t>Wirkung dritter Ordnung beschreibt die Veränderung der Entscheidungsstruktur. Wenn Sanierung andere Kapitalbewertungen, andere Baupraxis und andere kommunale Prioritäten auslöst, wirkt sie dritter Ordnung. Wenn Wirkungssteuer und Produktpass den Wettbewerb so verändern, dass bessere Netto-Wirkung wirtschaftlich vorteilhaft wird, wirkt der Markt anders. Wenn öffentliche Kommunikation nicht nur einzelne Aussagen verändert, sondern den Resonanzraum von Wahrheit, Vertrauen und Demokratie neu ordnet, wirkt sie dritter Ordnung [I-21-9][I-21-10].</w:t>
      </w:r>
    </w:p>
    <w:p>
      <w:r>
        <w:t>Das Rad führt diese drei Ordnungen zusammen. Direkte Wirkung zeigt den ersten Effekt. Indirekte Wirkung zeigt Anschlussfolgen. Systemische Wirkung zeigt, ob die Bedingungen künftiger Entscheidungen anders werden.</w:t>
      </w:r>
    </w:p>
    <w:p>
      <w:pPr>
        <w:pStyle w:val="Heading3"/>
      </w:pPr>
      <w:r>
        <w:t>21.7 Systemischer Wert</w:t>
      </w:r>
    </w:p>
    <w:p>
      <w:r>
        <w:t>Nach der Wirkungsordnung folgt die Einordnung des systemischen Werts. Systemischer Wert fragt, welche Bedeutung eine Zustandsveränderung für Stabilität, Resilienz, Funktionsfähigkeit, Risiko, Abhängigkeit, Folgekosten und künftige Handlungsfähigkeit hat [I-21-2][I-21-3].</w:t>
      </w:r>
    </w:p>
    <w:p>
      <w:r>
        <w:t>Eine Maßnahme kann direkten Nutzen erzeugen und trotzdem systemisch schwach sein. Eine Preisbremse kann Haushalte entlasten und zugleich falsche Verbrauchssignale verlängern. Eine Subvention kann kurzfristig helfen und einen schädlichen Pfad stabilisieren. Ein Produkt kann Käufer:innen nutzen und Lieferkettenrisiken vergrößern. Ein digitales Angebot kann Effizienz erhöhen und Abhängigkeit von Plattformen verstärken.</w:t>
      </w:r>
    </w:p>
    <w:p>
      <w:r>
        <w:t>Systemischer Wert bewertet deshalb nicht nur den unmittelbaren Effekt. Er fragt, ob eine Wirkung Risiken senkt, Abhängigkeiten reduziert, Rückkopplungen verbessert, Engpässe bearbeitet oder neue Fehlanreize erzeugt. Diese Einordnung ist die Brücke zwischen einzelner Wirkung und Systemarchitektur.</w:t>
      </w:r>
    </w:p>
    <w:p>
      <w:pPr>
        <w:pStyle w:val="Heading3"/>
      </w:pPr>
      <w:r>
        <w:t>21.8 Normativer Wert</w:t>
      </w:r>
    </w:p>
    <w:p>
      <w:r>
        <w:t>Systemischer Wert genügt nicht. Ein System kann stabilisiert werden, ohne Mensch, Planet und Demokratie zu stärken. Ein autoritäres System kann Ordnung herstellen und zugleich Freiheit zerstören. Ein Markt kann effizient sein und dennoch Menschen ausbeuten. Ein Algorithmus kann Reichweite optimieren und Wahrheit beschädigen. Eine Strategie kann Emissionen senken und soziale Spaltung erhöhen [I-21-11].</w:t>
      </w:r>
    </w:p>
    <w:p>
      <w:r>
        <w:t>Der normative Wert fragt deshalb, ob eine Wirkung an Mensch, Planet und Demokratie akzeptabel und erwünscht ist. Mensch steht für Würde, Gesundheit, Sicherheit, Teilhabe, Bildung, Care, Freiheit und Lebensqualität. Planet steht für Klima, Biodiversität, Wasser, Boden, Luft, Ressourcen, Kreislauffähigkeit und Regeneration. Demokratie steht für Rechtsstaat, Wahrheit, Öffentlichkeit, Vertrauen, Machtbegrenzung, Teilhabe, institutionelle Integrität und digitale Selbstbestimmung [I-21-11].</w:t>
      </w:r>
    </w:p>
    <w:p>
      <w:r>
        <w:t>Die normative Bewertung verhindert Einseitigkeit. Positive Wirkung in einem Feld kann kritische Schäden in einem anderen Feld nicht automatisch ausgleichen. Genau deshalb gehören Reverse Merit Order und Nichtkompensation später zur Wirkungslenkung [I-21-5].</w:t>
      </w:r>
    </w:p>
    <w:p>
      <w:pPr>
        <w:pStyle w:val="Heading3"/>
      </w:pPr>
      <w:r>
        <w:t>21.9 Wirkungslenkung</w:t>
      </w:r>
    </w:p>
    <w:p>
      <w:r>
        <w:t>Bewertung bleibt folgenlos, wenn sie nicht in Entscheidungen zurückkehrt. Das Rad führt deshalb von systemischem und normativem Wert zur Wirkungslenkung. Wirkungslenkung übersetzt bewertete Wirkung in Anreize, Regeln, Preise, Steuern, Kapitalzugang, Beschaffung, Haftung, Haushalte, Managemententscheidungen, Einkommen, Bildung oder öffentliche Aufmerksamkeit [I-21-12].</w:t>
      </w:r>
    </w:p>
    <w:p>
      <w:r>
        <w:t>Diese Lenkung ist keine zentrale Vorschrift aller Entscheidungen. Sie verändert die Bedingungen, unter denen dezentrale Entscheidungen getroffen werden. Ein Produkt mit negativer Wirkung kann teurer werden. Ein Produkt mit positiver Wirkung kann entlastet werden. Ein Kredit für regenerative Infrastruktur kann bessere Bedingungen erhalten. Eine öffentliche Beschaffung kann Wirkung nachweisen müssen. Eine Tätigkeit mit hohem gesellschaftlichem Wert kann anders bewertet werden als eine Tätigkeit, die Risiken skaliert [I-21-12][I-21-13].</w:t>
      </w:r>
    </w:p>
    <w:p>
      <w:r>
        <w:t>Das Rad wird an diesem Punkt praktisch. Wirkung wird nicht nur beschrieben. Sie verändert die nächste Entscheidung.</w:t>
      </w:r>
    </w:p>
    <w:p>
      <w:pPr>
        <w:pStyle w:val="Heading3"/>
      </w:pPr>
      <w:r>
        <w:t>Quellenanker: Kapitel 22 - Wirkungslenkung</w:t>
      </w:r>
    </w:p>
    <w:p>
      <w:r>
        <w:t>Öffentliche Quelle: Kapitel 22 - Wirkungslenkung (https://wirkungsoekonomie.de/referenz/kapitel-022-wirkungslenkung/)</w:t>
      </w:r>
    </w:p>
    <w:p>
      <w:pPr>
        <w:pStyle w:val="Heading3"/>
      </w:pPr>
      <w:r>
        <w:t>22.1 Von der Bewertung zur Entscheidung</w:t>
      </w:r>
    </w:p>
    <w:p>
      <w:r>
        <w:t>Kapitel 21 hat das Wirkungsrad beschrieben. Handlung oder Unterlassen erzeugt Wirkungspotenzial oder Wirkungsrisiko. Daraus können Zustandsveränderungen entstehen. Diese werden nach erster, zweiter und dritter Ordnung gelesen, systemisch eingeordnet und normativ an Mensch, Planet und Demokratie bewertet [Kap. 21].</w:t>
      </w:r>
    </w:p>
    <w:p>
      <w:r>
        <w:t>Danach beginnt die Frage, an der die Wirkungsökonomie praktisch wird: Was folgt daraus?</w:t>
      </w:r>
    </w:p>
    <w:p>
      <w:r>
        <w:t>Eine Gesellschaft kann Wirkung erkennen und trotzdem falsch handeln. Sie kann wissen, dass ein Produkt ökologische Schäden verursacht, und es preislich begünstigen. Sie kann wissen, dass Pflege, Bildung oder Prävention soziale Stabilität sichern, und diese Tätigkeiten schlechterstellen. Sie kann wissen, dass ein Geschäftsmodell Risiken auslagert, und ihm weiterhin Kapital zu günstigen Bedingungen geben. Sie kann wissen, dass öffentliche Kommunikation demokratisches Vertrauen beschädigt, und dennoch Reichweitenlogiken belohnen, die diese Beschädigung verstärken [I-22-1][I-22-2].</w:t>
      </w:r>
    </w:p>
    <w:p>
      <w:r>
        <w:t>Das Problem liegt dann nicht im fehlenden Wissen. Es liegt in fehlender Rückführung. Wirkungslenkung ist diese Rückführung. Sie übersetzt bewertete Wirkung in Entscheidungsstrukturen: Preise, Steuern, Kapitalzugang, Versicherbarkeit, öffentliche Beschaffung, Management, Einkommen, Haushalte, Recht, Bildung, Medienlogik und Infrastruktur [I-22-3].</w:t>
      </w:r>
    </w:p>
    <w:p>
      <w:r>
        <w:t>Wirkungslenkung bedeutet nicht, jede Entscheidung zentral vorzuschreiben. Sie ordnet die Informations- und Anreizstruktur, in der dezentrale Entscheidungen entstehen. Sie macht bessere Wirkung wahrscheinlicher und schlechte Wirkung weniger vorteilhaft.</w:t>
      </w:r>
    </w:p>
    <w:p>
      <w:pPr>
        <w:pStyle w:val="Heading3"/>
      </w:pPr>
      <w:r>
        <w:t>22.2 Sichtbarkeit ist nicht genug</w:t>
      </w:r>
    </w:p>
    <w:p>
      <w:r>
        <w:t>Sichtbarkeit ist notwendig, aber nicht ausreichend. Ein Nachhaltigkeitsbericht kann Daten sichtbar machen, ohne ein Geschäftsmodell zu verändern. Ein Label kann informieren, ohne Preisvorteile schädlicher Produkte zu beseitigen. Ein Risiko kann in einer Studie beschrieben werden, ohne dass Kapital, Versicherung, Beschaffung oder Recht reagieren. Eine Kennzahl kann veröffentlicht werden und trotzdem folgenlos bleiben [I-22-4].</w:t>
      </w:r>
    </w:p>
    <w:p>
      <w:r>
        <w:t>Die Wirkungsökonomie trennt deshalb drei Stufen. Die erste Stufe ist Wahrnehmung: Wirkung wird erkannt. Die zweite Stufe ist Bewertung: Wirkung wird systemisch und normativ eingeordnet. Die dritte Stufe ist Lenkung: Bewertung verändert die Bedingungen künftiger Entscheidungen [I-22-1][I-22-3].</w:t>
      </w:r>
    </w:p>
    <w:p>
      <w:r>
        <w:t>Ohne die dritte Stufe bleibt Wirkung im Bericht. Mit Lenkung kehrt sie in das System zurück.</w:t>
      </w:r>
    </w:p>
    <w:p>
      <w:pPr>
        <w:pStyle w:val="Heading3"/>
      </w:pPr>
      <w:r>
        <w:t>22.3 Definition der Wirkungslenkung</w:t>
      </w:r>
    </w:p>
    <w:p>
      <w:r>
        <w:t>Wirkungslenkung bezeichnet die Rückführung gemessener, eingeordneter und bewerteter Wirkung in reale Anreize, Regeln, Verfahren und Entscheidungen. Sie ist die Steuerungsstufe des Wirkungsrads [I-22-1][I-22-3].</w:t>
      </w:r>
    </w:p>
    <w:p>
      <w:r>
        <w:t>Diese Definition umfasst positive, negative, ambivalente und unklare Wirkung. Positive Wirkung kann entlastet, erleichtert, bevorzugt oder finanziell besser gestellt werden. Negative Wirkung kann belastet, begrenzt, verteuert oder haftungsrechtlich klarer zugeordnet werden. Ambivalente Wirkung kann an Transformationspfade, Auflagen, Monitoring und Übergangsfristen gebunden werden. Unklare Wirkung kann Nachweise, Datenqualität, Prüfung oder vorläufige Neutralstellung verlangen [I-22-5].</w:t>
      </w:r>
    </w:p>
    <w:p>
      <w:r>
        <w:t>Wirkungslenkung ist daher mehr als Steuererhebung. Sie kann Steuern nutzen, aber sie ist nicht auf Steuern begrenzt. Sie kann Regulierung nutzen, aber sie ist nicht bloß Regulierung. Sie kann Preise verändern, aber sie ist keine Preiskontrolle. Sie kann Förderungen nutzen, aber sie ist keine Förderpolitik alten Typs. Ihr Maßstab ist nicht Einnahme, Verbot oder Subvention, sondern die Rückführung von Wirkung in Entscheidung.</w:t>
      </w:r>
    </w:p>
    <w:p>
      <w:pPr>
        <w:pStyle w:val="Heading3"/>
      </w:pPr>
      <w:r>
        <w:t>22.4 Formen der Wirkungslenkung</w:t>
      </w:r>
    </w:p>
    <w:p>
      <w:r>
        <w:t>Die erste Form ist Preis- und Steuerlenkung. Produkte, Dienstleistungen, Einkommen, Gewinne, Kapitalflüsse oder Immobilien werden nach Wirkung differenziert. Positive Wirkung wird entlastet, negative Wirkung belastet, nicht nachgewiesene Wirkung erhält keine ungerechtfertigte Begünstigung, schwere negative Wirkung bleibt nicht verrechenbar [I-22-3][I-22-6].</w:t>
      </w:r>
    </w:p>
    <w:p>
      <w:r>
        <w:t>Die zweite Form ist Kapitalsteuerung. Investitionen mit positiver Systemwirkung können bessere Finanzierung, niedrigere Risikoprämien, bevorzugten Zugang zu Garantien oder bessere Bewertung im Portfolio erhalten. Kapital, das ökologische, soziale oder demokratische Risiken auslagert, kann teurer, stärker geprüft oder kapitalbezogen belastet werden [I-22-7][I-22-8].</w:t>
      </w:r>
    </w:p>
    <w:p>
      <w:r>
        <w:t>Die dritte Form ist Beschaffungssteuerung. Der Staat und öffentliche Einrichtungen bewegen große Nachfrage. Wenn öffentliche Beschaffung Wirkung in Ausschreibungen, Vergaben und Lebenszykluskosten aufnimmt, verändert sie Märkte. Dann entscheidet nicht nur der billigste Angebotspreis, sondern die geprüfte Netto-Wirkung [I-22-9].</w:t>
      </w:r>
    </w:p>
    <w:p>
      <w:r>
        <w:t>Die vierte Form ist Transfer- und Infrastruktursteuerung. Menschen, Haushalte, Kommunen oder Organisationen können entlastet werden, wenn Transformation sonst soziale Stabilität gefährdet. Diese Entlastung ersetzt nicht die Wirkungslenkung. Sie stabilisiert den Wirkungsraum, in dem Lenkung überhaupt angenommen werden kann [I-22-10].</w:t>
      </w:r>
    </w:p>
    <w:p>
      <w:r>
        <w:t>Die fünfte Form ist institutionelle Steuerung. Wirkung wird in Haushalte, Gesetzesfolgenabschätzung, Wirkungshaushalt, Wirkungsrat, Prüfverfahren, Datenregister, Managementsysteme, Bildung und öffentliche Berichte eingebaut. Dadurch wird Wirkung Teil der Entscheidungsroutine [I-22-11][I-22-12].</w:t>
      </w:r>
    </w:p>
    <w:p>
      <w:pPr>
        <w:pStyle w:val="Heading3"/>
      </w:pPr>
      <w:r>
        <w:t>22.5 Die Kriterien der Lenkung</w:t>
      </w:r>
    </w:p>
    <w:p>
      <w:r>
        <w:t>Wirkungslenkung braucht Abstufung. Nicht jede negative Wirkung verlangt ein Verbot. Nicht jede positive Wirkung verlangt Förderung. Nicht jede ambivalente Wirkung verlangt Detailregelung. Zwischen Bewertung und Lenkung müssen Kriterien stehen [I-22-3].</w:t>
      </w:r>
    </w:p>
    <w:p>
      <w:r>
        <w:t>Die erste Frage lautet: Wie schwer ist die Wirkung? Ein leichter, reversibler Effekt verlangt andere Lenkung als ein schwerer, irreversibler Schaden. Die zweite Frage lautet: Wie sicher ist die Datenlage? Hohe Datenqualität erlaubt stärkere Lenkung. Unsichere Daten verlangen Prüfung, Vorsorge oder vorläufige Einstufung. Die dritte Frage lautet: Welche Wirkungsordnung ist betroffen? Eine direkte Produktwirkung verlangt andere Behandlung als eine Veränderung von Kapitalströmen, Plattformlogik oder demokratischer Öffentlichkeit [Kap. 18].</w:t>
      </w:r>
    </w:p>
    <w:p>
      <w:r>
        <w:t>Die vierte Frage lautet: Gibt es Alternativen? Ein schädliches Luxusgut mit verfügbaren Alternativen kann schneller gelenkt werden als ein systemrelevanter Grundstoff, dessen Transformation technisch und sozial vorbereitet werden muss. Die fünfte Frage lautet: Wer hat Handlungsspielraum? Große Wirkungsträger mit hoher Datenmacht, Kapitalmacht oder Marktmacht können anders verpflichtet werden als kleine Akteure mit begrenzten Ressourcen [I-22-13].</w:t>
      </w:r>
    </w:p>
    <w:p>
      <w:r>
        <w:t>Die sechste Frage lautet: Welche sozialen Folgen erzeugt die Lenkung selbst? Eine Steuer, die Grundversorgung verteuert, muss anders gebaut werden als eine Steuer auf vermeidbare Verlustleistung. Die siebte Frage lautet: Welche Übergangsfristen sind gerecht? Die achte Frage lautet: Welche Wirkung wird später überprüft? Diese Fragen verhindern Kurzschlusssteuerung.</w:t>
      </w:r>
    </w:p>
    <w:p>
      <w:pPr>
        <w:pStyle w:val="Heading3"/>
      </w:pPr>
      <w:r>
        <w:t>22.6 Bonus-Malus-Logik</w:t>
      </w:r>
    </w:p>
    <w:p>
      <w:r>
        <w:t>Die Bonus-Malus-Logik ist die einfachste Form der Wirkungslenkung. Positive Wirkung wird entlastet. Negative Wirkung wird belastet. Nicht nachgewiesene Wirkung erhält keine ungerechtfertigte Begünstigung. Schwere negative Wirkung blockiert positive Gesamtbewertung [I-22-3][I-22-6].</w:t>
      </w:r>
    </w:p>
    <w:p>
      <w:r>
        <w:t>Diese Logik ist keine Strafe. Sie ist Rückkopplung. Sie sagt nicht, dass ein Mensch moralisch schlecht ist. Sie sagt, dass eine Wirkung reale Kosten, Risiken oder Schäden erzeugt und nicht länger unsichtbar bleiben darf. Sie sagt auch nicht, dass ein Akteur moralisch gut ist. Sie sagt, dass eine Wirkung Mensch, Planet oder Demokratie stärkt, spätere Schäden senkt oder schädliche Alternativen ersetzt und deshalb anders behandelt werden kann [I-22-3].</w:t>
      </w:r>
    </w:p>
    <w:p>
      <w:r>
        <w:t>Die Bonus-Malus-Logik kann je nach Feld unterschiedlich aussehen. Bei Produkten kann sie über Steuerklassen laufen. Bei Vorleistungen kann sie über Vorsteuerfähigkeit, Abzug oder Wirkungsgutschrift laufen. Bei Einkommen kann sie über Wirkungsfaktoren für Tätigkeiten, Sektoren oder Organisationswirkung laufen. Bei Kapital kann sie über Risikoprämien, Kapitalunterlegung, Zuschläge oder Entlastungen wirken. Bei Immobilien kann sie energetische, soziale, gesundheitliche und quartiersbezogene Wirkung berücksichtigen [I-22-3][I-22-5][I-22-8].</w:t>
      </w:r>
    </w:p>
    <w:p>
      <w:pPr>
        <w:pStyle w:val="Heading3"/>
      </w:pPr>
      <w:r>
        <w:t>22.7 Nichtkompensation und Reverse Merit Order</w:t>
      </w:r>
    </w:p>
    <w:p>
      <w:r>
        <w:t>Wirkungslenkung braucht Grenzen der Verrechnung. Gute Wirkung in einem Feld darf schwere Schäden in einem anderen Feld nicht verdecken. Ein klimatisch gutes Produkt bleibt problematisch, wenn es auf ausbeuterischer Arbeit beruht. Eine Immobilie mit guter Energiebilanz bleibt sozial problematisch, wenn sie systematisch Verdrängung erzeugt. Ein Fonds mit einigen regenerativen Anlagen wird nicht automatisch positiv, wenn andere Beteiligungen schwere Schäden skalieren [I-22-6][I-22-14].</w:t>
      </w:r>
    </w:p>
    <w:p>
      <w:r>
        <w:t>Die Reverse Merit Order setzt diese Grenze technisch um. Das kritischste Feld begrenzt die Gesamtbewertung. Dadurch wird verhindert, dass Akteure die leicht messbaren oder kommunikativ angenehmen Felder optimieren und schwere Schäden in weniger sichtbaren Bereichen bestehen lassen [I-22-5][I-22-6].</w:t>
      </w:r>
    </w:p>
    <w:p>
      <w:r>
        <w:t>Diese Regel ist kein Zusatz. Sie ist Schutz vor Wirkungssimulation. Ohne Nichtkompensation würde die Wirkungsökonomie zu einer neuen Bilanztechnik, in der Schäden gekauft, überdeckt oder verrechnet werden können. Mit Nichtkompensation bleibt die Verbindung zu Mensch, Planet und Demokratie belastbar.</w:t>
      </w:r>
    </w:p>
    <w:p>
      <w:pPr>
        <w:pStyle w:val="Heading3"/>
      </w:pPr>
      <w:r>
        <w:t>22.8 Daten, Standards und Nachweis</w:t>
      </w:r>
    </w:p>
    <w:p>
      <w:r>
        <w:t>Wirkungslenkung kann nur arbeiten, wenn Daten verfügbar, vergleichbar und prüfbar sind. WÖk-IDs, Scorecards, Datenqualitätsklassen, Archetypen, Benchmarks, digitale Produktpässe und Wirkungsdatenräume schaffen dafür die technische Grundlage [I-22-5].</w:t>
      </w:r>
    </w:p>
    <w:p>
      <w:r>
        <w:t>Die europäische Nachhaltigkeitsberichterstattung, ESRS, GRI, NACE und digitale Produktpässe können Anschlussdaten liefern. Die Wirkungsökonomie nutzt diese Daten nicht als Berichtszweck, sondern als Steuerungsgrundlage. Daten werden dadurch nicht nur veröffentlicht. Sie werden in Preis, Steuer, Kapital, Beschaffung und Management übersetzt [I-22-5][E-22-1].</w:t>
      </w:r>
    </w:p>
    <w:p>
      <w:r>
        <w:t>Datenqualität bleibt Teil der Bewertung. Wer gute Wirkung behauptet, muss sie nachvollziehbar belegen. Wer Wirkung nicht nachweisen kann, erhält keine ungerechtfertigte Begünstigung. Das bedeutet nicht automatisch Malus. Es bedeutet, dass unklare Wirkung nicht so behandelt wird, als sei sie positiv [I-22-5][I-22-12].</w:t>
      </w:r>
    </w:p>
    <w:p>
      <w:pPr>
        <w:pStyle w:val="Heading3"/>
      </w:pPr>
      <w:r>
        <w:t>7.9 Konsequenzen für die WÖk-Architektur</w:t>
      </w:r>
    </w:p>
    <w:p>
      <w:r>
        <w:t>Aus dieser Vorlesung fließen drei Punkte zurück in den WÖk-Korpus:</w:t>
      </w:r>
    </w:p>
    <w:p>
      <w:pPr>
        <w:pStyle w:val="ListBullet"/>
      </w:pPr>
      <w:r>
        <w:t>Glossar und Reader sollten Die Wirkungsökonomie als neue Steuerungslogik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Die Wirkungsökonomie als neue Steuerungslogik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V03 Die Wirkungsökonomie als neue Steuerungslogik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Die Wirkungsökonomie als neue Steuerungslogik im Feld Grundstudium Wirkungsoekonomie.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V03</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begriffliche Praezision, Fallbeschreibung, Quellenklarheit, Plausibilitaet und offene Unsicherheit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Begriff, Fallbewertung, Wirkpfad, rote Linie, Quellenbeurteilung oder Rueckkopplungsregel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Wirkpfade, Wirkungsempfaenger, Bewertung und Rueckkopplung; Menschen werden nicht bewertet, sondern Wirkpfade, Zustandsveraenderungen, Risiken und institutionelle Bedingungen.</w:t>
      </w:r>
    </w:p>
    <w:p>
      <w:r>
        <w:t>Begriffliche Sicherung. Einleitung / Wirkungsfrage zeigt, warum Die Wirkungsökonomie als neue Steuerungslogik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Wirkungsökonomie als neue Steuerungslogik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Einleitung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In V03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Wirkungsökonomie als neue Steuerungslogik sei erfolgreich. Die WOE-Lesart fragt bei Kernaussage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Kernaussage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Quelltext und fachliche Grundlegung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r>
        <w:t>Bewertungsgrenze. In Grundstudium Wirkungsoekonomie wird Von der Idee zur Steuerung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Wirkungsökonomie als neue Steuerungslogik liegt darin, Absicht, Aktivitaet oder Reporting als Wirkung zu behandeln. Bei Von der Idee zur Steuerung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Von der Idee zur Steuerung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Die Grenze gegen Scheingenauigkeit verlaeuft bei Was Steuerung überhaupt heißt nicht zwischen Optimismus und Pessimismus. Sie verlaeuft zwischen offengelegter Unsicherheit und rhetorischer Sicherheit. Wer Die Wirkungsökonomie als neue Steuerungslogik belastbar anwenden will, benennt Systemgrenze, Zeitraum, Vergleichspunkt und offene Gegenhypothese. Gerade dadurch bleibt das Skript anschlussfaehig fuer Forschung, Praxis und spaetere Revision.</w:t>
      </w:r>
    </w:p>
    <w:p>
      <w:r>
        <w:t>Fuer die Pruefung ist Was Steuerung überhaupt heißt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Was Steuerung überhaupt heißt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Der Regelkreis der Wirkungsökonomie zeigt, warum Die Wirkungsökonomie als neue Steuerungslogik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Wirkungsökonomie als neue Steuerungslogik praktisch anwenden. Der erste Schritt ist nicht die Auswahl eines Instruments, sondern die Klaerung der Zustandsveraenderung. Bei Der Regelkreis der Wirkungsökonomie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Der Regelkreis der Wirkungsökonomie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V03 muss Wirkung sichtbar machen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Wirkungsökonomie als neue Steuerungslogik sei erfolgreich. Die WOE-Lesart fragt bei Wirkung sichtbar machen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Wirkung sichtbar machen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Wirkung bewerten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Wirkung bewerten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Wirkung bewerten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Grundstudium Wirkungsoekonomie wird Wirkung belohnen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Wirkungsökonomie als neue Steuerungslogik liegt darin, Absicht, Aktivitaet oder Reporting als Wirkung zu behandeln. Bei Wirkung belohnen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Wirkung belohnen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r>
        <w:t>Wirkpfadpruefung. Die Grenze gegen Scheingenauigkeit verlaeuft bei Ein durchgehendes Beispiel nicht zwischen Optimismus und Pessimismus. Sie verlaeuft zwischen offengelegter Unsicherheit und rhetorischer Sicherheit. Wer Die Wirkungsökonomie als neue Steuerungslogik belastbar anwenden will, benennt Systemgrenze, Zeitraum, Vergleichspunkt und offene Gegenhypothese. Gerade dadurch bleibt das Skript anschlussfaehig fuer Forschung, Praxis und spaetere Revision.</w:t>
      </w:r>
    </w:p>
    <w:p>
      <w:r>
        <w:t>Fuer die Pruefung ist Ein durchgehendes Beispiel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Ein durchgehendes Beispiel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Selbstlernend statt starr zeigt, warum Die Wirkungsökonomie als neue Steuerungslogik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Wirkungsökonomie als neue Steuerungslogik praktisch anwenden. Der erste Schritt ist nicht die Auswahl eines Instruments, sondern die Klaerung der Zustandsveraenderung. Bei Selbstlernend statt starr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Selbstlernend statt starr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V03 muss Was diese Logik nicht ist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Wirkungsökonomie als neue Steuerungslogik sei erfolgreich. Die WOE-Lesart fragt bei Was diese Logik nicht ist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Was diese Logik nicht ist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Was du aus dieser Vorlesung mitnimmst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Was du aus dieser Vorlesung mitnimmst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Was du aus dieser Vorlesung mitnimmst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Transferhinweis. In Grundstudium Wirkungsoekonomie wird Wirkungsökonomische Vertiefung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Wirkungsökonomie als neue Steuerungslogik liegt darin, Absicht, Aktivitaet oder Reporting als Wirkung zu behandeln. Bei Wirkungsökonomische Vertiefung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Wirkungsökonomische Vertiefung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Begriffliche Präzision nicht zwischen Optimismus und Pessimismus. Sie verlaeuft zwischen offengelegter Unsicherheit und rhetorischer Sicherheit. Wer Die Wirkungsökonomie als neue Steuerungslogik belastbar anwenden will, benennt Systemgrenze, Zeitraum, Vergleichspunkt und offene Gegenhypothese. Gerade dadurch bleibt das Skript anschlussfaehig fuer Forschung, Praxis und spaetere Revision.</w:t>
      </w:r>
    </w:p>
    <w:p>
      <w:r>
        <w:t>Fuer die Pruefung ist Begriffliche Präzision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Begriffliche Präzision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r>
        <w:t>Pruefungsimpuls. Wirkpfad zeigt, warum Die Wirkungsökonomie als neue Steuerungslogik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Wirkungsökonomie als neue Steuerungslogik praktisch anwenden. Der erste Schritt ist nicht die Auswahl eines Instruments, sondern die Klaerung der Zustandsveraenderung. Bei Wirkpfad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Wirkpfad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Begriffliche Sicherung. In V03 muss Leitthese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Wirkungsökonomie als neue Steuerungslogik sei erfolgreich. Die WOE-Lesart fragt bei Leitthese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Leitthese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Didaktische Einordnung im Studiengang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Didaktische Einordnung im Studiengang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Didaktische Einordnung im Studiengang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Grundstudium Wirkungsoekonomie wird Analysemodell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Wirkungsökonomie als neue Steuerungslogik liegt darin, Absicht, Aktivitaet oder Reporting als Wirkung zu behandeln. Bei Analysemodell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Analysemodell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Bewertungsgrenze. Die Grenze gegen Scheingenauigkeit verlaeuft bei Modellformel nicht zwischen Optimismus und Pessimismus. Sie verlaeuft zwischen offengelegter Unsicherheit und rhetorischer Sicherheit. Wer Die Wirkungsökonomie als neue Steuerungslogik belastbar anwenden will, benennt Systemgrenze, Zeitraum, Vergleichspunkt und offene Gegenhypothese. Gerade dadurch bleibt das Skript anschlussfaehig fuer Forschung, Praxis und spaetere Revision.</w:t>
      </w:r>
    </w:p>
    <w:p>
      <w:r>
        <w:t>Fuer die Pruefung ist Modellformel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Modellformel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Fallfenster zeigt, warum Die Wirkungsökonomie als neue Steuerungslogik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Wirkungsökonomie als neue Steuerungslogik praktisch anwenden. Der erste Schritt ist nicht die Auswahl eines Instruments, sondern die Klaerung der Zustandsveraenderung. Bei Fallfenster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Fallfenster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r>
        <w:t>Transferhinweis. In V03 muss Prüfungsnahe Fallfragen ohne geschützte Antwortlogik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Wirkungsökonomie als neue Steuerungslogik sei erfolgreich. Die WOE-Lesart fragt bei Prüfungsnahe Fallfragen ohne geschützte Antwortlogik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Prüfungsnahe Fallfragen ohne geschützte Antwortlogik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Einleitung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Pruefungsimpuls. In Grundstudium Wirkungsoekonomie wird Kernaussage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Wirkungsökonomie als neue Steuerungslogik liegt darin, Absicht, Aktivitaet oder Reporting als Wirkung zu behandeln. Bei Kernaussage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Kernaussage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pPr>
        <w:pStyle w:val="Heading3"/>
      </w:pPr>
      <w:r>
        <w:t>Vertiefungsrunde 5: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Begriffliche Sicherung. Die Grenze gegen Scheingenauigkeit verlaeuft bei Quelltext und fachliche Grundlegung nicht zwischen Optimismus und Pessimismus. Sie verlaeuft zwischen offengelegter Unsicherheit und rhetorischer Sicherheit. Wer Die Wirkungsökonomie als neue Steuerungslogik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Quelltext und fachliche Grundlegung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Von der Idee zur Steuerung zeigt, warum Die Wirkungsökonomie als neue Steuerungslogik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Wirkungsökonomie als neue Steuerungslogik praktisch anwenden. Der erste Schritt ist nicht die Auswahl eines Instruments, sondern die Klaerung der Zustandsveraenderung. Bei Von der Idee zur Steuerung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Von der Idee zur Steuerung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In V03 muss Was Steuerung überhaupt heißt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Wirkungsökonomie als neue Steuerungslogik sei erfolgreich. Die WOE-Lesart fragt bei Was Steuerung überhaupt heißt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Was Steuerung überhaupt heißt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r>
        <w:t>Bewertungsgrenze. Wissenschaftliche Anschlussfaehigkeit entsteht hier durch Quellenklarheit. Bei Der Regelkreis der Wirkungsökonomie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Der Regelkreis der Wirkungsökonomie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Der Regelkreis der Wirkungsökonomie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In Grundstudium Wirkungsoekonomie wird Wirkung sichtbar machen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Wirkungsökonomie als neue Steuerungslogik liegt darin, Absicht, Aktivitaet oder Reporting als Wirkung zu behandeln. Bei Wirkung sichtbar machen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Wirkung sichtbar machen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Die Grenze gegen Scheingenauigkeit verlaeuft bei Wirkung bewerten nicht zwischen Optimismus und Pessimismus. Sie verlaeuft zwischen offengelegter Unsicherheit und rhetorischer Sicherheit. Wer Die Wirkungsökonomie als neue Steuerungslogik belastbar anwenden will, benennt Systemgrenze, Zeitraum, Vergleichspunkt und offene Gegenhypothese. Gerade dadurch bleibt das Skript anschlussfaehig fuer Forschung, Praxis und spaetere Revision.</w:t>
      </w:r>
    </w:p>
    <w:p>
      <w:r>
        <w:t>Fuer die Pruefung ist Wirkung bewerten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Wirkung bewerten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pPr>
        <w:pStyle w:val="Heading3"/>
      </w:pPr>
      <w:r>
        <w:t>Vertiefungsrunde 6: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Wirkung belohnen zeigt, warum Die Wirkungsökonomie als neue Steuerungslogik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Die Wirkungsökonomie als neue Steuerungslogik praktisch anwenden. Der erste Schritt ist nicht die Auswahl eines Instruments, sondern die Klaerung der Zustandsveraenderung. Bei Wirkung belohnen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Wirkung belohnen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In V03 muss Ein durchgehendes Beispiel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Die Wirkungsökonomie als neue Steuerungslogik sei erfolgreich. Die WOE-Lesart fragt bei Ein durchgehendes Beispiel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Ein durchgehendes Beispiel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Wissenschaftliche Anschlussfaehigkeit entsteht hier durch Quellenklarheit. Bei Selbstlernend statt starr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Selbstlernend statt starr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Selbstlernend statt starr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Die Wirkungsökonomie als neue Steuerungslogik nicht als fertige Gewissheit auftreten, sondern als pruefbarer Lernstand mit Korrekturpfad.</w:t>
      </w:r>
    </w:p>
    <w:p>
      <w:r>
        <w:t>Wirkpfadpruefung. In Grundstudium Wirkungsoekonomie wird Was diese Logik nicht ist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Die Wirkungsökonomie als neue Steuerungslogik liegt darin, Absicht, Aktivitaet oder Reporting als Wirkung zu behandeln. Bei Was diese Logik nicht ist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Was diese Logik nicht ist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Die Grenze gegen Scheingenauigkeit verlaeuft bei Was du aus dieser Vorlesung mitnimmst nicht zwischen Optimismus und Pessimismus. Sie verlaeuft zwischen offengelegter Unsicherheit und rhetorischer Sicherheit. Wer Die Wirkungsökonomie als neue Steuerungslogik belastbar anwenden will, benennt Systemgrenze, Zeitraum, Vergleichspunkt und offene Gegenhypothese. Gerade dadurch bleibt das Skript anschlussfaehig fuer Forschung, Praxis und spaetere Revision.</w:t>
      </w:r>
    </w:p>
    <w:p>
      <w:r>
        <w:t>Fuer die Pruefung ist Was du aus dieser Vorlesung mitnimmst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Was du aus dieser Vorlesung mitnimmst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pPr>
        <w:pStyle w:val="Heading3"/>
      </w:pPr>
      <w:r>
        <w:t>V1-Abschlussnotiz</w:t>
      </w:r>
    </w:p>
    <w:p>
      <w:r>
        <w:t>Diese Finalisierung schliesst die Codex-Inhaltsproduktion fuer V03.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