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C5" w:rsidRPr="004728B0" w:rsidRDefault="002A40FD" w:rsidP="002A40FD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C4341B">
        <w:rPr>
          <w:rFonts w:hint="eastAsia"/>
          <w:b/>
          <w:sz w:val="28"/>
        </w:rPr>
        <w:t>4</w:t>
      </w:r>
    </w:p>
    <w:p w:rsidR="002A40FD" w:rsidRDefault="00C4341B" w:rsidP="00EE75E6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C4341B">
        <w:rPr>
          <w:rFonts w:ascii="Arial" w:hAnsi="Arial" w:cs="Arial" w:hint="eastAsia"/>
          <w:b/>
          <w:color w:val="333333"/>
          <w:spacing w:val="6"/>
          <w:sz w:val="28"/>
        </w:rPr>
        <w:t>Spark</w:t>
      </w:r>
      <w:r w:rsidRPr="00C4341B">
        <w:rPr>
          <w:rFonts w:ascii="Arial" w:hAnsi="Arial" w:cs="Arial" w:hint="eastAsia"/>
          <w:b/>
          <w:color w:val="333333"/>
          <w:spacing w:val="6"/>
          <w:sz w:val="28"/>
        </w:rPr>
        <w:t>环境搭建及程序编译运行</w:t>
      </w:r>
    </w:p>
    <w:p w:rsidR="00C64F0B" w:rsidRPr="00B02A9A" w:rsidRDefault="00B807F0" w:rsidP="00DC06E2">
      <w:pPr>
        <w:outlineLvl w:val="0"/>
        <w:rPr>
          <w:rFonts w:cs="Tahoma"/>
          <w:b/>
          <w:szCs w:val="21"/>
        </w:rPr>
      </w:pPr>
      <w:r w:rsidRPr="00B02A9A">
        <w:rPr>
          <w:rFonts w:cs="Tahoma" w:hint="eastAsia"/>
          <w:b/>
          <w:szCs w:val="21"/>
        </w:rPr>
        <w:t>一、</w:t>
      </w:r>
      <w:r w:rsidR="00B02A9A">
        <w:rPr>
          <w:rFonts w:cs="Tahoma" w:hint="eastAsia"/>
          <w:b/>
          <w:szCs w:val="21"/>
        </w:rPr>
        <w:t>在</w:t>
      </w:r>
      <w:r w:rsidR="00B02A9A">
        <w:rPr>
          <w:rFonts w:cs="Tahoma" w:hint="eastAsia"/>
          <w:b/>
          <w:szCs w:val="21"/>
        </w:rPr>
        <w:t>Linux</w:t>
      </w:r>
      <w:r w:rsidR="00B02A9A">
        <w:rPr>
          <w:rFonts w:cs="Tahoma" w:hint="eastAsia"/>
          <w:b/>
          <w:szCs w:val="21"/>
        </w:rPr>
        <w:t>系统中</w:t>
      </w:r>
      <w:r w:rsidRPr="00B02A9A">
        <w:rPr>
          <w:rFonts w:cs="Tahoma" w:hint="eastAsia"/>
          <w:b/>
          <w:szCs w:val="21"/>
        </w:rPr>
        <w:t>安装</w:t>
      </w:r>
      <w:r w:rsidRPr="00B02A9A">
        <w:rPr>
          <w:rFonts w:cs="Tahoma" w:hint="eastAsia"/>
          <w:b/>
          <w:szCs w:val="21"/>
        </w:rPr>
        <w:t>Spark</w:t>
      </w:r>
    </w:p>
    <w:p w:rsidR="009D35B9" w:rsidRDefault="00B807F0" w:rsidP="00B31ADE">
      <w:pPr>
        <w:ind w:firstLine="430"/>
        <w:outlineLvl w:val="0"/>
        <w:rPr>
          <w:rFonts w:cs="Tahoma" w:hint="eastAsia"/>
          <w:szCs w:val="21"/>
        </w:rPr>
      </w:pPr>
      <w:r>
        <w:rPr>
          <w:rFonts w:cs="Tahoma" w:hint="eastAsia"/>
          <w:szCs w:val="21"/>
        </w:rPr>
        <w:t>假设之前</w:t>
      </w:r>
      <w:r w:rsidR="00B02A9A">
        <w:rPr>
          <w:rFonts w:cs="Tahoma" w:hint="eastAsia"/>
          <w:szCs w:val="21"/>
        </w:rPr>
        <w:t>在</w:t>
      </w:r>
      <w:r w:rsidR="00B02A9A">
        <w:rPr>
          <w:rFonts w:cs="Tahoma" w:hint="eastAsia"/>
          <w:szCs w:val="21"/>
        </w:rPr>
        <w:t>Linux</w:t>
      </w:r>
      <w:r w:rsidR="00B02A9A">
        <w:rPr>
          <w:rFonts w:cs="Tahoma" w:hint="eastAsia"/>
          <w:szCs w:val="21"/>
        </w:rPr>
        <w:t>系统中</w:t>
      </w:r>
      <w:r>
        <w:rPr>
          <w:rFonts w:cs="Tahoma" w:hint="eastAsia"/>
          <w:szCs w:val="21"/>
        </w:rPr>
        <w:t>已经按照伪分布式模式在机器上安装了</w:t>
      </w:r>
      <w:r>
        <w:rPr>
          <w:rFonts w:cs="Tahoma" w:hint="eastAsia"/>
          <w:szCs w:val="21"/>
        </w:rPr>
        <w:t>Hadoop</w:t>
      </w:r>
      <w:r>
        <w:rPr>
          <w:rFonts w:cs="Tahoma" w:hint="eastAsia"/>
          <w:szCs w:val="21"/>
        </w:rPr>
        <w:t>，请在此基础上，按照</w:t>
      </w:r>
      <w:r>
        <w:rPr>
          <w:rFonts w:cs="Tahoma" w:hint="eastAsia"/>
          <w:szCs w:val="21"/>
        </w:rPr>
        <w:t>Local</w:t>
      </w:r>
      <w:r>
        <w:rPr>
          <w:rFonts w:cs="Tahoma" w:hint="eastAsia"/>
          <w:szCs w:val="21"/>
        </w:rPr>
        <w:t>模式安装</w:t>
      </w:r>
      <w:r>
        <w:rPr>
          <w:rFonts w:cs="Tahoma" w:hint="eastAsia"/>
          <w:szCs w:val="21"/>
        </w:rPr>
        <w:t>Spark</w:t>
      </w:r>
      <w:r>
        <w:rPr>
          <w:rFonts w:cs="Tahoma" w:hint="eastAsia"/>
          <w:szCs w:val="21"/>
        </w:rPr>
        <w:t>，并</w:t>
      </w:r>
      <w:proofErr w:type="gramStart"/>
      <w:r>
        <w:rPr>
          <w:rFonts w:cs="Tahoma" w:hint="eastAsia"/>
          <w:szCs w:val="21"/>
        </w:rPr>
        <w:t>做相关</w:t>
      </w:r>
      <w:proofErr w:type="gramEnd"/>
      <w:r>
        <w:rPr>
          <w:rFonts w:cs="Tahoma" w:hint="eastAsia"/>
          <w:szCs w:val="21"/>
        </w:rPr>
        <w:t>配置，使得</w:t>
      </w:r>
      <w:r>
        <w:rPr>
          <w:rFonts w:cs="Tahoma" w:hint="eastAsia"/>
          <w:szCs w:val="21"/>
        </w:rPr>
        <w:t>Spark</w:t>
      </w:r>
      <w:r>
        <w:rPr>
          <w:rFonts w:cs="Tahoma" w:hint="eastAsia"/>
          <w:szCs w:val="21"/>
        </w:rPr>
        <w:t>可以顺利访问</w:t>
      </w:r>
      <w:r>
        <w:rPr>
          <w:rFonts w:cs="Tahoma" w:hint="eastAsia"/>
          <w:szCs w:val="21"/>
        </w:rPr>
        <w:t>HDFS</w:t>
      </w:r>
      <w:r>
        <w:rPr>
          <w:rFonts w:cs="Tahoma" w:hint="eastAsia"/>
          <w:szCs w:val="21"/>
        </w:rPr>
        <w:t>。</w:t>
      </w:r>
    </w:p>
    <w:p w:rsidR="001076DA" w:rsidRDefault="001076DA" w:rsidP="00DC06E2">
      <w:pPr>
        <w:outlineLvl w:val="0"/>
        <w:rPr>
          <w:rFonts w:cs="Tahoma"/>
          <w:szCs w:val="21"/>
        </w:rPr>
      </w:pPr>
    </w:p>
    <w:p w:rsidR="007A6640" w:rsidRPr="00B02A9A" w:rsidRDefault="007A6640" w:rsidP="00DC06E2">
      <w:pPr>
        <w:outlineLvl w:val="0"/>
        <w:rPr>
          <w:rFonts w:cs="Tahoma"/>
          <w:b/>
          <w:szCs w:val="21"/>
        </w:rPr>
      </w:pPr>
      <w:r w:rsidRPr="00B02A9A">
        <w:rPr>
          <w:rFonts w:cs="Tahoma" w:hint="eastAsia"/>
          <w:b/>
          <w:szCs w:val="21"/>
        </w:rPr>
        <w:t>二、在</w:t>
      </w:r>
      <w:r w:rsidRPr="00B02A9A">
        <w:rPr>
          <w:rFonts w:cs="Tahoma" w:hint="eastAsia"/>
          <w:b/>
          <w:szCs w:val="21"/>
        </w:rPr>
        <w:t>spark-shell</w:t>
      </w:r>
      <w:r w:rsidRPr="00B02A9A">
        <w:rPr>
          <w:rFonts w:cs="Tahoma" w:hint="eastAsia"/>
          <w:b/>
          <w:szCs w:val="21"/>
        </w:rPr>
        <w:t>中运行代码</w:t>
      </w:r>
    </w:p>
    <w:p w:rsidR="007A6640" w:rsidRDefault="007A6640" w:rsidP="007A6640">
      <w:pPr>
        <w:ind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请使用</w:t>
      </w:r>
      <w:r>
        <w:rPr>
          <w:rFonts w:cs="Tahoma" w:hint="eastAsia"/>
          <w:szCs w:val="21"/>
        </w:rPr>
        <w:t>Local</w:t>
      </w:r>
      <w:r>
        <w:rPr>
          <w:rFonts w:cs="Tahoma" w:hint="eastAsia"/>
          <w:szCs w:val="21"/>
        </w:rPr>
        <w:t>模式启动进入</w:t>
      </w:r>
      <w:r>
        <w:rPr>
          <w:rFonts w:cs="Tahoma" w:hint="eastAsia"/>
          <w:szCs w:val="21"/>
        </w:rPr>
        <w:t>spark-shell</w:t>
      </w:r>
      <w:r>
        <w:rPr>
          <w:rFonts w:cs="Tahoma" w:hint="eastAsia"/>
          <w:szCs w:val="21"/>
        </w:rPr>
        <w:t>环境，并书写几条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语句进行测试，然后退出</w:t>
      </w:r>
      <w:r>
        <w:rPr>
          <w:rFonts w:cs="Tahoma" w:hint="eastAsia"/>
          <w:szCs w:val="21"/>
        </w:rPr>
        <w:t>spark-shell</w:t>
      </w:r>
      <w:r>
        <w:rPr>
          <w:rFonts w:cs="Tahoma" w:hint="eastAsia"/>
          <w:szCs w:val="21"/>
        </w:rPr>
        <w:t>环境。</w:t>
      </w:r>
      <w:r w:rsidR="004E4A08">
        <w:rPr>
          <w:rFonts w:cs="Tahoma" w:hint="eastAsia"/>
          <w:szCs w:val="21"/>
        </w:rPr>
        <w:t>（也可以使用</w:t>
      </w:r>
      <w:r w:rsidR="004E4A08">
        <w:rPr>
          <w:rFonts w:cs="Tahoma" w:hint="eastAsia"/>
          <w:szCs w:val="21"/>
        </w:rPr>
        <w:t xml:space="preserve"> Python</w:t>
      </w:r>
      <w:r w:rsidR="004E4A08">
        <w:rPr>
          <w:rFonts w:cs="Tahoma" w:hint="eastAsia"/>
          <w:szCs w:val="21"/>
        </w:rPr>
        <w:t>）</w:t>
      </w:r>
    </w:p>
    <w:p w:rsidR="007A6640" w:rsidRPr="00B02A9A" w:rsidRDefault="007A6640" w:rsidP="007A6640">
      <w:pPr>
        <w:outlineLvl w:val="0"/>
        <w:rPr>
          <w:rFonts w:cs="Tahoma"/>
          <w:b/>
          <w:szCs w:val="21"/>
        </w:rPr>
      </w:pPr>
      <w:r w:rsidRPr="00B02A9A">
        <w:rPr>
          <w:rFonts w:cs="Tahoma" w:hint="eastAsia"/>
          <w:b/>
          <w:szCs w:val="21"/>
        </w:rPr>
        <w:t>三、</w:t>
      </w:r>
      <w:r w:rsidR="00C25139" w:rsidRPr="00B02A9A">
        <w:rPr>
          <w:rFonts w:cs="Tahoma" w:hint="eastAsia"/>
          <w:b/>
          <w:szCs w:val="21"/>
        </w:rPr>
        <w:t>编写</w:t>
      </w:r>
      <w:r w:rsidR="00C25139" w:rsidRPr="00B02A9A">
        <w:rPr>
          <w:rFonts w:cs="Tahoma" w:hint="eastAsia"/>
          <w:b/>
          <w:szCs w:val="21"/>
        </w:rPr>
        <w:t>Spark</w:t>
      </w:r>
      <w:r w:rsidR="00C25139" w:rsidRPr="00B02A9A">
        <w:rPr>
          <w:rFonts w:cs="Tahoma" w:hint="eastAsia"/>
          <w:b/>
          <w:szCs w:val="21"/>
        </w:rPr>
        <w:t>独立应用程序</w:t>
      </w:r>
    </w:p>
    <w:p w:rsidR="007A6640" w:rsidRDefault="000C0A45" w:rsidP="004E4A08">
      <w:pPr>
        <w:ind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请编写一个简单的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代码文件（代码中需要包含</w:t>
      </w:r>
      <w:proofErr w:type="spellStart"/>
      <w:r>
        <w:rPr>
          <w:rFonts w:cs="Tahoma" w:hint="eastAsia"/>
          <w:szCs w:val="21"/>
        </w:rPr>
        <w:t>println</w:t>
      </w:r>
      <w:proofErr w:type="spellEnd"/>
      <w:r>
        <w:rPr>
          <w:rFonts w:cs="Tahoma" w:hint="eastAsia"/>
          <w:szCs w:val="21"/>
        </w:rPr>
        <w:t>语句），然后，分别使用</w:t>
      </w:r>
      <w:r>
        <w:rPr>
          <w:rFonts w:cs="Tahoma" w:hint="eastAsia"/>
          <w:szCs w:val="21"/>
        </w:rPr>
        <w:t>Maven</w:t>
      </w:r>
      <w:r>
        <w:rPr>
          <w:rFonts w:cs="Tahoma" w:hint="eastAsia"/>
          <w:szCs w:val="21"/>
        </w:rPr>
        <w:t>和</w:t>
      </w:r>
      <w:proofErr w:type="spellStart"/>
      <w:r>
        <w:rPr>
          <w:rFonts w:cs="Tahoma" w:hint="eastAsia"/>
          <w:szCs w:val="21"/>
        </w:rPr>
        <w:t>sbt</w:t>
      </w:r>
      <w:proofErr w:type="spellEnd"/>
      <w:r>
        <w:rPr>
          <w:rFonts w:cs="Tahoma" w:hint="eastAsia"/>
          <w:szCs w:val="21"/>
        </w:rPr>
        <w:t>工具对程序进行编译打包，最后，使用</w:t>
      </w:r>
      <w:r>
        <w:rPr>
          <w:rFonts w:cs="Tahoma" w:hint="eastAsia"/>
          <w:szCs w:val="21"/>
        </w:rPr>
        <w:t>spark-submit</w:t>
      </w:r>
      <w:r>
        <w:rPr>
          <w:rFonts w:cs="Tahoma" w:hint="eastAsia"/>
          <w:szCs w:val="21"/>
        </w:rPr>
        <w:t>命令运行程序。</w:t>
      </w:r>
    </w:p>
    <w:p w:rsidR="004E4A08" w:rsidRDefault="004E4A08" w:rsidP="004E4A08">
      <w:pPr>
        <w:ind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（也可以使用</w:t>
      </w:r>
      <w:r>
        <w:rPr>
          <w:rFonts w:cs="Tahoma"/>
          <w:szCs w:val="21"/>
        </w:rPr>
        <w:t>P</w:t>
      </w:r>
      <w:r>
        <w:rPr>
          <w:rFonts w:cs="Tahoma" w:hint="eastAsia"/>
          <w:szCs w:val="21"/>
        </w:rPr>
        <w:t>ython</w:t>
      </w:r>
      <w:r>
        <w:rPr>
          <w:rFonts w:cs="Tahoma" w:hint="eastAsia"/>
          <w:szCs w:val="21"/>
        </w:rPr>
        <w:t>）</w:t>
      </w:r>
    </w:p>
    <w:p w:rsidR="00CA657F" w:rsidRPr="00E03276" w:rsidRDefault="00346C58" w:rsidP="00EE75E6">
      <w:pPr>
        <w:outlineLvl w:val="0"/>
        <w:rPr>
          <w:b/>
        </w:rPr>
      </w:pPr>
      <w:r>
        <w:rPr>
          <w:rFonts w:hint="eastAsia"/>
          <w:b/>
        </w:rPr>
        <w:t>四</w:t>
      </w:r>
      <w:r w:rsidR="00CA657F" w:rsidRPr="00E03276">
        <w:rPr>
          <w:rFonts w:hint="eastAsia"/>
          <w:b/>
        </w:rPr>
        <w:t>、实验报告</w:t>
      </w:r>
    </w:p>
    <w:p w:rsidR="00CA657F" w:rsidRDefault="00CA657F" w:rsidP="00CA657F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14C56" w:rsidRPr="005E4590" w:rsidTr="007E7DE1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04C67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2592D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2592D">
              <w:rPr>
                <w:rFonts w:ascii="宋体" w:eastAsia="宋体" w:hAnsi="宋体" w:cs="Tahoma" w:hint="eastAsia"/>
                <w:kern w:val="0"/>
                <w:szCs w:val="21"/>
              </w:rPr>
              <w:t>Spark环境搭建及程序编译运行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2592D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邓语苏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62592D">
              <w:rPr>
                <w:rFonts w:ascii="宋体" w:eastAsia="宋体" w:hAnsi="宋体" w:cs="Tahoma" w:hint="eastAsia"/>
                <w:kern w:val="0"/>
                <w:szCs w:val="21"/>
              </w:rPr>
              <w:t xml:space="preserve"> </w:t>
            </w:r>
            <w:r w:rsidR="0062592D">
              <w:rPr>
                <w:rFonts w:ascii="宋体" w:eastAsia="宋体" w:hAnsi="宋体" w:cs="Tahoma"/>
                <w:kern w:val="0"/>
                <w:szCs w:val="21"/>
              </w:rPr>
              <w:t>2023/10/11</w:t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2D" w:rsidRPr="005E4590" w:rsidRDefault="00614C56" w:rsidP="0062592D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62592D"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 w:rsidR="0062592D">
              <w:rPr>
                <w:rFonts w:ascii="宋体" w:eastAsia="宋体" w:hAnsi="宋体" w:cs="Tahoma"/>
                <w:kern w:val="0"/>
                <w:szCs w:val="21"/>
              </w:rPr>
              <w:t>adoop 3.3.6</w:t>
            </w:r>
            <w:r w:rsidR="0062592D">
              <w:rPr>
                <w:rFonts w:ascii="宋体" w:eastAsia="宋体" w:hAnsi="宋体" w:cs="Tahoma" w:hint="eastAsia"/>
                <w:kern w:val="0"/>
                <w:szCs w:val="21"/>
              </w:rPr>
              <w:t>、J</w:t>
            </w:r>
            <w:r w:rsidR="0062592D">
              <w:rPr>
                <w:rFonts w:ascii="宋体" w:eastAsia="宋体" w:hAnsi="宋体" w:cs="Tahoma"/>
                <w:kern w:val="0"/>
                <w:szCs w:val="21"/>
              </w:rPr>
              <w:t>ava jdk1.8.0_381</w:t>
            </w:r>
            <w:r w:rsidR="0062592D">
              <w:rPr>
                <w:rFonts w:ascii="宋体" w:eastAsia="宋体" w:hAnsi="宋体" w:cs="Tahoma" w:hint="eastAsia"/>
                <w:kern w:val="0"/>
                <w:szCs w:val="21"/>
              </w:rPr>
              <w:t>、S</w:t>
            </w:r>
            <w:r w:rsidR="0062592D">
              <w:rPr>
                <w:rFonts w:ascii="宋体" w:eastAsia="宋体" w:hAnsi="宋体" w:cs="Tahoma"/>
                <w:kern w:val="0"/>
                <w:szCs w:val="21"/>
              </w:rPr>
              <w:t>park 3.5.0</w:t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:rsidR="0062592D" w:rsidRDefault="0062592D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:rsidR="0062592D" w:rsidRPr="00B02A9A" w:rsidRDefault="0062592D" w:rsidP="0062592D">
            <w:pPr>
              <w:outlineLvl w:val="0"/>
              <w:rPr>
                <w:rFonts w:cs="Tahoma"/>
                <w:b/>
                <w:szCs w:val="21"/>
              </w:rPr>
            </w:pPr>
            <w:r w:rsidRPr="00B02A9A">
              <w:rPr>
                <w:rFonts w:cs="Tahoma" w:hint="eastAsia"/>
                <w:b/>
                <w:szCs w:val="21"/>
              </w:rPr>
              <w:t>一、</w:t>
            </w:r>
            <w:r>
              <w:rPr>
                <w:rFonts w:cs="Tahoma" w:hint="eastAsia"/>
                <w:b/>
                <w:szCs w:val="21"/>
              </w:rPr>
              <w:t>在</w:t>
            </w:r>
            <w:r>
              <w:rPr>
                <w:rFonts w:cs="Tahoma" w:hint="eastAsia"/>
                <w:b/>
                <w:szCs w:val="21"/>
              </w:rPr>
              <w:t>Linux</w:t>
            </w:r>
            <w:r>
              <w:rPr>
                <w:rFonts w:cs="Tahoma" w:hint="eastAsia"/>
                <w:b/>
                <w:szCs w:val="21"/>
              </w:rPr>
              <w:t>系统中</w:t>
            </w:r>
            <w:r w:rsidRPr="00B02A9A">
              <w:rPr>
                <w:rFonts w:cs="Tahoma" w:hint="eastAsia"/>
                <w:b/>
                <w:szCs w:val="21"/>
              </w:rPr>
              <w:t>安装</w:t>
            </w:r>
            <w:r w:rsidRPr="00B02A9A">
              <w:rPr>
                <w:rFonts w:cs="Tahoma" w:hint="eastAsia"/>
                <w:b/>
                <w:szCs w:val="21"/>
              </w:rPr>
              <w:t>Spark</w:t>
            </w:r>
          </w:p>
          <w:p w:rsidR="0062592D" w:rsidRDefault="0062592D" w:rsidP="00B31ADE">
            <w:pPr>
              <w:ind w:firstLine="43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假设之前在</w:t>
            </w:r>
            <w:r>
              <w:rPr>
                <w:rFonts w:cs="Tahoma" w:hint="eastAsia"/>
                <w:szCs w:val="21"/>
              </w:rPr>
              <w:t>Linux</w:t>
            </w:r>
            <w:r>
              <w:rPr>
                <w:rFonts w:cs="Tahoma" w:hint="eastAsia"/>
                <w:szCs w:val="21"/>
              </w:rPr>
              <w:t>系统中已经按照伪分布式模式在机器上安装了</w:t>
            </w:r>
            <w:r>
              <w:rPr>
                <w:rFonts w:cs="Tahoma" w:hint="eastAsia"/>
                <w:szCs w:val="21"/>
              </w:rPr>
              <w:t>Hadoop</w:t>
            </w:r>
            <w:r>
              <w:rPr>
                <w:rFonts w:cs="Tahoma" w:hint="eastAsia"/>
                <w:szCs w:val="21"/>
              </w:rPr>
              <w:t>，请在此基础上，按照</w:t>
            </w:r>
            <w:r>
              <w:rPr>
                <w:rFonts w:cs="Tahoma" w:hint="eastAsia"/>
                <w:szCs w:val="21"/>
              </w:rPr>
              <w:t>Local</w:t>
            </w:r>
            <w:r>
              <w:rPr>
                <w:rFonts w:cs="Tahoma" w:hint="eastAsia"/>
                <w:szCs w:val="21"/>
              </w:rPr>
              <w:t>模式安装</w:t>
            </w:r>
            <w:r>
              <w:rPr>
                <w:rFonts w:cs="Tahoma" w:hint="eastAsia"/>
                <w:szCs w:val="21"/>
              </w:rPr>
              <w:t>Spark</w:t>
            </w:r>
            <w:r>
              <w:rPr>
                <w:rFonts w:cs="Tahoma" w:hint="eastAsia"/>
                <w:szCs w:val="21"/>
              </w:rPr>
              <w:t>，并</w:t>
            </w:r>
            <w:proofErr w:type="gramStart"/>
            <w:r>
              <w:rPr>
                <w:rFonts w:cs="Tahoma" w:hint="eastAsia"/>
                <w:szCs w:val="21"/>
              </w:rPr>
              <w:t>做相关</w:t>
            </w:r>
            <w:proofErr w:type="gramEnd"/>
            <w:r>
              <w:rPr>
                <w:rFonts w:cs="Tahoma" w:hint="eastAsia"/>
                <w:szCs w:val="21"/>
              </w:rPr>
              <w:t>配置，使得</w:t>
            </w:r>
            <w:r>
              <w:rPr>
                <w:rFonts w:cs="Tahoma" w:hint="eastAsia"/>
                <w:szCs w:val="21"/>
              </w:rPr>
              <w:t>Spark</w:t>
            </w:r>
            <w:r>
              <w:rPr>
                <w:rFonts w:cs="Tahoma" w:hint="eastAsia"/>
                <w:szCs w:val="21"/>
              </w:rPr>
              <w:t>可以顺利访问</w:t>
            </w:r>
            <w:r>
              <w:rPr>
                <w:rFonts w:cs="Tahoma" w:hint="eastAsia"/>
                <w:szCs w:val="21"/>
              </w:rPr>
              <w:t>HDFS</w:t>
            </w:r>
            <w:r>
              <w:rPr>
                <w:rFonts w:cs="Tahoma" w:hint="eastAsia"/>
                <w:szCs w:val="21"/>
              </w:rPr>
              <w:t>。</w:t>
            </w:r>
          </w:p>
          <w:p w:rsidR="00B31ADE" w:rsidRDefault="00B31ADE" w:rsidP="00B31ADE">
            <w:pPr>
              <w:ind w:firstLine="43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将</w:t>
            </w:r>
            <w:r>
              <w:rPr>
                <w:rFonts w:cs="Tahoma" w:hint="eastAsia"/>
                <w:szCs w:val="21"/>
              </w:rPr>
              <w:t>s</w:t>
            </w:r>
            <w:r>
              <w:rPr>
                <w:rFonts w:cs="Tahoma"/>
                <w:szCs w:val="21"/>
              </w:rPr>
              <w:t>park</w:t>
            </w:r>
            <w:r>
              <w:rPr>
                <w:rFonts w:cs="Tahoma" w:hint="eastAsia"/>
                <w:szCs w:val="21"/>
              </w:rPr>
              <w:t>安装包放在</w:t>
            </w:r>
            <w:r>
              <w:rPr>
                <w:rFonts w:cs="Tahoma" w:hint="eastAsia"/>
                <w:szCs w:val="21"/>
              </w:rPr>
              <w:t>~</w:t>
            </w:r>
            <w:r>
              <w:rPr>
                <w:rFonts w:cs="Tahoma"/>
                <w:szCs w:val="21"/>
              </w:rPr>
              <w:t>/Downloads</w:t>
            </w:r>
            <w:r>
              <w:rPr>
                <w:rFonts w:cs="Tahoma" w:hint="eastAsia"/>
                <w:szCs w:val="21"/>
              </w:rPr>
              <w:t>目录下</w:t>
            </w:r>
            <w:bookmarkStart w:id="0" w:name="_GoBack"/>
            <w:bookmarkEnd w:id="0"/>
          </w:p>
          <w:p w:rsidR="00B31ADE" w:rsidRPr="00B31ADE" w:rsidRDefault="00B31ADE" w:rsidP="00B31AD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sudo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tar -zxf ~/Downloads/spark-3.5.0-bin-without-hadoop.tgz -C /usr/local/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cd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/</w:t>
            </w:r>
            <w:proofErr w:type="spellStart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usr</w:t>
            </w:r>
            <w:proofErr w:type="spellEnd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/local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B31AD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sudo</w:t>
            </w:r>
            <w:proofErr w:type="spellEnd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mv ./spark-3.5.0-bin-without-hadoop</w:t>
            </w:r>
            <w:proofErr w:type="gramStart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/ .</w:t>
            </w:r>
            <w:proofErr w:type="gramEnd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/spark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B31AD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sudo</w:t>
            </w:r>
            <w:proofErr w:type="spellEnd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chown</w:t>
            </w:r>
            <w:proofErr w:type="spellEnd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-R </w:t>
            </w:r>
            <w:proofErr w:type="spellStart"/>
            <w:proofErr w:type="gramStart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hadoop:hadoop</w:t>
            </w:r>
            <w:proofErr w:type="spellEnd"/>
            <w:proofErr w:type="gramEnd"/>
            <w:r w:rsidRPr="00B31AD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./spark</w:t>
            </w:r>
          </w:p>
          <w:p w:rsidR="00B31ADE" w:rsidRDefault="00B31ADE" w:rsidP="00B31ADE">
            <w:pPr>
              <w:ind w:firstLine="43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安装后，修改配置文件</w:t>
            </w:r>
            <w:r>
              <w:rPr>
                <w:rFonts w:cs="Tahoma"/>
                <w:szCs w:val="21"/>
              </w:rPr>
              <w:t>spark-env.sh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cd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/</w:t>
            </w:r>
            <w:proofErr w:type="spellStart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usr</w:t>
            </w:r>
            <w:proofErr w:type="spellEnd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/</w:t>
            </w: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local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/spark</w:t>
            </w:r>
          </w:p>
          <w:p w:rsidR="00B31ADE" w:rsidRDefault="00B31ADE" w:rsidP="00B31ADE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cp ./conf/spark-</w:t>
            </w:r>
            <w:proofErr w:type="spellStart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env.sh.template</w:t>
            </w:r>
            <w:proofErr w:type="spellEnd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./conf/spark-env.sh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vim ./conf/spark-env.sh</w:t>
            </w:r>
          </w:p>
          <w:p w:rsidR="00B31ADE" w:rsidRDefault="00B31ADE" w:rsidP="00B31ADE">
            <w:pPr>
              <w:ind w:firstLine="430"/>
              <w:outlineLvl w:val="0"/>
              <w:rPr>
                <w:rFonts w:cs="Tahoma"/>
                <w:szCs w:val="21"/>
              </w:rPr>
            </w:pPr>
            <w:r w:rsidRPr="00B31ADE">
              <w:rPr>
                <w:rFonts w:cs="Tahoma" w:hint="eastAsia"/>
                <w:szCs w:val="21"/>
              </w:rPr>
              <w:t>编辑</w:t>
            </w:r>
            <w:r w:rsidRPr="00B31ADE">
              <w:rPr>
                <w:rFonts w:cs="Tahoma"/>
                <w:szCs w:val="21"/>
              </w:rPr>
              <w:t>spark-env.sh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B31ADE">
              <w:rPr>
                <w:rFonts w:ascii="宋体" w:eastAsia="宋体" w:hAnsi="宋体" w:cs="宋体" w:hint="eastAsia"/>
                <w:szCs w:val="21"/>
              </w:rPr>
              <w:t>件</w:t>
            </w:r>
            <w:r w:rsidRPr="00B31ADE">
              <w:rPr>
                <w:rFonts w:cs="Tahoma" w:hint="eastAsia"/>
                <w:szCs w:val="21"/>
              </w:rPr>
              <w:t>，在第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B31ADE">
              <w:rPr>
                <w:rFonts w:ascii="宋体" w:eastAsia="宋体" w:hAnsi="宋体" w:cs="宋体" w:hint="eastAsia"/>
                <w:szCs w:val="21"/>
              </w:rPr>
              <w:t>添加以下配置信</w:t>
            </w:r>
            <w:r w:rsidRPr="00B31ADE">
              <w:rPr>
                <w:rFonts w:cs="Tahoma" w:hint="eastAsia"/>
                <w:szCs w:val="21"/>
              </w:rPr>
              <w:t>息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export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SPARK_DIST_CLASSPATH=$(/usr/</w:t>
            </w: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local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/hadoop/bin/hadoop cla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sspath)</w:t>
            </w:r>
          </w:p>
          <w:p w:rsidR="00B31ADE" w:rsidRDefault="00B31ADE" w:rsidP="00B31ADE">
            <w:pPr>
              <w:ind w:firstLine="430"/>
              <w:outlineLvl w:val="0"/>
              <w:rPr>
                <w:rFonts w:cs="Tahoma"/>
                <w:szCs w:val="21"/>
              </w:rPr>
            </w:pPr>
            <w:r w:rsidRPr="00B31ADE">
              <w:rPr>
                <w:rFonts w:cs="Tahoma" w:hint="eastAsia"/>
                <w:szCs w:val="21"/>
              </w:rPr>
              <w:t>配置完成后就可以直接使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B31ADE">
              <w:rPr>
                <w:rFonts w:ascii="宋体" w:eastAsia="宋体" w:hAnsi="宋体" w:cs="宋体" w:hint="eastAsia"/>
                <w:szCs w:val="21"/>
              </w:rPr>
              <w:t>，不需要像</w:t>
            </w:r>
            <w:r w:rsidRPr="00B31ADE">
              <w:rPr>
                <w:rFonts w:cs="Tahoma"/>
                <w:szCs w:val="21"/>
              </w:rPr>
              <w:t>Hadoop</w:t>
            </w:r>
            <w:r w:rsidRPr="00B31ADE">
              <w:rPr>
                <w:rFonts w:cs="Tahoma" w:hint="eastAsia"/>
                <w:szCs w:val="21"/>
              </w:rPr>
              <w:t>运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B31ADE">
              <w:rPr>
                <w:rFonts w:ascii="宋体" w:eastAsia="宋体" w:hAnsi="宋体" w:cs="宋体" w:hint="eastAsia"/>
                <w:szCs w:val="21"/>
              </w:rPr>
              <w:t>启动命令。</w:t>
            </w:r>
            <w:r w:rsidRPr="00B31ADE">
              <w:rPr>
                <w:rFonts w:cs="Tahoma" w:hint="eastAsia"/>
                <w:szCs w:val="21"/>
              </w:rPr>
              <w:t>通过运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B31ADE">
              <w:rPr>
                <w:rFonts w:cs="Tahoma"/>
                <w:szCs w:val="21"/>
              </w:rPr>
              <w:t>Spark</w:t>
            </w:r>
            <w:r w:rsidRPr="00B31ADE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B31ADE">
              <w:rPr>
                <w:rFonts w:ascii="宋体" w:eastAsia="宋体" w:hAnsi="宋体" w:cs="宋体" w:hint="eastAsia"/>
                <w:szCs w:val="21"/>
              </w:rPr>
              <w:t>带的示例</w:t>
            </w:r>
            <w:r w:rsidRPr="00B31ADE">
              <w:rPr>
                <w:rFonts w:cs="Tahoma" w:hint="eastAsia"/>
                <w:szCs w:val="21"/>
              </w:rPr>
              <w:t>，验证</w:t>
            </w:r>
            <w:r w:rsidRPr="00B31ADE">
              <w:rPr>
                <w:rFonts w:cs="Tahoma"/>
                <w:szCs w:val="21"/>
              </w:rPr>
              <w:t>Spark</w:t>
            </w:r>
            <w:r w:rsidRPr="00B31ADE">
              <w:rPr>
                <w:rFonts w:cs="Tahoma" w:hint="eastAsia"/>
                <w:szCs w:val="21"/>
              </w:rPr>
              <w:t>是否安装成功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cd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/</w:t>
            </w:r>
            <w:proofErr w:type="spellStart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usr</w:t>
            </w:r>
            <w:proofErr w:type="spellEnd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/</w:t>
            </w:r>
            <w:r w:rsidRPr="00B31ADE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local</w:t>
            </w: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/spark</w:t>
            </w:r>
          </w:p>
          <w:p w:rsidR="00B31ADE" w:rsidRPr="00B31ADE" w:rsidRDefault="00B31ADE" w:rsidP="00B31AD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bin/run-example </w:t>
            </w:r>
            <w:proofErr w:type="spellStart"/>
            <w:r w:rsidRPr="00B31AD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SparkPi</w:t>
            </w:r>
            <w:proofErr w:type="spellEnd"/>
          </w:p>
          <w:p w:rsidR="0062592D" w:rsidRDefault="00B31ADE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B7D2D5" wp14:editId="7E2009F8">
                  <wp:extent cx="3245017" cy="26671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92D" w:rsidRPr="0062592D" w:rsidRDefault="0062592D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:rsidR="0062592D" w:rsidRPr="00B02A9A" w:rsidRDefault="0062592D" w:rsidP="0062592D">
            <w:pPr>
              <w:outlineLvl w:val="0"/>
              <w:rPr>
                <w:rFonts w:cs="Tahoma"/>
                <w:b/>
                <w:szCs w:val="21"/>
              </w:rPr>
            </w:pPr>
            <w:r w:rsidRPr="00B02A9A">
              <w:rPr>
                <w:rFonts w:cs="Tahoma" w:hint="eastAsia"/>
                <w:b/>
                <w:szCs w:val="21"/>
              </w:rPr>
              <w:t>二、在</w:t>
            </w:r>
            <w:r w:rsidRPr="00B02A9A">
              <w:rPr>
                <w:rFonts w:cs="Tahoma" w:hint="eastAsia"/>
                <w:b/>
                <w:szCs w:val="21"/>
              </w:rPr>
              <w:t>spark-shell</w:t>
            </w:r>
            <w:r w:rsidRPr="00B02A9A">
              <w:rPr>
                <w:rFonts w:cs="Tahoma" w:hint="eastAsia"/>
                <w:b/>
                <w:szCs w:val="21"/>
              </w:rPr>
              <w:t>中运行代码</w:t>
            </w:r>
          </w:p>
          <w:p w:rsidR="00CE7A8E" w:rsidRDefault="0062592D" w:rsidP="00CE7A8E">
            <w:pPr>
              <w:ind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请使用</w:t>
            </w:r>
            <w:r>
              <w:rPr>
                <w:rFonts w:cs="Tahoma" w:hint="eastAsia"/>
                <w:szCs w:val="21"/>
              </w:rPr>
              <w:t>Local</w:t>
            </w:r>
            <w:r>
              <w:rPr>
                <w:rFonts w:cs="Tahoma" w:hint="eastAsia"/>
                <w:szCs w:val="21"/>
              </w:rPr>
              <w:t>模式启动进入</w:t>
            </w:r>
            <w:r>
              <w:rPr>
                <w:rFonts w:cs="Tahoma" w:hint="eastAsia"/>
                <w:szCs w:val="21"/>
              </w:rPr>
              <w:t>spark-shell</w:t>
            </w:r>
            <w:r>
              <w:rPr>
                <w:rFonts w:cs="Tahoma" w:hint="eastAsia"/>
                <w:szCs w:val="21"/>
              </w:rPr>
              <w:t>环境，并书写几条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语句进行测试，然后退出</w:t>
            </w:r>
            <w:r>
              <w:rPr>
                <w:rFonts w:cs="Tahoma" w:hint="eastAsia"/>
                <w:szCs w:val="21"/>
              </w:rPr>
              <w:t>spark-shell</w:t>
            </w:r>
            <w:r>
              <w:rPr>
                <w:rFonts w:cs="Tahoma" w:hint="eastAsia"/>
                <w:szCs w:val="21"/>
              </w:rPr>
              <w:t>环境。（也可以使用</w:t>
            </w:r>
            <w:r>
              <w:rPr>
                <w:rFonts w:cs="Tahoma" w:hint="eastAsia"/>
                <w:szCs w:val="21"/>
              </w:rPr>
              <w:t xml:space="preserve"> Python</w:t>
            </w:r>
            <w:r>
              <w:rPr>
                <w:rFonts w:cs="Tahoma" w:hint="eastAsia"/>
                <w:szCs w:val="21"/>
              </w:rPr>
              <w:t>）</w:t>
            </w:r>
          </w:p>
          <w:p w:rsidR="00CE7A8E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（一）</w:t>
            </w:r>
            <w:r w:rsidRPr="00CE7A8E">
              <w:rPr>
                <w:rFonts w:cs="Tahoma" w:hint="eastAsia"/>
                <w:szCs w:val="21"/>
              </w:rPr>
              <w:t>启动</w:t>
            </w:r>
            <w:r w:rsidRPr="00CE7A8E">
              <w:rPr>
                <w:rFonts w:cs="Tahoma"/>
                <w:szCs w:val="21"/>
              </w:rPr>
              <w:t>Spark Shell</w:t>
            </w:r>
            <w:r w:rsidRPr="00CE7A8E">
              <w:rPr>
                <w:rFonts w:cs="Tahoma" w:hint="eastAsia"/>
                <w:szCs w:val="21"/>
              </w:rPr>
              <w:t>（使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7A8E">
              <w:rPr>
                <w:rFonts w:cs="Tahoma"/>
                <w:szCs w:val="21"/>
              </w:rPr>
              <w:t>Python</w:t>
            </w:r>
            <w:r w:rsidRPr="00CE7A8E">
              <w:rPr>
                <w:rFonts w:cs="Tahoma" w:hint="eastAsia"/>
                <w:szCs w:val="21"/>
              </w:rPr>
              <w:t>语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CE7A8E">
              <w:rPr>
                <w:rFonts w:cs="Tahoma" w:hint="eastAsia"/>
                <w:szCs w:val="21"/>
              </w:rPr>
              <w:t>）</w:t>
            </w:r>
          </w:p>
          <w:p w:rsidR="00CE7A8E" w:rsidRDefault="00CE7A8E" w:rsidP="00CE7A8E">
            <w:pPr>
              <w:outlineLvl w:val="0"/>
              <w:rPr>
                <w:rFonts w:cs="Tahoma" w:hint="eastAsia"/>
                <w:szCs w:val="21"/>
              </w:rPr>
            </w:pPr>
            <w:r w:rsidRPr="00CE7A8E">
              <w:rPr>
                <w:rFonts w:cs="Tahoma" w:hint="eastAsia"/>
                <w:szCs w:val="21"/>
              </w:rPr>
              <w:t>启动</w:t>
            </w:r>
            <w:r w:rsidRPr="00CE7A8E">
              <w:rPr>
                <w:rFonts w:cs="Tahoma"/>
                <w:szCs w:val="21"/>
              </w:rPr>
              <w:t>spark-shell</w:t>
            </w:r>
            <w:r w:rsidRPr="00CE7A8E">
              <w:rPr>
                <w:rFonts w:cs="Tahoma" w:hint="eastAsia"/>
                <w:szCs w:val="21"/>
              </w:rPr>
              <w:t>后，会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proofErr w:type="gramStart"/>
            <w:r w:rsidRPr="00CE7A8E">
              <w:rPr>
                <w:rFonts w:ascii="宋体" w:eastAsia="宋体" w:hAnsi="宋体" w:cs="宋体" w:hint="eastAsia"/>
                <w:szCs w:val="21"/>
              </w:rPr>
              <w:t>动创建名</w:t>
            </w:r>
            <w:proofErr w:type="gramEnd"/>
            <w:r w:rsidRPr="00CE7A8E">
              <w:rPr>
                <w:rFonts w:ascii="宋体" w:eastAsia="宋体" w:hAnsi="宋体" w:cs="宋体" w:hint="eastAsia"/>
                <w:szCs w:val="21"/>
              </w:rPr>
              <w:t>为</w:t>
            </w:r>
            <w:proofErr w:type="spellStart"/>
            <w:r w:rsidRPr="00CE7A8E">
              <w:rPr>
                <w:rFonts w:cs="Tahoma"/>
                <w:szCs w:val="21"/>
              </w:rPr>
              <w:t>sc</w:t>
            </w:r>
            <w:proofErr w:type="spellEnd"/>
            <w:r w:rsidRPr="00CE7A8E">
              <w:rPr>
                <w:rFonts w:cs="Tahoma" w:hint="eastAsia"/>
                <w:szCs w:val="21"/>
              </w:rPr>
              <w:t>的</w:t>
            </w:r>
            <w:proofErr w:type="spellStart"/>
            <w:r w:rsidRPr="00CE7A8E">
              <w:rPr>
                <w:rFonts w:cs="Tahoma"/>
                <w:szCs w:val="21"/>
              </w:rPr>
              <w:t>SparkContext</w:t>
            </w:r>
            <w:proofErr w:type="spellEnd"/>
            <w:r w:rsidRPr="00CE7A8E">
              <w:rPr>
                <w:rFonts w:cs="Tahoma" w:hint="eastAsia"/>
                <w:szCs w:val="21"/>
              </w:rPr>
              <w:t>对象和名为</w:t>
            </w:r>
            <w:r w:rsidRPr="00CE7A8E">
              <w:rPr>
                <w:rFonts w:cs="Tahoma"/>
                <w:szCs w:val="21"/>
              </w:rPr>
              <w:t>spark</w:t>
            </w:r>
            <w:r w:rsidRPr="00CE7A8E">
              <w:rPr>
                <w:rFonts w:cs="Tahoma" w:hint="eastAsia"/>
                <w:szCs w:val="21"/>
              </w:rPr>
              <w:t>的</w:t>
            </w:r>
            <w:proofErr w:type="spellStart"/>
            <w:r w:rsidRPr="00CE7A8E">
              <w:rPr>
                <w:rFonts w:cs="Tahoma"/>
                <w:szCs w:val="21"/>
              </w:rPr>
              <w:t>SparkSession</w:t>
            </w:r>
            <w:proofErr w:type="spellEnd"/>
            <w:r w:rsidRPr="00CE7A8E">
              <w:rPr>
                <w:rFonts w:cs="Tahoma" w:hint="eastAsia"/>
                <w:szCs w:val="21"/>
              </w:rPr>
              <w:t>对象</w:t>
            </w:r>
            <w:r w:rsidRPr="00CE7A8E">
              <w:rPr>
                <w:rFonts w:cs="Tahoma"/>
                <w:szCs w:val="21"/>
              </w:rPr>
              <w:t>,</w:t>
            </w:r>
            <w:r w:rsidRPr="00CE7A8E">
              <w:rPr>
                <w:rFonts w:cs="Tahoma" w:hint="eastAsia"/>
                <w:szCs w:val="21"/>
              </w:rPr>
              <w:t>如图：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F5C74B" wp14:editId="09EB67EF">
                  <wp:extent cx="4692891" cy="1994002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91" cy="199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B31ADE">
            <w:pPr>
              <w:outlineLvl w:val="0"/>
              <w:rPr>
                <w:rFonts w:cs="Tahoma"/>
                <w:szCs w:val="21"/>
              </w:rPr>
            </w:pPr>
            <w:r w:rsidRPr="00CE7A8E">
              <w:rPr>
                <w:rFonts w:cs="Tahoma" w:hint="eastAsia"/>
                <w:szCs w:val="21"/>
              </w:rPr>
              <w:t>加载</w:t>
            </w:r>
            <w:r w:rsidRPr="00CE7A8E">
              <w:rPr>
                <w:rFonts w:cs="Tahoma"/>
                <w:szCs w:val="21"/>
              </w:rPr>
              <w:t>text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CE7A8E">
              <w:rPr>
                <w:rFonts w:cs="Tahoma" w:hint="eastAsia"/>
                <w:szCs w:val="21"/>
              </w:rPr>
              <w:t>件</w:t>
            </w:r>
          </w:p>
          <w:p w:rsidR="00CE7A8E" w:rsidRPr="00CE7A8E" w:rsidRDefault="00CE7A8E" w:rsidP="00CE7A8E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CE7A8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textFile</w:t>
            </w:r>
            <w:proofErr w:type="spellEnd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spark.read</w:t>
            </w:r>
            <w:proofErr w:type="gramEnd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.text</w:t>
            </w:r>
            <w:proofErr w:type="spellEnd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CE7A8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"file:///usr/local/spark/README.md</w:t>
            </w:r>
            <w:r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”</w:t>
            </w:r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CE7A8E" w:rsidRDefault="00CE7A8E" w:rsidP="00B31ADE">
            <w:pPr>
              <w:outlineLvl w:val="0"/>
              <w:rPr>
                <w:rFonts w:cs="Tahoma"/>
                <w:szCs w:val="21"/>
              </w:rPr>
            </w:pPr>
            <w:r w:rsidRPr="00CE7A8E">
              <w:rPr>
                <w:rFonts w:cs="Tahoma" w:hint="eastAsia"/>
                <w:szCs w:val="21"/>
              </w:rPr>
              <w:t>加载</w:t>
            </w:r>
            <w:r w:rsidRPr="00CE7A8E">
              <w:rPr>
                <w:rFonts w:cs="Tahoma"/>
                <w:szCs w:val="21"/>
              </w:rPr>
              <w:t>HDFS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件和本地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件区别是添加前缀</w:t>
            </w:r>
            <w:r w:rsidRPr="00CE7A8E">
              <w:rPr>
                <w:rFonts w:cs="Tahoma"/>
                <w:szCs w:val="21"/>
              </w:rPr>
              <w:t>(hdfs://</w:t>
            </w:r>
            <w:r w:rsidRPr="00CE7A8E">
              <w:rPr>
                <w:rFonts w:cs="Tahoma" w:hint="eastAsia"/>
                <w:szCs w:val="21"/>
              </w:rPr>
              <w:t>和</w:t>
            </w:r>
            <w:r w:rsidRPr="00CE7A8E">
              <w:rPr>
                <w:rFonts w:cs="Tahoma"/>
                <w:szCs w:val="21"/>
              </w:rPr>
              <w:t>file:///)</w:t>
            </w:r>
            <w:r w:rsidRPr="00CE7A8E">
              <w:rPr>
                <w:rFonts w:cs="Tahoma" w:hint="eastAsia"/>
                <w:szCs w:val="21"/>
              </w:rPr>
              <w:t>进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标识</w:t>
            </w:r>
            <w:r w:rsidRPr="00CE7A8E">
              <w:rPr>
                <w:rFonts w:cs="Tahoma" w:hint="eastAsia"/>
                <w:szCs w:val="21"/>
              </w:rPr>
              <w:t>。</w:t>
            </w:r>
          </w:p>
          <w:p w:rsidR="00CE7A8E" w:rsidRDefault="00CE7A8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（二）</w:t>
            </w:r>
            <w:r w:rsidRPr="00CE7A8E">
              <w:rPr>
                <w:rFonts w:cs="Tahoma" w:hint="eastAsia"/>
                <w:szCs w:val="21"/>
              </w:rPr>
              <w:t>简单</w:t>
            </w:r>
            <w:r w:rsidRPr="00CE7A8E">
              <w:rPr>
                <w:rFonts w:cs="Tahoma" w:hint="eastAsia"/>
                <w:szCs w:val="21"/>
              </w:rPr>
              <w:t>RDD</w:t>
            </w:r>
            <w:r w:rsidRPr="00CE7A8E">
              <w:rPr>
                <w:rFonts w:cs="Tahoma" w:hint="eastAsia"/>
                <w:szCs w:val="21"/>
              </w:rPr>
              <w:t>操作</w:t>
            </w:r>
          </w:p>
          <w:p w:rsidR="00CE7A8E" w:rsidRPr="00CE7A8E" w:rsidRDefault="00CE7A8E" w:rsidP="00B31ADE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获取该</w:t>
            </w:r>
            <w:proofErr w:type="spellStart"/>
            <w:r>
              <w:rPr>
                <w:rFonts w:cs="Tahoma" w:hint="eastAsia"/>
                <w:szCs w:val="21"/>
              </w:rPr>
              <w:t>D</w:t>
            </w:r>
            <w:r>
              <w:rPr>
                <w:rFonts w:cs="Tahoma"/>
                <w:szCs w:val="21"/>
              </w:rPr>
              <w:t>ataFrame</w:t>
            </w:r>
            <w:proofErr w:type="spellEnd"/>
            <w:r>
              <w:rPr>
                <w:rFonts w:cs="Tahoma" w:hint="eastAsia"/>
                <w:szCs w:val="21"/>
              </w:rPr>
              <w:t>的行数和第一行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FEED94" wp14:editId="1CED119F">
                  <wp:extent cx="1612983" cy="514376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83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B31ADE">
            <w:pPr>
              <w:outlineLvl w:val="0"/>
              <w:rPr>
                <w:rFonts w:cs="Tahoma"/>
                <w:szCs w:val="21"/>
              </w:rPr>
            </w:pPr>
            <w:r w:rsidRPr="00CE7A8E">
              <w:rPr>
                <w:rFonts w:cs="Tahoma" w:hint="eastAsia"/>
                <w:szCs w:val="21"/>
              </w:rPr>
              <w:lastRenderedPageBreak/>
              <w:t>现在让我们将此</w:t>
            </w:r>
            <w:r w:rsidRPr="00CE7A8E">
              <w:rPr>
                <w:rFonts w:cs="Tahoma"/>
                <w:szCs w:val="21"/>
              </w:rPr>
              <w:t xml:space="preserve"> </w:t>
            </w:r>
            <w:proofErr w:type="spellStart"/>
            <w:r w:rsidRPr="00CE7A8E">
              <w:rPr>
                <w:rFonts w:cs="Tahoma"/>
                <w:szCs w:val="21"/>
              </w:rPr>
              <w:t>DataFrame</w:t>
            </w:r>
            <w:proofErr w:type="spellEnd"/>
            <w:r w:rsidRPr="00CE7A8E">
              <w:rPr>
                <w:rFonts w:cs="Tahoma"/>
                <w:szCs w:val="21"/>
              </w:rPr>
              <w:t xml:space="preserve"> </w:t>
            </w:r>
            <w:r w:rsidRPr="00CE7A8E">
              <w:rPr>
                <w:rFonts w:cs="Tahoma" w:hint="eastAsia"/>
                <w:szCs w:val="21"/>
              </w:rPr>
              <w:t>转换为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7A8E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7A8E">
              <w:rPr>
                <w:rFonts w:ascii="宋体" w:eastAsia="宋体" w:hAnsi="宋体" w:cs="宋体" w:hint="eastAsia"/>
                <w:szCs w:val="21"/>
              </w:rPr>
              <w:t>新的</w:t>
            </w:r>
            <w:r w:rsidRPr="00CE7A8E">
              <w:rPr>
                <w:rFonts w:cs="Tahoma"/>
                <w:szCs w:val="21"/>
              </w:rPr>
              <w:t xml:space="preserve"> </w:t>
            </w:r>
            <w:proofErr w:type="spellStart"/>
            <w:r w:rsidRPr="00CE7A8E">
              <w:rPr>
                <w:rFonts w:cs="Tahoma"/>
                <w:szCs w:val="21"/>
              </w:rPr>
              <w:t>DataFrame</w:t>
            </w:r>
            <w:proofErr w:type="spellEnd"/>
            <w:r w:rsidRPr="00CE7A8E">
              <w:rPr>
                <w:rFonts w:cs="Tahoma" w:hint="eastAsia"/>
                <w:szCs w:val="21"/>
              </w:rPr>
              <w:t>。我们调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7A8E">
              <w:rPr>
                <w:rFonts w:cs="Tahoma"/>
                <w:szCs w:val="21"/>
              </w:rPr>
              <w:t>filter</w:t>
            </w:r>
            <w:r w:rsidRPr="00CE7A8E">
              <w:rPr>
                <w:rFonts w:cs="Tahoma" w:hint="eastAsia"/>
                <w:szCs w:val="21"/>
              </w:rPr>
              <w:t>返回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7A8E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7A8E">
              <w:rPr>
                <w:rFonts w:ascii="宋体" w:eastAsia="宋体" w:hAnsi="宋体" w:cs="宋体" w:hint="eastAsia"/>
                <w:szCs w:val="21"/>
              </w:rPr>
              <w:t>新的</w:t>
            </w:r>
            <w:r w:rsidRPr="00CE7A8E">
              <w:rPr>
                <w:rFonts w:cs="Tahoma"/>
                <w:szCs w:val="21"/>
              </w:rPr>
              <w:cr/>
            </w:r>
            <w:proofErr w:type="spellStart"/>
            <w:r w:rsidRPr="00CE7A8E">
              <w:rPr>
                <w:rFonts w:cs="Tahoma"/>
                <w:szCs w:val="21"/>
              </w:rPr>
              <w:t>DataFrame</w:t>
            </w:r>
            <w:proofErr w:type="spellEnd"/>
            <w:r w:rsidRPr="00CE7A8E">
              <w:rPr>
                <w:rFonts w:cs="Tahoma" w:hint="eastAsia"/>
                <w:szCs w:val="21"/>
              </w:rPr>
              <w:t>，其中包含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CE7A8E">
              <w:rPr>
                <w:rFonts w:cs="Tahoma" w:hint="eastAsia"/>
                <w:szCs w:val="21"/>
              </w:rPr>
              <w:t>件中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CE7A8E">
              <w:rPr>
                <w:rFonts w:cs="Tahoma" w:hint="eastAsia"/>
                <w:szCs w:val="21"/>
              </w:rPr>
              <w:t>的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CE7A8E">
              <w:rPr>
                <w:rFonts w:cs="Tahoma" w:hint="eastAsia"/>
                <w:szCs w:val="21"/>
              </w:rPr>
              <w:t>集</w:t>
            </w:r>
          </w:p>
          <w:p w:rsidR="00CE7A8E" w:rsidRPr="00CE7A8E" w:rsidRDefault="00CE7A8E" w:rsidP="00CE7A8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E7A8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linesWithSpark</w:t>
            </w:r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textFile.filter(</w:t>
            </w:r>
            <w:proofErr w:type="gramStart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textFile.value.contains</w:t>
            </w:r>
            <w:proofErr w:type="gramEnd"/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CE7A8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"Spark"</w:t>
            </w:r>
            <w:r w:rsidRPr="00CE7A8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:rsidR="00CE7A8E" w:rsidRPr="00CE7A8E" w:rsidRDefault="00CE7A8E" w:rsidP="00B31ADE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统计新</w:t>
            </w:r>
            <w:proofErr w:type="spellStart"/>
            <w:r>
              <w:rPr>
                <w:rFonts w:cs="Tahoma" w:hint="eastAsia"/>
                <w:szCs w:val="21"/>
              </w:rPr>
              <w:t>Data</w:t>
            </w:r>
            <w:r>
              <w:rPr>
                <w:rFonts w:cs="Tahoma"/>
                <w:szCs w:val="21"/>
              </w:rPr>
              <w:t>Frame</w:t>
            </w:r>
            <w:proofErr w:type="spellEnd"/>
            <w:r>
              <w:rPr>
                <w:rFonts w:cs="Tahoma" w:hint="eastAsia"/>
                <w:szCs w:val="21"/>
              </w:rPr>
              <w:t>的行数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C9C5D8" wp14:editId="50B7DB71">
                  <wp:extent cx="1543129" cy="24766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29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B31ADE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将转换和行动链接在一起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6A4E13" wp14:editId="61420871">
                  <wp:extent cx="3575234" cy="266714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34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B31ADE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找到单词最多的行</w:t>
            </w:r>
          </w:p>
          <w:p w:rsidR="00CE7A8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4AB337" wp14:editId="75CA087D">
                  <wp:extent cx="5274310" cy="48831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CE7A8E">
            <w:pPr>
              <w:tabs>
                <w:tab w:val="left" w:pos="847"/>
              </w:tabs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/>
                <w:szCs w:val="21"/>
              </w:rPr>
              <w:tab/>
            </w:r>
            <w:r w:rsidRPr="00CE7A8E">
              <w:rPr>
                <w:rFonts w:cs="Tahoma" w:hint="eastAsia"/>
                <w:szCs w:val="21"/>
              </w:rPr>
              <w:t>在这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，我们使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7A8E">
              <w:rPr>
                <w:rFonts w:cs="Tahoma"/>
                <w:szCs w:val="21"/>
              </w:rPr>
              <w:t>explode</w:t>
            </w:r>
            <w:r w:rsidRPr="00CE7A8E">
              <w:rPr>
                <w:rFonts w:cs="Tahoma" w:hint="eastAsia"/>
                <w:szCs w:val="21"/>
              </w:rPr>
              <w:t>中的函数</w:t>
            </w:r>
            <w:r w:rsidRPr="00CE7A8E">
              <w:rPr>
                <w:rFonts w:cs="Tahoma"/>
                <w:szCs w:val="21"/>
              </w:rPr>
              <w:t>select</w:t>
            </w:r>
            <w:r w:rsidRPr="00CE7A8E">
              <w:rPr>
                <w:rFonts w:cs="Tahoma" w:hint="eastAsia"/>
                <w:szCs w:val="21"/>
              </w:rPr>
              <w:t>，将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数据集转换为单词数据集，然后将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件中的每个单</w:t>
            </w:r>
            <w:r w:rsidRPr="00CE7A8E">
              <w:rPr>
                <w:rFonts w:cs="Tahoma" w:hint="eastAsia"/>
                <w:szCs w:val="21"/>
              </w:rPr>
              <w:t>词计数合并为</w:t>
            </w:r>
            <w:r w:rsidRPr="00CE7A8E">
              <w:rPr>
                <w:rFonts w:cs="Tahoma"/>
                <w:szCs w:val="21"/>
              </w:rPr>
              <w:t xml:space="preserve"> 2 </w:t>
            </w:r>
            <w:r w:rsidRPr="00CE7A8E">
              <w:rPr>
                <w:rFonts w:cs="Tahoma" w:hint="eastAsia"/>
                <w:szCs w:val="21"/>
              </w:rPr>
              <w:t>列的数据帧：“单词”和“计数”</w:t>
            </w:r>
            <w:r w:rsidRPr="00CE7A8E">
              <w:rPr>
                <w:rFonts w:cs="Tahoma"/>
                <w:szCs w:val="21"/>
              </w:rPr>
              <w:t xml:space="preserve"> </w:t>
            </w:r>
            <w:proofErr w:type="spellStart"/>
            <w:r w:rsidRPr="00CE7A8E">
              <w:rPr>
                <w:rFonts w:cs="Tahoma"/>
                <w:szCs w:val="21"/>
              </w:rPr>
              <w:t>groupBy</w:t>
            </w:r>
            <w:proofErr w:type="spellEnd"/>
            <w:r w:rsidRPr="00CE7A8E">
              <w:rPr>
                <w:rFonts w:cs="Tahoma" w:hint="eastAsia"/>
                <w:szCs w:val="21"/>
              </w:rPr>
              <w:t>。</w:t>
            </w:r>
            <w:r w:rsidRPr="00CE7A8E">
              <w:rPr>
                <w:rFonts w:cs="Tahoma"/>
                <w:szCs w:val="21"/>
              </w:rPr>
              <w:t>count</w:t>
            </w:r>
            <w:r w:rsidRPr="00CE7A8E">
              <w:rPr>
                <w:rFonts w:cs="Tahoma" w:hint="eastAsia"/>
                <w:szCs w:val="21"/>
              </w:rPr>
              <w:t>要在</w:t>
            </w:r>
            <w:r w:rsidRPr="00CE7A8E">
              <w:rPr>
                <w:rFonts w:cs="Tahoma"/>
                <w:szCs w:val="21"/>
              </w:rPr>
              <w:t xml:space="preserve"> shell </w:t>
            </w:r>
            <w:r w:rsidRPr="00CE7A8E">
              <w:rPr>
                <w:rFonts w:cs="Tahoma" w:hint="eastAsia"/>
                <w:szCs w:val="21"/>
              </w:rPr>
              <w:t>中收集字数统计，我们可以调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7A8E">
              <w:rPr>
                <w:rFonts w:cs="Tahoma"/>
                <w:szCs w:val="21"/>
              </w:rPr>
              <w:t>collect</w:t>
            </w:r>
            <w:r w:rsidRPr="00CE7A8E">
              <w:rPr>
                <w:rFonts w:cs="Tahoma" w:hint="eastAsia"/>
                <w:szCs w:val="21"/>
              </w:rPr>
              <w:t>：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B49680" wp14:editId="44FE8657">
                  <wp:extent cx="5274310" cy="213804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B31ADE">
            <w:pPr>
              <w:outlineLvl w:val="0"/>
              <w:rPr>
                <w:rFonts w:cs="Tahoma" w:hint="eastAsia"/>
                <w:szCs w:val="21"/>
              </w:rPr>
            </w:pPr>
            <w:r w:rsidRPr="00CE7A8E">
              <w:rPr>
                <w:rFonts w:cs="Tahoma"/>
                <w:szCs w:val="21"/>
              </w:rPr>
              <w:t xml:space="preserve">Spark </w:t>
            </w:r>
            <w:r w:rsidRPr="00CE7A8E">
              <w:rPr>
                <w:rFonts w:cs="Tahoma" w:hint="eastAsia"/>
                <w:szCs w:val="21"/>
              </w:rPr>
              <w:t>还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⽀</w:t>
            </w:r>
            <w:proofErr w:type="gramStart"/>
            <w:r w:rsidRPr="00CE7A8E">
              <w:rPr>
                <w:rFonts w:ascii="宋体" w:eastAsia="宋体" w:hAnsi="宋体" w:cs="宋体" w:hint="eastAsia"/>
                <w:szCs w:val="21"/>
              </w:rPr>
              <w:t>持将数据</w:t>
            </w:r>
            <w:proofErr w:type="gramEnd"/>
            <w:r w:rsidRPr="00CE7A8E">
              <w:rPr>
                <w:rFonts w:ascii="宋体" w:eastAsia="宋体" w:hAnsi="宋体" w:cs="宋体" w:hint="eastAsia"/>
                <w:szCs w:val="21"/>
              </w:rPr>
              <w:t>集拉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集群范围的内存缓存中。当重复访问数据时（例如查询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⼩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型“热”数据</w:t>
            </w:r>
            <w:proofErr w:type="gramStart"/>
            <w:r w:rsidRPr="00CE7A8E">
              <w:rPr>
                <w:rFonts w:cs="Tahoma" w:hint="eastAsia"/>
                <w:szCs w:val="21"/>
              </w:rPr>
              <w:t>集或运</w:t>
            </w:r>
            <w:proofErr w:type="gramEnd"/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CE7A8E">
              <w:rPr>
                <w:rFonts w:cs="Tahoma"/>
                <w:szCs w:val="21"/>
              </w:rPr>
              <w:t xml:space="preserve"> PageRank </w:t>
            </w:r>
            <w:r w:rsidRPr="00CE7A8E">
              <w:rPr>
                <w:rFonts w:cs="Tahoma" w:hint="eastAsia"/>
                <w:szCs w:val="21"/>
              </w:rPr>
              <w:t>等迭代算法时），这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⾮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常有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7A8E">
              <w:rPr>
                <w:rFonts w:ascii="宋体" w:eastAsia="宋体" w:hAnsi="宋体" w:cs="宋体" w:hint="eastAsia"/>
                <w:szCs w:val="21"/>
              </w:rPr>
              <w:t>。作为</w:t>
            </w:r>
            <w:r w:rsidRPr="00CE7A8E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7A8E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7A8E">
              <w:rPr>
                <w:rFonts w:ascii="宋体" w:eastAsia="宋体" w:hAnsi="宋体" w:cs="宋体" w:hint="eastAsia"/>
                <w:szCs w:val="21"/>
              </w:rPr>
              <w:t>简单的示例，让我们将</w:t>
            </w:r>
            <w:proofErr w:type="spellStart"/>
            <w:r w:rsidRPr="00CE7A8E">
              <w:rPr>
                <w:rFonts w:cs="Tahoma"/>
                <w:szCs w:val="21"/>
              </w:rPr>
              <w:t>linesWithSpark</w:t>
            </w:r>
            <w:proofErr w:type="spellEnd"/>
            <w:r w:rsidRPr="00CE7A8E">
              <w:rPr>
                <w:rFonts w:cs="Tahoma" w:hint="eastAsia"/>
                <w:szCs w:val="21"/>
              </w:rPr>
              <w:t>数据集标记为要缓存：</w:t>
            </w:r>
          </w:p>
          <w:p w:rsidR="00B31ADE" w:rsidRDefault="00B31ADE" w:rsidP="00B31AD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748946" wp14:editId="58C3422E">
                  <wp:extent cx="1581231" cy="65408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ADE" w:rsidRDefault="00B31ADE" w:rsidP="0062592D">
            <w:pPr>
              <w:ind w:firstLine="420"/>
              <w:outlineLvl w:val="0"/>
              <w:rPr>
                <w:rFonts w:cs="Tahoma" w:hint="eastAsia"/>
                <w:szCs w:val="21"/>
              </w:rPr>
            </w:pPr>
          </w:p>
          <w:p w:rsidR="0062592D" w:rsidRPr="00B02A9A" w:rsidRDefault="0062592D" w:rsidP="0062592D">
            <w:pPr>
              <w:outlineLvl w:val="0"/>
              <w:rPr>
                <w:rFonts w:cs="Tahoma"/>
                <w:b/>
                <w:szCs w:val="21"/>
              </w:rPr>
            </w:pPr>
            <w:r w:rsidRPr="00B02A9A">
              <w:rPr>
                <w:rFonts w:cs="Tahoma" w:hint="eastAsia"/>
                <w:b/>
                <w:szCs w:val="21"/>
              </w:rPr>
              <w:t>三、编写</w:t>
            </w:r>
            <w:r w:rsidRPr="00B02A9A">
              <w:rPr>
                <w:rFonts w:cs="Tahoma" w:hint="eastAsia"/>
                <w:b/>
                <w:szCs w:val="21"/>
              </w:rPr>
              <w:t>Spark</w:t>
            </w:r>
            <w:r w:rsidRPr="00B02A9A">
              <w:rPr>
                <w:rFonts w:cs="Tahoma" w:hint="eastAsia"/>
                <w:b/>
                <w:szCs w:val="21"/>
              </w:rPr>
              <w:t>独立应用程序</w:t>
            </w:r>
          </w:p>
          <w:p w:rsidR="0062592D" w:rsidRDefault="0062592D" w:rsidP="0062592D">
            <w:pPr>
              <w:ind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请编写一个简单的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代码文件（代码中需要包含</w:t>
            </w:r>
            <w:proofErr w:type="spellStart"/>
            <w:r>
              <w:rPr>
                <w:rFonts w:cs="Tahoma" w:hint="eastAsia"/>
                <w:szCs w:val="21"/>
              </w:rPr>
              <w:t>println</w:t>
            </w:r>
            <w:proofErr w:type="spellEnd"/>
            <w:r>
              <w:rPr>
                <w:rFonts w:cs="Tahoma" w:hint="eastAsia"/>
                <w:szCs w:val="21"/>
              </w:rPr>
              <w:t>语句），然后，分别使用</w:t>
            </w:r>
            <w:r>
              <w:rPr>
                <w:rFonts w:cs="Tahoma" w:hint="eastAsia"/>
                <w:szCs w:val="21"/>
              </w:rPr>
              <w:t>Maven</w:t>
            </w:r>
            <w:r>
              <w:rPr>
                <w:rFonts w:cs="Tahoma" w:hint="eastAsia"/>
                <w:szCs w:val="21"/>
              </w:rPr>
              <w:t>和</w:t>
            </w:r>
            <w:proofErr w:type="spellStart"/>
            <w:r>
              <w:rPr>
                <w:rFonts w:cs="Tahoma" w:hint="eastAsia"/>
                <w:szCs w:val="21"/>
              </w:rPr>
              <w:t>sbt</w:t>
            </w:r>
            <w:proofErr w:type="spellEnd"/>
            <w:r>
              <w:rPr>
                <w:rFonts w:cs="Tahoma" w:hint="eastAsia"/>
                <w:szCs w:val="21"/>
              </w:rPr>
              <w:t>工具对程序进行编译打包，最后，使用</w:t>
            </w:r>
            <w:r>
              <w:rPr>
                <w:rFonts w:cs="Tahoma" w:hint="eastAsia"/>
                <w:szCs w:val="21"/>
              </w:rPr>
              <w:t>spark-submit</w:t>
            </w:r>
            <w:r>
              <w:rPr>
                <w:rFonts w:cs="Tahoma" w:hint="eastAsia"/>
                <w:szCs w:val="21"/>
              </w:rPr>
              <w:t>命令运行程序。</w:t>
            </w:r>
          </w:p>
          <w:p w:rsidR="0062592D" w:rsidRDefault="00CE7A8E" w:rsidP="0062592D">
            <w:pPr>
              <w:ind w:firstLine="42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C4EF1A0">
                  <wp:simplePos x="0" y="0"/>
                  <wp:positionH relativeFrom="column">
                    <wp:posOffset>31353</wp:posOffset>
                  </wp:positionH>
                  <wp:positionV relativeFrom="paragraph">
                    <wp:posOffset>247334</wp:posOffset>
                  </wp:positionV>
                  <wp:extent cx="2368672" cy="152408"/>
                  <wp:effectExtent l="0" t="0" r="0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2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2592D">
              <w:rPr>
                <w:rFonts w:cs="Tahoma" w:hint="eastAsia"/>
                <w:szCs w:val="21"/>
              </w:rPr>
              <w:t>（也可以使用</w:t>
            </w:r>
            <w:r w:rsidR="0062592D">
              <w:rPr>
                <w:rFonts w:cs="Tahoma"/>
                <w:szCs w:val="21"/>
              </w:rPr>
              <w:t>P</w:t>
            </w:r>
            <w:r w:rsidR="0062592D">
              <w:rPr>
                <w:rFonts w:cs="Tahoma" w:hint="eastAsia"/>
                <w:szCs w:val="21"/>
              </w:rPr>
              <w:t>ython</w:t>
            </w:r>
            <w:r w:rsidR="0062592D">
              <w:rPr>
                <w:rFonts w:cs="Tahoma" w:hint="eastAsia"/>
                <w:szCs w:val="21"/>
              </w:rPr>
              <w:t>）</w:t>
            </w:r>
          </w:p>
          <w:p w:rsidR="00CE7A8E" w:rsidRPr="004E4A08" w:rsidRDefault="00CE7A8E" w:rsidP="00CE7A8E">
            <w:pPr>
              <w:ind w:firstLine="420"/>
              <w:outlineLvl w:val="0"/>
              <w:rPr>
                <w:rFonts w:cs="Tahoma"/>
                <w:szCs w:val="21"/>
              </w:rPr>
            </w:pPr>
          </w:p>
          <w:p w:rsidR="00CE7A8E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2A0D58" wp14:editId="704EC427">
                  <wp:extent cx="3873699" cy="101605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699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C80E8C" wp14:editId="4DE2C66F">
                  <wp:extent cx="4807197" cy="1003352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97" cy="100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>
              <w:rPr>
                <w:rFonts w:cs="Tahoma" w:hint="eastAsia"/>
                <w:szCs w:val="21"/>
              </w:rPr>
              <w:t>~</w:t>
            </w:r>
            <w:r>
              <w:rPr>
                <w:rFonts w:cs="Tahoma"/>
                <w:szCs w:val="21"/>
              </w:rPr>
              <w:t>/Downloads</w:t>
            </w:r>
            <w:r>
              <w:rPr>
                <w:rFonts w:cs="Tahoma" w:hint="eastAsia"/>
                <w:szCs w:val="21"/>
              </w:rPr>
              <w:t>目录下新建</w:t>
            </w:r>
            <w:r>
              <w:rPr>
                <w:rFonts w:cs="Tahoma" w:hint="eastAsia"/>
                <w:szCs w:val="21"/>
              </w:rPr>
              <w:t>S</w:t>
            </w:r>
            <w:r>
              <w:rPr>
                <w:rFonts w:cs="Tahoma"/>
                <w:szCs w:val="21"/>
              </w:rPr>
              <w:t>impleApp.py</w:t>
            </w:r>
            <w:r>
              <w:rPr>
                <w:rFonts w:cs="Tahoma" w:hint="eastAsia"/>
                <w:szCs w:val="21"/>
              </w:rPr>
              <w:t>文件</w:t>
            </w:r>
          </w:p>
          <w:p w:rsidR="00CE7A8E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使用脚本</w:t>
            </w:r>
          </w:p>
          <w:p w:rsidR="00CE7A8E" w:rsidRPr="00075F91" w:rsidRDefault="00CE7A8E" w:rsidP="00CE7A8E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E3654C" wp14:editId="21B1C757">
                  <wp:extent cx="4991357" cy="450873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57" cy="45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8E" w:rsidRPr="0062592D" w:rsidRDefault="00CE7A8E" w:rsidP="0062592D">
            <w:pPr>
              <w:ind w:firstLine="420"/>
              <w:outlineLvl w:val="0"/>
              <w:rPr>
                <w:rFonts w:cs="Tahoma" w:hint="eastAsia"/>
                <w:szCs w:val="21"/>
              </w:rPr>
            </w:pP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614C56" w:rsidRDefault="00614C56" w:rsidP="00614C56">
      <w:pPr>
        <w:jc w:val="center"/>
      </w:pPr>
      <w:r>
        <w:rPr>
          <w:rFonts w:hint="eastAsia"/>
        </w:rPr>
        <w:t>（备注：</w:t>
      </w:r>
      <w:r w:rsidR="00435561">
        <w:rPr>
          <w:rFonts w:hint="eastAsia"/>
        </w:rPr>
        <w:t>相关实验过程可以截图放入实验报告</w:t>
      </w:r>
      <w:r>
        <w:rPr>
          <w:rFonts w:hint="eastAsia"/>
        </w:rPr>
        <w:t>）</w:t>
      </w:r>
    </w:p>
    <w:p w:rsidR="00614C56" w:rsidRPr="000C4BC7" w:rsidRDefault="00614C56" w:rsidP="00614C56">
      <w:pPr>
        <w:jc w:val="left"/>
        <w:rPr>
          <w:rFonts w:ascii="Times New Roman" w:hAnsi="Times New Roman" w:cs="Times New Roman"/>
        </w:rPr>
      </w:pPr>
    </w:p>
    <w:p w:rsidR="00CA657F" w:rsidRPr="00614C56" w:rsidRDefault="00CA657F" w:rsidP="00CA657F"/>
    <w:sectPr w:rsidR="00CA657F" w:rsidRPr="00614C56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03E23"/>
    <w:multiLevelType w:val="hybridMultilevel"/>
    <w:tmpl w:val="04D84B36"/>
    <w:lvl w:ilvl="0" w:tplc="969EB5B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650C2"/>
    <w:multiLevelType w:val="multilevel"/>
    <w:tmpl w:val="CC7C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56222"/>
    <w:multiLevelType w:val="multilevel"/>
    <w:tmpl w:val="FE6C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F5518"/>
    <w:multiLevelType w:val="multilevel"/>
    <w:tmpl w:val="8CB8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A2CAB"/>
    <w:multiLevelType w:val="multilevel"/>
    <w:tmpl w:val="C4C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A4704F"/>
    <w:multiLevelType w:val="multilevel"/>
    <w:tmpl w:val="D378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5091C"/>
    <w:multiLevelType w:val="multilevel"/>
    <w:tmpl w:val="730C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E2"/>
    <w:rsid w:val="00075F91"/>
    <w:rsid w:val="000C0A45"/>
    <w:rsid w:val="001076DA"/>
    <w:rsid w:val="0013538E"/>
    <w:rsid w:val="00142B0E"/>
    <w:rsid w:val="00144160"/>
    <w:rsid w:val="001464B1"/>
    <w:rsid w:val="001636FD"/>
    <w:rsid w:val="001970B7"/>
    <w:rsid w:val="001A4CD5"/>
    <w:rsid w:val="001C20C8"/>
    <w:rsid w:val="001D625E"/>
    <w:rsid w:val="00201E7B"/>
    <w:rsid w:val="00234327"/>
    <w:rsid w:val="002840D1"/>
    <w:rsid w:val="002A40FD"/>
    <w:rsid w:val="002A45E1"/>
    <w:rsid w:val="003254D0"/>
    <w:rsid w:val="00346C58"/>
    <w:rsid w:val="00425D20"/>
    <w:rsid w:val="00435561"/>
    <w:rsid w:val="00452403"/>
    <w:rsid w:val="004728B0"/>
    <w:rsid w:val="004A3621"/>
    <w:rsid w:val="004B7215"/>
    <w:rsid w:val="004C2F9A"/>
    <w:rsid w:val="004E4A08"/>
    <w:rsid w:val="005119A3"/>
    <w:rsid w:val="00534F7E"/>
    <w:rsid w:val="00550B48"/>
    <w:rsid w:val="005C4174"/>
    <w:rsid w:val="005C52CB"/>
    <w:rsid w:val="005E4CC7"/>
    <w:rsid w:val="00614C56"/>
    <w:rsid w:val="0062592D"/>
    <w:rsid w:val="006C49B0"/>
    <w:rsid w:val="00704C67"/>
    <w:rsid w:val="007236AD"/>
    <w:rsid w:val="0076762C"/>
    <w:rsid w:val="00784932"/>
    <w:rsid w:val="007A6640"/>
    <w:rsid w:val="007B7ED3"/>
    <w:rsid w:val="00822247"/>
    <w:rsid w:val="00837BD6"/>
    <w:rsid w:val="00842FAC"/>
    <w:rsid w:val="00876F21"/>
    <w:rsid w:val="0088383D"/>
    <w:rsid w:val="00895AD0"/>
    <w:rsid w:val="008A316D"/>
    <w:rsid w:val="008C56E7"/>
    <w:rsid w:val="008D3213"/>
    <w:rsid w:val="00900055"/>
    <w:rsid w:val="00904BC5"/>
    <w:rsid w:val="00917271"/>
    <w:rsid w:val="009B1574"/>
    <w:rsid w:val="009B3301"/>
    <w:rsid w:val="009D35B9"/>
    <w:rsid w:val="00A506BD"/>
    <w:rsid w:val="00A70CBE"/>
    <w:rsid w:val="00A822D8"/>
    <w:rsid w:val="00AA5C49"/>
    <w:rsid w:val="00AA61C1"/>
    <w:rsid w:val="00AC5886"/>
    <w:rsid w:val="00AF1301"/>
    <w:rsid w:val="00B019C3"/>
    <w:rsid w:val="00B02A9A"/>
    <w:rsid w:val="00B31ADE"/>
    <w:rsid w:val="00B807F0"/>
    <w:rsid w:val="00B95383"/>
    <w:rsid w:val="00BA51E5"/>
    <w:rsid w:val="00BC0400"/>
    <w:rsid w:val="00C25139"/>
    <w:rsid w:val="00C4341B"/>
    <w:rsid w:val="00C64F0B"/>
    <w:rsid w:val="00C93EE2"/>
    <w:rsid w:val="00CA657F"/>
    <w:rsid w:val="00CE7A8E"/>
    <w:rsid w:val="00D703E6"/>
    <w:rsid w:val="00D85BE5"/>
    <w:rsid w:val="00D921B0"/>
    <w:rsid w:val="00DA3059"/>
    <w:rsid w:val="00DB1428"/>
    <w:rsid w:val="00DB1E2B"/>
    <w:rsid w:val="00DC06E2"/>
    <w:rsid w:val="00DD0B3D"/>
    <w:rsid w:val="00E03276"/>
    <w:rsid w:val="00E255E8"/>
    <w:rsid w:val="00E707DD"/>
    <w:rsid w:val="00EE75E6"/>
    <w:rsid w:val="00F106A4"/>
    <w:rsid w:val="00F16E3F"/>
    <w:rsid w:val="00F2675E"/>
    <w:rsid w:val="00F945C3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B3F"/>
  <w15:docId w15:val="{12D10E6E-B379-5345-B6DC-10DB509E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EE75E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EE75E6"/>
    <w:rPr>
      <w:rFonts w:ascii="宋体" w:eastAsia="宋体"/>
      <w:sz w:val="18"/>
      <w:szCs w:val="18"/>
    </w:rPr>
  </w:style>
  <w:style w:type="paragraph" w:customStyle="1" w:styleId="alt">
    <w:name w:val="alt"/>
    <w:basedOn w:val="a"/>
    <w:rsid w:val="00B3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B31ADE"/>
  </w:style>
  <w:style w:type="character" w:customStyle="1" w:styleId="hljs-string">
    <w:name w:val="hljs-string"/>
    <w:basedOn w:val="a0"/>
    <w:rsid w:val="00B31ADE"/>
  </w:style>
  <w:style w:type="character" w:customStyle="1" w:styleId="hljs-builtin">
    <w:name w:val="hljs-built_in"/>
    <w:basedOn w:val="a0"/>
    <w:rsid w:val="00B31ADE"/>
  </w:style>
  <w:style w:type="character" w:customStyle="1" w:styleId="10">
    <w:name w:val="标题 1 字符"/>
    <w:basedOn w:val="a0"/>
    <w:link w:val="1"/>
    <w:uiPriority w:val="9"/>
    <w:rsid w:val="00CE7A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160</cp:revision>
  <dcterms:created xsi:type="dcterms:W3CDTF">2018-09-02T07:53:00Z</dcterms:created>
  <dcterms:modified xsi:type="dcterms:W3CDTF">2023-10-12T11:55:00Z</dcterms:modified>
</cp:coreProperties>
</file>