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97718" w14:textId="61F38707" w:rsidR="0080783F" w:rsidRDefault="0080783F" w:rsidP="00516AB7">
      <w:pPr>
        <w:spacing w:line="360" w:lineRule="auto"/>
      </w:pPr>
      <w:r>
        <w:rPr>
          <w:rFonts w:hint="eastAsia"/>
        </w:rPr>
        <w:t>j</w:t>
      </w:r>
      <w:r>
        <w:t>Query</w:t>
      </w:r>
    </w:p>
    <w:p w14:paraId="6B236203" w14:textId="7F25FF2E" w:rsidR="0080783F" w:rsidRDefault="0080783F" w:rsidP="00516AB7">
      <w:pPr>
        <w:spacing w:line="360" w:lineRule="auto"/>
      </w:pPr>
      <w:r>
        <w:rPr>
          <w:rFonts w:hint="eastAsia"/>
        </w:rPr>
        <w:t>简介~callback都记录在本子上（以后有时间再补上）</w:t>
      </w:r>
    </w:p>
    <w:p w14:paraId="200B1891" w14:textId="00BBC7F7" w:rsidR="0080783F" w:rsidRDefault="0080783F" w:rsidP="00516AB7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链（Chaining）</w:t>
      </w:r>
    </w:p>
    <w:p w14:paraId="3EF2F013" w14:textId="43914408" w:rsidR="0080783F" w:rsidRDefault="0080783F" w:rsidP="00516AB7">
      <w:pPr>
        <w:pStyle w:val="a7"/>
        <w:spacing w:line="360" w:lineRule="auto"/>
        <w:ind w:left="432" w:firstLineChars="0" w:firstLine="0"/>
      </w:pPr>
      <w:r>
        <w:rPr>
          <w:rFonts w:hint="eastAsia"/>
        </w:rPr>
        <w:t>允许再相同的元素上运行多条j</w:t>
      </w:r>
      <w:r>
        <w:t>Query</w:t>
      </w:r>
      <w:r>
        <w:rPr>
          <w:rFonts w:hint="eastAsia"/>
        </w:rPr>
        <w:t>命令，一条接一条</w:t>
      </w:r>
    </w:p>
    <w:p w14:paraId="09C20DC3" w14:textId="77777777" w:rsidR="0080783F" w:rsidRDefault="0080783F" w:rsidP="00516AB7">
      <w:pPr>
        <w:pStyle w:val="a7"/>
        <w:spacing w:line="360" w:lineRule="auto"/>
        <w:ind w:left="432"/>
      </w:pPr>
      <w:r>
        <w:t>&lt;script&gt;</w:t>
      </w:r>
    </w:p>
    <w:p w14:paraId="7496BAF8" w14:textId="77777777" w:rsidR="0080783F" w:rsidRDefault="0080783F" w:rsidP="00516AB7">
      <w:pPr>
        <w:pStyle w:val="a7"/>
        <w:spacing w:line="360" w:lineRule="auto"/>
        <w:ind w:left="432"/>
      </w:pPr>
      <w:r>
        <w:t>$(document).ready(function()</w:t>
      </w:r>
    </w:p>
    <w:p w14:paraId="558FA0B9" w14:textId="77777777" w:rsidR="0080783F" w:rsidRDefault="0080783F" w:rsidP="00516AB7">
      <w:pPr>
        <w:pStyle w:val="a7"/>
        <w:spacing w:line="360" w:lineRule="auto"/>
        <w:ind w:left="432"/>
      </w:pPr>
      <w:r>
        <w:t xml:space="preserve">  {</w:t>
      </w:r>
    </w:p>
    <w:p w14:paraId="0215B0F4" w14:textId="77777777" w:rsidR="0080783F" w:rsidRDefault="0080783F" w:rsidP="00516AB7">
      <w:pPr>
        <w:pStyle w:val="a7"/>
        <w:spacing w:line="360" w:lineRule="auto"/>
        <w:ind w:left="432"/>
      </w:pPr>
      <w:r>
        <w:t xml:space="preserve">  $("button").click(function(){</w:t>
      </w:r>
    </w:p>
    <w:p w14:paraId="153228A8" w14:textId="77777777" w:rsidR="0080783F" w:rsidRDefault="0080783F" w:rsidP="00516AB7">
      <w:pPr>
        <w:pStyle w:val="a7"/>
        <w:spacing w:line="360" w:lineRule="auto"/>
        <w:ind w:left="432"/>
      </w:pPr>
      <w:r>
        <w:t xml:space="preserve">    $("#p1").css("color","red").slideUp(2000).slideDown(2000);</w:t>
      </w:r>
    </w:p>
    <w:p w14:paraId="404E685C" w14:textId="77777777" w:rsidR="0080783F" w:rsidRDefault="0080783F" w:rsidP="00516AB7">
      <w:pPr>
        <w:pStyle w:val="a7"/>
        <w:spacing w:line="360" w:lineRule="auto"/>
        <w:ind w:left="432"/>
      </w:pPr>
      <w:r>
        <w:t xml:space="preserve">  });</w:t>
      </w:r>
    </w:p>
    <w:p w14:paraId="1B066C2A" w14:textId="77777777" w:rsidR="0080783F" w:rsidRDefault="0080783F" w:rsidP="00516AB7">
      <w:pPr>
        <w:pStyle w:val="a7"/>
        <w:spacing w:line="360" w:lineRule="auto"/>
        <w:ind w:left="432"/>
      </w:pPr>
      <w:r>
        <w:t>});</w:t>
      </w:r>
    </w:p>
    <w:p w14:paraId="6723EDD3" w14:textId="75D6C74C" w:rsidR="0080783F" w:rsidRDefault="0080783F" w:rsidP="00516AB7">
      <w:pPr>
        <w:pStyle w:val="a7"/>
        <w:spacing w:line="360" w:lineRule="auto"/>
        <w:ind w:left="432"/>
      </w:pPr>
      <w:r>
        <w:t>&lt;/script&gt;</w:t>
      </w:r>
    </w:p>
    <w:p w14:paraId="686798E8" w14:textId="77777777" w:rsidR="0080783F" w:rsidRDefault="0080783F" w:rsidP="00516AB7">
      <w:pPr>
        <w:pStyle w:val="a7"/>
        <w:spacing w:line="360" w:lineRule="auto"/>
        <w:ind w:left="432"/>
      </w:pPr>
      <w:r>
        <w:t>&lt;p id="p1"&gt;菜鸟教程!!&lt;/p&gt;</w:t>
      </w:r>
    </w:p>
    <w:p w14:paraId="6DCCC1FA" w14:textId="0AAF9459" w:rsidR="0080783F" w:rsidRDefault="0080783F" w:rsidP="00516AB7">
      <w:pPr>
        <w:pStyle w:val="a7"/>
        <w:spacing w:line="360" w:lineRule="auto"/>
        <w:ind w:left="432"/>
      </w:pPr>
      <w:r>
        <w:t>&lt;button&gt;点我&lt;/button&gt;</w:t>
      </w:r>
    </w:p>
    <w:p w14:paraId="562C7669" w14:textId="0B0033B0" w:rsidR="0080783F" w:rsidRDefault="00451E32" w:rsidP="00516AB7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获取内容和属性</w:t>
      </w:r>
    </w:p>
    <w:p w14:paraId="21CB8C2E" w14:textId="71A45DE0" w:rsidR="00451E32" w:rsidRDefault="00516AB7" w:rsidP="00516AB7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DOM操作</w:t>
      </w:r>
    </w:p>
    <w:p w14:paraId="4B9ECF79" w14:textId="3E8E0CCA" w:rsidR="00516AB7" w:rsidRPr="00516AB7" w:rsidRDefault="00516AB7" w:rsidP="00516AB7">
      <w:pPr>
        <w:spacing w:line="360" w:lineRule="auto"/>
        <w:rPr>
          <w:szCs w:val="21"/>
        </w:rPr>
      </w:pPr>
      <w:r w:rsidRPr="00516AB7">
        <w:rPr>
          <w:szCs w:val="21"/>
        </w:rPr>
        <w:t>DOM = Document Object Model（文档对象模型）</w:t>
      </w:r>
    </w:p>
    <w:p w14:paraId="1BF053C7" w14:textId="189EADBB" w:rsidR="00516AB7" w:rsidRPr="00516AB7" w:rsidRDefault="00516AB7" w:rsidP="00516AB7">
      <w:pPr>
        <w:spacing w:line="360" w:lineRule="auto"/>
        <w:rPr>
          <w:szCs w:val="21"/>
        </w:rPr>
      </w:pPr>
      <w:r w:rsidRPr="00516AB7">
        <w:rPr>
          <w:szCs w:val="21"/>
        </w:rPr>
        <w:t>DOM 定义访问 HTML 和 XML 文档的标准：</w:t>
      </w:r>
    </w:p>
    <w:p w14:paraId="49B244EC" w14:textId="6DCAC305" w:rsidR="00516AB7" w:rsidRPr="00516AB7" w:rsidRDefault="00516AB7" w:rsidP="00516AB7">
      <w:pPr>
        <w:spacing w:line="360" w:lineRule="auto"/>
        <w:rPr>
          <w:szCs w:val="21"/>
        </w:rPr>
      </w:pPr>
      <w:r w:rsidRPr="00516AB7">
        <w:rPr>
          <w:szCs w:val="21"/>
        </w:rPr>
        <w:t>"W3C 文档对象模型独立于平台和语言的界面，允许程序和脚本动态访问和更新文档的内容、结构以及样式。"</w:t>
      </w:r>
    </w:p>
    <w:p w14:paraId="6C62804E" w14:textId="34802B92" w:rsidR="00411F2B" w:rsidRDefault="00343101" w:rsidP="00411F2B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获得内容</w:t>
      </w:r>
    </w:p>
    <w:p w14:paraId="587B47F0" w14:textId="79A75FCB" w:rsidR="00343101" w:rsidRDefault="00343101" w:rsidP="00343101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text</w:t>
      </w:r>
      <w:r>
        <w:t>()---</w:t>
      </w:r>
      <w:r>
        <w:rPr>
          <w:rFonts w:hint="eastAsia"/>
        </w:rPr>
        <w:t>设置或返回所选元素的文本内容</w:t>
      </w:r>
    </w:p>
    <w:p w14:paraId="2C3D12A7" w14:textId="03B1640A" w:rsidR="00343101" w:rsidRDefault="00343101" w:rsidP="00343101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h</w:t>
      </w:r>
      <w:r>
        <w:t>tml()</w:t>
      </w:r>
      <w:r>
        <w:rPr>
          <w:rFonts w:hint="eastAsia"/>
        </w:rPr>
        <w:t>---设置或返回所选元素的内容</w:t>
      </w:r>
    </w:p>
    <w:p w14:paraId="1074A797" w14:textId="13220378" w:rsidR="00343101" w:rsidRDefault="00343101" w:rsidP="00343101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v</w:t>
      </w:r>
      <w:r>
        <w:t>al()</w:t>
      </w:r>
      <w:r>
        <w:rPr>
          <w:rFonts w:hint="eastAsia"/>
        </w:rPr>
        <w:t>---设置或返回表单字段的值</w:t>
      </w:r>
    </w:p>
    <w:p w14:paraId="1AEBC70C" w14:textId="76957A86" w:rsidR="009A68CB" w:rsidRDefault="009A68CB" w:rsidP="00343101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获取属性---attr</w:t>
      </w:r>
      <w:r>
        <w:t>()</w:t>
      </w:r>
    </w:p>
    <w:p w14:paraId="40703A35" w14:textId="3BAB327D" w:rsidR="00516AB7" w:rsidRDefault="009A68CB" w:rsidP="00C61DFB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98A429" wp14:editId="105B4CE7">
            <wp:extent cx="4069080" cy="4348321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359" cy="435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7623" w14:textId="05BE975A" w:rsidR="0080783F" w:rsidRDefault="00C61DFB" w:rsidP="00516AB7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设置内容和属性</w:t>
      </w:r>
    </w:p>
    <w:p w14:paraId="7BC10912" w14:textId="123C3A7E" w:rsidR="00F3623A" w:rsidRDefault="00F3623A" w:rsidP="00F3623A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设置内容 -text</w:t>
      </w:r>
      <w:r>
        <w:t>()</w:t>
      </w:r>
      <w:r>
        <w:rPr>
          <w:rFonts w:hint="eastAsia"/>
        </w:rPr>
        <w:t>、html</w:t>
      </w:r>
      <w:r>
        <w:t>()</w:t>
      </w:r>
      <w:r>
        <w:rPr>
          <w:rFonts w:hint="eastAsia"/>
        </w:rPr>
        <w:t>、val</w:t>
      </w:r>
      <w:r>
        <w:t>()</w:t>
      </w:r>
    </w:p>
    <w:p w14:paraId="2B9CBFE7" w14:textId="2A2567FD" w:rsidR="00F3623A" w:rsidRDefault="00D67E2B" w:rsidP="00F3623A">
      <w:pPr>
        <w:pStyle w:val="a7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t>Text()</w:t>
      </w:r>
      <w:r>
        <w:rPr>
          <w:rFonts w:hint="eastAsia"/>
        </w:rPr>
        <w:t>、html</w:t>
      </w:r>
      <w:r>
        <w:t>()</w:t>
      </w:r>
      <w:r>
        <w:rPr>
          <w:rFonts w:hint="eastAsia"/>
        </w:rPr>
        <w:t>、val</w:t>
      </w:r>
      <w:r>
        <w:t>()</w:t>
      </w:r>
      <w:r>
        <w:rPr>
          <w:rFonts w:hint="eastAsia"/>
        </w:rPr>
        <w:t>的回调函数</w:t>
      </w:r>
      <w:bookmarkStart w:id="0" w:name="_GoBack"/>
      <w:bookmarkEnd w:id="0"/>
    </w:p>
    <w:p w14:paraId="45C1111C" w14:textId="77777777" w:rsidR="0080783F" w:rsidRDefault="0080783F" w:rsidP="00516AB7">
      <w:pPr>
        <w:pStyle w:val="a7"/>
        <w:numPr>
          <w:ilvl w:val="0"/>
          <w:numId w:val="1"/>
        </w:numPr>
        <w:spacing w:line="360" w:lineRule="auto"/>
        <w:ind w:firstLineChars="0"/>
      </w:pPr>
    </w:p>
    <w:p w14:paraId="1C72DCD9" w14:textId="77777777" w:rsidR="0080783F" w:rsidRDefault="0080783F" w:rsidP="00516AB7">
      <w:pPr>
        <w:pStyle w:val="a7"/>
        <w:numPr>
          <w:ilvl w:val="0"/>
          <w:numId w:val="1"/>
        </w:numPr>
        <w:spacing w:line="360" w:lineRule="auto"/>
        <w:ind w:firstLineChars="0"/>
      </w:pPr>
    </w:p>
    <w:sectPr w:rsidR="00807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0A5C6" w14:textId="77777777" w:rsidR="00C7028E" w:rsidRDefault="00C7028E" w:rsidP="0080783F">
      <w:r>
        <w:separator/>
      </w:r>
    </w:p>
  </w:endnote>
  <w:endnote w:type="continuationSeparator" w:id="0">
    <w:p w14:paraId="45C88B1D" w14:textId="77777777" w:rsidR="00C7028E" w:rsidRDefault="00C7028E" w:rsidP="00807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42497" w14:textId="77777777" w:rsidR="00C7028E" w:rsidRDefault="00C7028E" w:rsidP="0080783F">
      <w:r>
        <w:separator/>
      </w:r>
    </w:p>
  </w:footnote>
  <w:footnote w:type="continuationSeparator" w:id="0">
    <w:p w14:paraId="22C788A0" w14:textId="77777777" w:rsidR="00C7028E" w:rsidRDefault="00C7028E" w:rsidP="00807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37DF8"/>
    <w:multiLevelType w:val="hybridMultilevel"/>
    <w:tmpl w:val="FF6C89B8"/>
    <w:lvl w:ilvl="0" w:tplc="C6ECE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136937"/>
    <w:multiLevelType w:val="hybridMultilevel"/>
    <w:tmpl w:val="B5868A5C"/>
    <w:lvl w:ilvl="0" w:tplc="AE5C9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8C0A9A"/>
    <w:multiLevelType w:val="hybridMultilevel"/>
    <w:tmpl w:val="0686B6F8"/>
    <w:lvl w:ilvl="0" w:tplc="1EA627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A95876"/>
    <w:multiLevelType w:val="hybridMultilevel"/>
    <w:tmpl w:val="2F844268"/>
    <w:lvl w:ilvl="0" w:tplc="2630770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E5"/>
    <w:rsid w:val="00146FE5"/>
    <w:rsid w:val="001C0754"/>
    <w:rsid w:val="00343101"/>
    <w:rsid w:val="00411F2B"/>
    <w:rsid w:val="00451E32"/>
    <w:rsid w:val="00516AB7"/>
    <w:rsid w:val="006B1C15"/>
    <w:rsid w:val="0080783F"/>
    <w:rsid w:val="009A68CB"/>
    <w:rsid w:val="00A25F3C"/>
    <w:rsid w:val="00C61DFB"/>
    <w:rsid w:val="00C7028E"/>
    <w:rsid w:val="00D67E2B"/>
    <w:rsid w:val="00E0313C"/>
    <w:rsid w:val="00F3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EE043"/>
  <w15:chartTrackingRefBased/>
  <w15:docId w15:val="{E59BFE0B-8F1B-41D7-A4EA-9D358F98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7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7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783F"/>
    <w:rPr>
      <w:sz w:val="18"/>
      <w:szCs w:val="18"/>
    </w:rPr>
  </w:style>
  <w:style w:type="paragraph" w:styleId="a7">
    <w:name w:val="List Paragraph"/>
    <w:basedOn w:val="a"/>
    <w:uiPriority w:val="34"/>
    <w:qFormat/>
    <w:rsid w:val="008078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9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Suhua</dc:creator>
  <cp:keywords/>
  <dc:description/>
  <cp:lastModifiedBy>Zheng Suhua</cp:lastModifiedBy>
  <cp:revision>9</cp:revision>
  <dcterms:created xsi:type="dcterms:W3CDTF">2018-04-12T15:14:00Z</dcterms:created>
  <dcterms:modified xsi:type="dcterms:W3CDTF">2018-04-13T13:27:00Z</dcterms:modified>
</cp:coreProperties>
</file>