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664A1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Ideation Phase</w:t>
      </w:r>
    </w:p>
    <w:p w14:paraId="461508D1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Empathize &amp; Discover</w:t>
      </w:r>
    </w:p>
    <w:p w14:paraId="1F65F0D6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FA26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04081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2BD412DB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/>
                <w:lang w:val="en-US"/>
              </w:rPr>
              <w:t>03</w:t>
            </w:r>
            <w:r>
              <w:rPr>
                <w:rFonts w:hint="default"/>
                <w:vertAlign w:val="superscript"/>
                <w:lang w:val="en-US"/>
              </w:rPr>
              <w:t>rd</w:t>
            </w:r>
            <w:r>
              <w:rPr>
                <w:rFonts w:hint="default"/>
                <w:lang w:val="en-US"/>
              </w:rPr>
              <w:t xml:space="preserve"> march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  <w:bookmarkStart w:id="0" w:name="_GoBack"/>
            <w:bookmarkEnd w:id="0"/>
          </w:p>
        </w:tc>
      </w:tr>
      <w:tr w14:paraId="0D3D0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DB41D3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690A7CC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</w:p>
        </w:tc>
      </w:tr>
      <w:tr w14:paraId="2BFBC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279D8D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0E5A26E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Freelance Finder</w:t>
            </w:r>
          </w:p>
        </w:tc>
      </w:tr>
      <w:tr w14:paraId="1AA93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B06145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0D3F60D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486E3D42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20D9C939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Empathy Map Canvas:</w:t>
      </w:r>
    </w:p>
    <w:p w14:paraId="6630CA9E">
      <w:pPr>
        <w:spacing w:before="240" w:after="240" w:line="259" w:lineRule="auto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ascii="Calibri" w:hAnsi="Calibri" w:eastAsia="Calibri" w:cs="Calibri"/>
          <w:color w:val="2A2A2A"/>
          <w:sz w:val="24"/>
          <w:szCs w:val="24"/>
        </w:rPr>
        <w:t>Understand the needs, frustrations, and behaviors of freelance professionals seeking consistent work through a platform like Freelance Finder.</w:t>
      </w:r>
    </w:p>
    <w:p w14:paraId="6EDBCFA8">
      <w:pPr>
        <w:spacing w:after="160" w:line="259" w:lineRule="auto"/>
        <w:jc w:val="both"/>
        <w:rPr>
          <w:rFonts w:ascii="Calibri" w:hAnsi="Calibri" w:eastAsia="Calibri" w:cs="Calibri"/>
          <w:color w:val="2A2A2A"/>
          <w:sz w:val="24"/>
          <w:szCs w:val="24"/>
        </w:rPr>
      </w:pPr>
    </w:p>
    <w:p w14:paraId="09F53006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5947A4DA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417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A4FB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p w14:paraId="4AA59D6A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"https://www.mural.co/templates/empathy-map-canvas" \h </w:instrText>
      </w:r>
      <w:r>
        <w:fldChar w:fldCharType="separate"/>
      </w:r>
      <w:r>
        <w:rPr>
          <w:rFonts w:ascii="Calibri" w:hAnsi="Calibri" w:eastAsia="Calibri" w:cs="Calibri"/>
          <w:color w:val="0563C1"/>
          <w:u w:val="single"/>
        </w:rPr>
        <w:t>https://www.mural.co/templates/empathy-map-canvas</w:t>
      </w:r>
      <w:r>
        <w:rPr>
          <w:rFonts w:ascii="Calibri" w:hAnsi="Calibri" w:eastAsia="Calibri" w:cs="Calibri"/>
          <w:color w:val="0563C1"/>
          <w:u w:val="single"/>
        </w:rPr>
        <w:fldChar w:fldCharType="end"/>
      </w:r>
    </w:p>
    <w:p w14:paraId="707D9438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22A1BCDC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73146B75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7C90C46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p w14:paraId="7A7433F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163"/>
    <w:rsid w:val="0055149D"/>
    <w:rsid w:val="00816163"/>
    <w:rsid w:val="00D220A2"/>
    <w:rsid w:val="3165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</Words>
  <Characters>377</Characters>
  <Lines>3</Lines>
  <Paragraphs>1</Paragraphs>
  <TotalTime>0</TotalTime>
  <ScaleCrop>false</ScaleCrop>
  <LinksUpToDate>false</LinksUpToDate>
  <CharactersWithSpaces>442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2025-07-21T04:36:00Z</dcterms:created>
  <dc:creator>Abc</dc:creator>
  <cp:lastModifiedBy>SSk 2002</cp:lastModifiedBy>
  <dcterms:modified xsi:type="dcterms:W3CDTF">2026-03-08T07:07:54Z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52297ED28BA84C2FB8ABCD64FFCC12D3_12</vt:lpwstr>
  </property>
</Properties>
</file>