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1BA14" w14:textId="5701C574" w:rsidR="00345699" w:rsidRDefault="00C9141F" w:rsidP="00D019EE">
      <w:pPr>
        <w:jc w:val="center"/>
        <w:rPr>
          <w:rFonts w:asciiTheme="majorHAnsi" w:hAnsiTheme="majorHAnsi" w:cstheme="majorHAnsi"/>
          <w:b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sz w:val="44"/>
          <w:szCs w:val="44"/>
          <w:lang w:val="en-US"/>
        </w:rPr>
        <w:t>Lab</w:t>
      </w:r>
      <w:r w:rsidR="0053403B" w:rsidRPr="009D4BEA">
        <w:rPr>
          <w:rFonts w:asciiTheme="majorHAnsi" w:hAnsiTheme="majorHAnsi" w:cstheme="majorHAnsi"/>
          <w:b/>
          <w:sz w:val="44"/>
          <w:szCs w:val="44"/>
          <w:lang w:val="en-US"/>
        </w:rPr>
        <w:t xml:space="preserve"> 2</w:t>
      </w:r>
    </w:p>
    <w:p w14:paraId="7A00C9C1" w14:textId="47B21EFD" w:rsidR="00902E51" w:rsidRPr="00902E51" w:rsidRDefault="00902E51" w:rsidP="00902E51">
      <w:pPr>
        <w:rPr>
          <w:rFonts w:asciiTheme="majorHAnsi" w:hAnsiTheme="majorHAnsi" w:cstheme="majorHAnsi"/>
          <w:b/>
          <w:color w:val="000000" w:themeColor="text1"/>
          <w:sz w:val="44"/>
          <w:szCs w:val="44"/>
          <w:u w:val="single"/>
          <w:lang w:val="en-US"/>
        </w:rPr>
      </w:pPr>
      <w:r w:rsidRPr="00902E51">
        <w:rPr>
          <w:rFonts w:asciiTheme="majorHAnsi" w:hAnsiTheme="majorHAnsi" w:cstheme="majorHAnsi"/>
          <w:b/>
          <w:color w:val="000000" w:themeColor="text1"/>
          <w:sz w:val="44"/>
          <w:szCs w:val="44"/>
          <w:u w:val="single"/>
          <w:lang w:val="en-US"/>
        </w:rPr>
        <w:t>52/54</w:t>
      </w:r>
      <w:r>
        <w:rPr>
          <w:rFonts w:asciiTheme="majorHAnsi" w:hAnsiTheme="majorHAnsi" w:cstheme="majorHAnsi"/>
          <w:b/>
          <w:color w:val="000000" w:themeColor="text1"/>
          <w:sz w:val="44"/>
          <w:szCs w:val="44"/>
          <w:u w:val="single"/>
          <w:lang w:val="en-US"/>
        </w:rPr>
        <w:t xml:space="preserve"> marks</w:t>
      </w:r>
      <w:bookmarkStart w:id="0" w:name="_GoBack"/>
      <w:bookmarkEnd w:id="0"/>
    </w:p>
    <w:p w14:paraId="351E11AF" w14:textId="5D9923DD" w:rsidR="00902E51" w:rsidRPr="00D44C8A" w:rsidRDefault="003E7863" w:rsidP="003E7863">
      <w:pP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Name:  </w:t>
      </w:r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____</w:t>
      </w:r>
      <w:r w:rsidR="00CF1F63">
        <w:rPr>
          <w:rFonts w:asciiTheme="majorHAnsi" w:hAnsiTheme="majorHAnsi" w:cstheme="majorHAnsi"/>
          <w:b/>
          <w:sz w:val="24"/>
          <w:szCs w:val="24"/>
          <w:u w:val="single"/>
          <w:shd w:val="clear" w:color="auto" w:fill="FFFF00"/>
          <w:lang w:val="en-US"/>
        </w:rPr>
        <w:t>Udayraj Suthapalli</w:t>
      </w:r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________ (Also, click on the header and enter your full name)</w:t>
      </w:r>
    </w:p>
    <w:p w14:paraId="2D65C6C0" w14:textId="77777777" w:rsidR="003E7863" w:rsidRPr="00D44C8A" w:rsidRDefault="003E7863" w:rsidP="003E786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Note: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The word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document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of this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assignment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can be downloaded from </w:t>
      </w:r>
      <w:r>
        <w:rPr>
          <w:rFonts w:asciiTheme="majorHAnsi" w:hAnsiTheme="majorHAnsi" w:cstheme="majorHAnsi"/>
          <w:sz w:val="24"/>
          <w:szCs w:val="24"/>
          <w:lang w:val="en-US"/>
        </w:rPr>
        <w:t>CANVAS course page.</w:t>
      </w:r>
    </w:p>
    <w:p w14:paraId="3486819A" w14:textId="071EA754" w:rsidR="003E7863" w:rsidRPr="00A77A31" w:rsidRDefault="003E7863" w:rsidP="003E786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Please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first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read instructions </w:t>
      </w:r>
      <w:r>
        <w:rPr>
          <w:rFonts w:asciiTheme="majorHAnsi" w:hAnsiTheme="majorHAnsi" w:cstheme="majorHAnsi"/>
          <w:sz w:val="24"/>
          <w:szCs w:val="24"/>
          <w:lang w:val="en-US"/>
        </w:rPr>
        <w:t>and</w:t>
      </w:r>
      <w:r w:rsidR="00943630">
        <w:rPr>
          <w:rFonts w:asciiTheme="majorHAnsi" w:hAnsiTheme="majorHAnsi" w:cstheme="majorHAnsi"/>
          <w:sz w:val="24"/>
          <w:szCs w:val="24"/>
          <w:lang w:val="en-US"/>
        </w:rPr>
        <w:t>/or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examples below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and then </w:t>
      </w:r>
      <w:r w:rsidRPr="00BB6DFC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answer question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s</w:t>
      </w:r>
      <w:r w:rsidRPr="00BB6DFC">
        <w:rPr>
          <w:rFonts w:asciiTheme="majorHAnsi" w:hAnsiTheme="majorHAnsi" w:cstheme="majorHAnsi"/>
          <w:sz w:val="24"/>
          <w:szCs w:val="24"/>
          <w:u w:val="single"/>
          <w:lang w:val="en-US"/>
        </w:rPr>
        <w:t xml:space="preserve"> </w:t>
      </w:r>
      <w:r w:rsidRPr="00A77A31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in the highlighted box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098FC30C" w14:textId="77777777" w:rsidR="00841FD3" w:rsidRDefault="00841FD3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15E260B" w14:textId="27F059A4" w:rsidR="00145DFD" w:rsidRPr="009D4BEA" w:rsidRDefault="00427A51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We will</w:t>
      </w:r>
      <w:r w:rsidR="00D019E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use </w:t>
      </w:r>
      <w:r w:rsidR="00D019EE" w:rsidRPr="009D4BEA">
        <w:rPr>
          <w:rFonts w:asciiTheme="majorHAnsi" w:hAnsiTheme="majorHAnsi" w:cstheme="majorHAnsi"/>
          <w:sz w:val="24"/>
          <w:szCs w:val="24"/>
          <w:lang w:val="en-US"/>
        </w:rPr>
        <w:t>SAS Studio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to </w:t>
      </w:r>
      <w:r w:rsidR="00814667">
        <w:rPr>
          <w:rFonts w:asciiTheme="majorHAnsi" w:hAnsiTheme="majorHAnsi" w:cstheme="majorHAnsi"/>
          <w:sz w:val="24"/>
          <w:szCs w:val="24"/>
          <w:lang w:val="en-US"/>
        </w:rPr>
        <w:t>practice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univariate statistics where we </w:t>
      </w:r>
      <w:r w:rsidR="00A200EE">
        <w:rPr>
          <w:rFonts w:asciiTheme="majorHAnsi" w:hAnsiTheme="majorHAnsi" w:cstheme="majorHAnsi"/>
          <w:sz w:val="24"/>
          <w:szCs w:val="24"/>
          <w:lang w:val="en-US"/>
        </w:rPr>
        <w:t>can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examine both numerical and categorical </w:t>
      </w:r>
      <w:r w:rsidR="00EE0C22" w:rsidRPr="009D4BEA">
        <w:rPr>
          <w:rFonts w:asciiTheme="majorHAnsi" w:hAnsiTheme="majorHAnsi" w:cstheme="majorHAnsi"/>
          <w:sz w:val="24"/>
          <w:szCs w:val="24"/>
          <w:lang w:val="en-US"/>
        </w:rPr>
        <w:t>data using descriptive measures</w:t>
      </w:r>
      <w:r w:rsidR="003A17E4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and graphical techniques</w:t>
      </w:r>
      <w:r w:rsidR="00EE0C22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. By univariate, we will focus on </w:t>
      </w:r>
      <w:r w:rsidR="007E68EB">
        <w:rPr>
          <w:rFonts w:asciiTheme="majorHAnsi" w:hAnsiTheme="majorHAnsi" w:cstheme="majorHAnsi"/>
          <w:sz w:val="24"/>
          <w:szCs w:val="24"/>
          <w:lang w:val="en-US"/>
        </w:rPr>
        <w:t>a</w:t>
      </w:r>
      <w:r w:rsidR="00EE0C22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single variable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2F090872" w14:textId="0550E718" w:rsidR="003A17E4" w:rsidRPr="009D4BEA" w:rsidRDefault="003A17E4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In SAS Studio platform, there are </w:t>
      </w:r>
      <w:r w:rsidR="009C07EB">
        <w:rPr>
          <w:rFonts w:asciiTheme="majorHAnsi" w:hAnsiTheme="majorHAnsi" w:cstheme="majorHAnsi"/>
          <w:sz w:val="24"/>
          <w:szCs w:val="24"/>
          <w:lang w:val="en-US"/>
        </w:rPr>
        <w:t xml:space="preserve">a large amount of </w:t>
      </w: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data in their </w:t>
      </w:r>
      <w:r w:rsidR="00A77A31" w:rsidRPr="009D4BEA">
        <w:rPr>
          <w:rFonts w:asciiTheme="majorHAnsi" w:hAnsiTheme="majorHAnsi" w:cstheme="majorHAnsi"/>
          <w:sz w:val="24"/>
          <w:szCs w:val="24"/>
          <w:lang w:val="en-US"/>
        </w:rPr>
        <w:t>servers,</w:t>
      </w: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F26363">
        <w:rPr>
          <w:rFonts w:asciiTheme="majorHAnsi" w:hAnsiTheme="majorHAnsi" w:cstheme="majorHAnsi"/>
          <w:sz w:val="24"/>
          <w:szCs w:val="24"/>
          <w:lang w:val="en-US"/>
        </w:rPr>
        <w:t>where are accessible for the users</w:t>
      </w: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</w:p>
    <w:p w14:paraId="5FE6B661" w14:textId="35C83264" w:rsidR="00037964" w:rsidRPr="00DD33F2" w:rsidRDefault="00037964" w:rsidP="00CE1CDA">
      <w:pPr>
        <w:numPr>
          <w:ilvl w:val="0"/>
          <w:numId w:val="4"/>
        </w:numPr>
        <w:spacing w:before="120" w:after="60" w:line="240" w:lineRule="auto"/>
        <w:rPr>
          <w:rFonts w:asciiTheme="majorHAnsi" w:hAnsiTheme="majorHAnsi" w:cstheme="majorHAnsi"/>
        </w:rPr>
      </w:pPr>
      <w:r w:rsidRPr="00DD33F2">
        <w:rPr>
          <w:rFonts w:asciiTheme="majorHAnsi" w:hAnsiTheme="majorHAnsi" w:cstheme="majorHAnsi"/>
        </w:rPr>
        <w:t>Start SAS Studio (</w:t>
      </w:r>
      <w:hyperlink r:id="rId11" w:history="1">
        <w:r w:rsidR="000234D3" w:rsidRPr="00B835C2">
          <w:rPr>
            <w:rStyle w:val="Hyperlink"/>
            <w:rFonts w:asciiTheme="majorHAnsi" w:hAnsiTheme="majorHAnsi" w:cstheme="majorHAnsi"/>
          </w:rPr>
          <w:t>https://odamid.oda.sas.com/</w:t>
        </w:r>
      </w:hyperlink>
      <w:r w:rsidR="000234D3">
        <w:rPr>
          <w:rFonts w:asciiTheme="majorHAnsi" w:hAnsiTheme="majorHAnsi" w:cstheme="majorHAnsi"/>
        </w:rPr>
        <w:t xml:space="preserve"> </w:t>
      </w:r>
      <w:r w:rsidRPr="00DD33F2">
        <w:rPr>
          <w:rFonts w:asciiTheme="majorHAnsi" w:hAnsiTheme="majorHAnsi" w:cstheme="majorHAnsi"/>
        </w:rPr>
        <w:t>)</w:t>
      </w:r>
    </w:p>
    <w:p w14:paraId="06DBD132" w14:textId="1180AF9E" w:rsidR="00A01FD3" w:rsidRPr="00E5085C" w:rsidRDefault="00037964" w:rsidP="00A01FD3">
      <w:pPr>
        <w:numPr>
          <w:ilvl w:val="0"/>
          <w:numId w:val="4"/>
        </w:numPr>
        <w:spacing w:before="120" w:after="60" w:line="240" w:lineRule="auto"/>
        <w:rPr>
          <w:rFonts w:asciiTheme="majorHAnsi" w:hAnsiTheme="majorHAnsi" w:cstheme="majorHAnsi"/>
        </w:rPr>
      </w:pPr>
      <w:r w:rsidRPr="00DD33F2">
        <w:rPr>
          <w:rFonts w:asciiTheme="majorHAnsi" w:hAnsiTheme="majorHAnsi" w:cstheme="majorHAnsi"/>
        </w:rPr>
        <w:t>From the navigation pane</w:t>
      </w:r>
      <w:r w:rsidR="000144FC">
        <w:rPr>
          <w:rFonts w:asciiTheme="majorHAnsi" w:hAnsiTheme="majorHAnsi" w:cstheme="majorHAnsi"/>
        </w:rPr>
        <w:t>l</w:t>
      </w:r>
      <w:r w:rsidRPr="00DD33F2">
        <w:rPr>
          <w:rFonts w:asciiTheme="majorHAnsi" w:hAnsiTheme="majorHAnsi" w:cstheme="majorHAnsi"/>
        </w:rPr>
        <w:t xml:space="preserve"> on the left-hand side, navigate to </w:t>
      </w:r>
      <w:r w:rsidRPr="00DD33F2">
        <w:rPr>
          <w:rFonts w:asciiTheme="majorHAnsi" w:hAnsiTheme="majorHAnsi" w:cstheme="majorHAnsi"/>
          <w:b/>
          <w:bCs/>
        </w:rPr>
        <w:t xml:space="preserve">Libraries </w:t>
      </w:r>
      <w:bookmarkStart w:id="1" w:name="_Hlk41673642"/>
      <w:r w:rsidRPr="00DD33F2">
        <w:rPr>
          <w:rFonts w:asciiTheme="majorHAnsi" w:hAnsiTheme="majorHAnsi" w:cstheme="majorHAnsi"/>
        </w:rPr>
        <w:sym w:font="Wingdings" w:char="F0F0"/>
      </w:r>
      <w:bookmarkEnd w:id="1"/>
      <w:r w:rsidRPr="00DD33F2">
        <w:rPr>
          <w:rFonts w:asciiTheme="majorHAnsi" w:hAnsiTheme="majorHAnsi" w:cstheme="majorHAnsi"/>
          <w:b/>
          <w:bCs/>
        </w:rPr>
        <w:t xml:space="preserve"> My Libraries </w:t>
      </w:r>
      <w:r w:rsidRPr="00DD33F2">
        <w:rPr>
          <w:rFonts w:asciiTheme="majorHAnsi" w:hAnsiTheme="majorHAnsi" w:cstheme="majorHAnsi"/>
        </w:rPr>
        <w:sym w:font="Wingdings" w:char="F0F0"/>
      </w:r>
      <w:r w:rsidRPr="00DD33F2">
        <w:rPr>
          <w:rFonts w:asciiTheme="majorHAnsi" w:hAnsiTheme="majorHAnsi" w:cstheme="majorHAnsi"/>
          <w:b/>
          <w:bCs/>
        </w:rPr>
        <w:t xml:space="preserve"> SASHELP</w:t>
      </w:r>
      <w:r w:rsidRPr="00DD33F2">
        <w:rPr>
          <w:rFonts w:asciiTheme="majorHAnsi" w:hAnsiTheme="majorHAnsi" w:cstheme="majorHAnsi"/>
        </w:rPr>
        <w:t xml:space="preserve">. Click the arrow to expand the </w:t>
      </w:r>
      <w:r w:rsidRPr="00DD33F2">
        <w:rPr>
          <w:rFonts w:asciiTheme="majorHAnsi" w:hAnsiTheme="majorHAnsi" w:cstheme="majorHAnsi"/>
          <w:b/>
          <w:bCs/>
        </w:rPr>
        <w:t>SASHELP</w:t>
      </w:r>
      <w:r w:rsidRPr="00DD33F2">
        <w:rPr>
          <w:rFonts w:asciiTheme="majorHAnsi" w:hAnsiTheme="majorHAnsi" w:cstheme="majorHAnsi"/>
        </w:rPr>
        <w:t xml:space="preserve"> library</w:t>
      </w:r>
      <w:r w:rsidR="00A01FD3" w:rsidRPr="00DD33F2">
        <w:rPr>
          <w:rFonts w:asciiTheme="majorHAnsi" w:hAnsiTheme="majorHAnsi" w:cstheme="majorHAnsi"/>
        </w:rPr>
        <w:t xml:space="preserve"> and double</w:t>
      </w:r>
      <w:r w:rsidR="00E85A88">
        <w:rPr>
          <w:rFonts w:asciiTheme="majorHAnsi" w:hAnsiTheme="majorHAnsi" w:cstheme="majorHAnsi"/>
        </w:rPr>
        <w:t xml:space="preserve"> </w:t>
      </w:r>
      <w:r w:rsidR="00A01FD3" w:rsidRPr="00DD33F2">
        <w:rPr>
          <w:rFonts w:asciiTheme="majorHAnsi" w:hAnsiTheme="majorHAnsi" w:cstheme="majorHAnsi"/>
        </w:rPr>
        <w:t xml:space="preserve">click the </w:t>
      </w:r>
      <w:r w:rsidR="00A01FD3" w:rsidRPr="00DD33F2">
        <w:rPr>
          <w:rFonts w:asciiTheme="majorHAnsi" w:hAnsiTheme="majorHAnsi" w:cstheme="majorHAnsi"/>
          <w:b/>
        </w:rPr>
        <w:t>CARS</w:t>
      </w:r>
      <w:r w:rsidR="00A01FD3" w:rsidRPr="00DD33F2">
        <w:rPr>
          <w:rFonts w:asciiTheme="majorHAnsi" w:hAnsiTheme="majorHAnsi" w:cstheme="majorHAnsi"/>
        </w:rPr>
        <w:t xml:space="preserve"> dataset</w:t>
      </w:r>
      <w:r w:rsidR="00E85A88">
        <w:rPr>
          <w:rFonts w:asciiTheme="majorHAnsi" w:hAnsiTheme="majorHAnsi" w:cstheme="majorHAnsi"/>
        </w:rPr>
        <w:t xml:space="preserve"> to open it</w:t>
      </w:r>
      <w:r w:rsidRPr="00DD33F2">
        <w:rPr>
          <w:rFonts w:asciiTheme="majorHAnsi" w:hAnsiTheme="majorHAnsi" w:cstheme="majorHAnsi"/>
        </w:rPr>
        <w:t>.</w:t>
      </w:r>
      <w:r w:rsidR="0042785B">
        <w:rPr>
          <w:rFonts w:asciiTheme="majorHAnsi" w:hAnsiTheme="majorHAnsi" w:cstheme="majorHAnsi"/>
        </w:rPr>
        <w:t xml:space="preserve"> You will be able to have a look at the </w:t>
      </w:r>
      <w:r w:rsidR="00210A56">
        <w:rPr>
          <w:rFonts w:asciiTheme="majorHAnsi" w:hAnsiTheme="majorHAnsi" w:cstheme="majorHAnsi"/>
        </w:rPr>
        <w:t xml:space="preserve">variables (columns) and observations in the opened </w:t>
      </w:r>
      <w:r w:rsidR="00210A56" w:rsidRPr="00DD33F2">
        <w:rPr>
          <w:rFonts w:asciiTheme="majorHAnsi" w:hAnsiTheme="majorHAnsi" w:cstheme="majorHAnsi"/>
          <w:b/>
        </w:rPr>
        <w:t>CARS</w:t>
      </w:r>
      <w:r w:rsidR="00210A56" w:rsidRPr="00DD33F2">
        <w:rPr>
          <w:rFonts w:asciiTheme="majorHAnsi" w:hAnsiTheme="majorHAnsi" w:cstheme="majorHAnsi"/>
        </w:rPr>
        <w:t xml:space="preserve"> </w:t>
      </w:r>
      <w:r w:rsidR="00210A56">
        <w:rPr>
          <w:rFonts w:asciiTheme="majorHAnsi" w:hAnsiTheme="majorHAnsi" w:cstheme="majorHAnsi"/>
        </w:rPr>
        <w:t xml:space="preserve">data. </w:t>
      </w:r>
      <w:r w:rsidR="00DA10B6" w:rsidRPr="009D4BEA">
        <w:rPr>
          <w:rFonts w:asciiTheme="majorHAnsi" w:hAnsiTheme="majorHAnsi" w:cstheme="majorHAnsi"/>
        </w:rPr>
        <w:t>This data set contains variables such as the price of the car (MSRP), the weight, type of car, and so on.</w:t>
      </w:r>
    </w:p>
    <w:p w14:paraId="3BAA47B5" w14:textId="690DCC55" w:rsidR="00037964" w:rsidRPr="000234D3" w:rsidRDefault="00A01FD3" w:rsidP="000234D3">
      <w:pPr>
        <w:spacing w:before="120" w:after="60" w:line="240" w:lineRule="auto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lastRenderedPageBreak/>
        <w:drawing>
          <wp:inline distT="0" distB="0" distL="0" distR="0" wp14:anchorId="0F7B4CA7" wp14:editId="146C23D1">
            <wp:extent cx="1548112" cy="4301066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497" cy="447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85B">
        <w:rPr>
          <w:rFonts w:asciiTheme="majorHAnsi" w:hAnsiTheme="majorHAnsi" w:cstheme="majorHAnsi"/>
        </w:rPr>
        <w:t xml:space="preserve"> </w:t>
      </w:r>
      <w:r w:rsidR="00CC6F5C" w:rsidRPr="00CC6F5C">
        <w:rPr>
          <w:rFonts w:asciiTheme="majorHAnsi" w:hAnsiTheme="majorHAnsi" w:cstheme="majorHAnsi"/>
          <w:noProof/>
        </w:rPr>
        <w:drawing>
          <wp:inline distT="0" distB="0" distL="0" distR="0" wp14:anchorId="5164CCCB" wp14:editId="55CEA939">
            <wp:extent cx="4495800" cy="2661683"/>
            <wp:effectExtent l="0" t="0" r="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285" cy="27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56B" w14:textId="5B11E37A" w:rsidR="00037964" w:rsidRPr="00E37F57" w:rsidRDefault="00A01FD3" w:rsidP="009D1222">
      <w:pPr>
        <w:jc w:val="both"/>
        <w:rPr>
          <w:rFonts w:asciiTheme="majorHAnsi" w:hAnsiTheme="majorHAnsi" w:cstheme="majorHAnsi"/>
          <w:lang w:val="en-US"/>
        </w:rPr>
      </w:pPr>
      <w:r w:rsidRPr="000234D3">
        <w:rPr>
          <w:rFonts w:asciiTheme="majorHAnsi" w:hAnsiTheme="majorHAnsi" w:cstheme="majorHAnsi"/>
          <w:lang w:val="en-US"/>
        </w:rPr>
        <w:t xml:space="preserve">STATISTICS task </w:t>
      </w:r>
      <w:r w:rsidR="007804D1">
        <w:rPr>
          <w:rFonts w:asciiTheme="majorHAnsi" w:hAnsiTheme="majorHAnsi" w:cstheme="majorHAnsi"/>
          <w:lang w:val="en-US"/>
        </w:rPr>
        <w:t xml:space="preserve">will be used </w:t>
      </w:r>
      <w:r w:rsidRPr="000234D3">
        <w:rPr>
          <w:rFonts w:asciiTheme="majorHAnsi" w:hAnsiTheme="majorHAnsi" w:cstheme="majorHAnsi"/>
          <w:lang w:val="en-US"/>
        </w:rPr>
        <w:t xml:space="preserve">to </w:t>
      </w:r>
      <w:r w:rsidR="007804D1">
        <w:rPr>
          <w:rFonts w:asciiTheme="majorHAnsi" w:hAnsiTheme="majorHAnsi" w:cstheme="majorHAnsi"/>
          <w:lang w:val="en-US"/>
        </w:rPr>
        <w:t>examine</w:t>
      </w:r>
      <w:r w:rsidRPr="000234D3">
        <w:rPr>
          <w:rFonts w:asciiTheme="majorHAnsi" w:hAnsiTheme="majorHAnsi" w:cstheme="majorHAnsi"/>
          <w:lang w:val="en-US"/>
        </w:rPr>
        <w:t xml:space="preserve"> the data. </w:t>
      </w:r>
      <w:r w:rsidR="00B0574C" w:rsidRPr="009D4BEA">
        <w:rPr>
          <w:rFonts w:asciiTheme="majorHAnsi" w:hAnsiTheme="majorHAnsi" w:cstheme="majorHAnsi"/>
        </w:rPr>
        <w:t xml:space="preserve">Click on </w:t>
      </w:r>
      <w:r w:rsidR="00932839" w:rsidRPr="009D4BEA">
        <w:rPr>
          <w:rFonts w:asciiTheme="majorHAnsi" w:hAnsiTheme="majorHAnsi" w:cstheme="majorHAnsi"/>
        </w:rPr>
        <w:t>the triangle</w:t>
      </w:r>
      <w:r w:rsidRPr="009D4BEA">
        <w:rPr>
          <w:rFonts w:asciiTheme="majorHAnsi" w:hAnsiTheme="majorHAnsi" w:cstheme="majorHAnsi"/>
        </w:rPr>
        <w:t xml:space="preserve"> to the left of </w:t>
      </w:r>
      <w:r w:rsidRPr="009D4BEA">
        <w:rPr>
          <w:rFonts w:asciiTheme="majorHAnsi" w:hAnsiTheme="majorHAnsi" w:cstheme="majorHAnsi"/>
          <w:b/>
        </w:rPr>
        <w:t>Tasks</w:t>
      </w:r>
      <w:r w:rsidR="00B0574C" w:rsidRPr="009D4BEA">
        <w:rPr>
          <w:rFonts w:asciiTheme="majorHAnsi" w:hAnsiTheme="majorHAnsi" w:cstheme="majorHAnsi"/>
          <w:b/>
        </w:rPr>
        <w:t xml:space="preserve"> and Utilities</w:t>
      </w:r>
      <w:r w:rsidRPr="009D4BEA">
        <w:rPr>
          <w:rFonts w:asciiTheme="majorHAnsi" w:hAnsiTheme="majorHAnsi" w:cstheme="majorHAnsi"/>
        </w:rPr>
        <w:t xml:space="preserve"> to expand the list of </w:t>
      </w:r>
      <w:r w:rsidR="007804D1">
        <w:rPr>
          <w:rFonts w:asciiTheme="majorHAnsi" w:hAnsiTheme="majorHAnsi" w:cstheme="majorHAnsi"/>
        </w:rPr>
        <w:t xml:space="preserve">available </w:t>
      </w:r>
      <w:r w:rsidR="00D71152">
        <w:rPr>
          <w:rFonts w:asciiTheme="majorHAnsi" w:hAnsiTheme="majorHAnsi" w:cstheme="majorHAnsi"/>
        </w:rPr>
        <w:t>T</w:t>
      </w:r>
      <w:r w:rsidRPr="009D4BEA">
        <w:rPr>
          <w:rFonts w:asciiTheme="majorHAnsi" w:hAnsiTheme="majorHAnsi" w:cstheme="majorHAnsi"/>
        </w:rPr>
        <w:t>asks</w:t>
      </w:r>
      <w:r w:rsidR="00B0574C" w:rsidRPr="009D4BEA">
        <w:rPr>
          <w:rFonts w:asciiTheme="majorHAnsi" w:hAnsiTheme="majorHAnsi" w:cstheme="majorHAnsi"/>
        </w:rPr>
        <w:t xml:space="preserve">. Next, either click the triangle to the left of </w:t>
      </w:r>
      <w:r w:rsidR="00B0574C" w:rsidRPr="009D4BEA">
        <w:rPr>
          <w:rFonts w:asciiTheme="majorHAnsi" w:hAnsiTheme="majorHAnsi" w:cstheme="majorHAnsi"/>
          <w:b/>
        </w:rPr>
        <w:t>Statistics</w:t>
      </w:r>
      <w:r w:rsidR="00B0574C" w:rsidRPr="009D4BEA">
        <w:rPr>
          <w:rFonts w:asciiTheme="majorHAnsi" w:hAnsiTheme="majorHAnsi" w:cstheme="majorHAnsi"/>
        </w:rPr>
        <w:t xml:space="preserve"> or double click the </w:t>
      </w:r>
      <w:r w:rsidR="00B0574C" w:rsidRPr="00623585">
        <w:rPr>
          <w:rFonts w:asciiTheme="majorHAnsi" w:hAnsiTheme="majorHAnsi" w:cstheme="majorHAnsi"/>
          <w:b/>
          <w:bCs/>
        </w:rPr>
        <w:t>Statistics</w:t>
      </w:r>
      <w:r w:rsidR="00B0574C" w:rsidRPr="009D4BEA">
        <w:rPr>
          <w:rFonts w:asciiTheme="majorHAnsi" w:hAnsiTheme="majorHAnsi" w:cstheme="majorHAnsi"/>
        </w:rPr>
        <w:t xml:space="preserve"> task</w:t>
      </w:r>
      <w:r w:rsidR="00037686" w:rsidRPr="009D4BEA">
        <w:rPr>
          <w:rFonts w:asciiTheme="majorHAnsi" w:hAnsiTheme="majorHAnsi" w:cstheme="majorHAnsi"/>
        </w:rPr>
        <w:t xml:space="preserve"> to </w:t>
      </w:r>
      <w:r w:rsidR="00623585">
        <w:rPr>
          <w:rFonts w:asciiTheme="majorHAnsi" w:hAnsiTheme="majorHAnsi" w:cstheme="majorHAnsi"/>
        </w:rPr>
        <w:t>show</w:t>
      </w:r>
      <w:r w:rsidR="00037686" w:rsidRPr="009D4BEA">
        <w:rPr>
          <w:rFonts w:asciiTheme="majorHAnsi" w:hAnsiTheme="majorHAnsi" w:cstheme="majorHAnsi"/>
        </w:rPr>
        <w:t xml:space="preserve"> </w:t>
      </w:r>
      <w:r w:rsidR="00037686" w:rsidRPr="009D4BEA">
        <w:rPr>
          <w:rFonts w:asciiTheme="majorHAnsi" w:hAnsiTheme="majorHAnsi" w:cstheme="majorHAnsi"/>
          <w:b/>
        </w:rPr>
        <w:t>Summary Statistics</w:t>
      </w:r>
      <w:r w:rsidR="00B0574C" w:rsidRPr="009D4BEA">
        <w:rPr>
          <w:rFonts w:asciiTheme="majorHAnsi" w:hAnsiTheme="majorHAnsi" w:cstheme="majorHAnsi"/>
        </w:rPr>
        <w:t>.</w:t>
      </w:r>
      <w:r w:rsidR="001F4AD8">
        <w:rPr>
          <w:rFonts w:asciiTheme="majorHAnsi" w:hAnsiTheme="majorHAnsi" w:cstheme="majorHAnsi"/>
        </w:rPr>
        <w:t xml:space="preserve"> Double click </w:t>
      </w:r>
      <w:r w:rsidR="001F4AD8" w:rsidRPr="009D4BEA">
        <w:rPr>
          <w:rFonts w:asciiTheme="majorHAnsi" w:hAnsiTheme="majorHAnsi" w:cstheme="majorHAnsi"/>
          <w:b/>
        </w:rPr>
        <w:t>Summary Statistics</w:t>
      </w:r>
      <w:r w:rsidR="001F4AD8">
        <w:rPr>
          <w:rFonts w:asciiTheme="majorHAnsi" w:hAnsiTheme="majorHAnsi" w:cstheme="majorHAnsi"/>
          <w:b/>
        </w:rPr>
        <w:t xml:space="preserve"> </w:t>
      </w:r>
      <w:r w:rsidR="001F4AD8" w:rsidRPr="001F4AD8">
        <w:rPr>
          <w:rFonts w:asciiTheme="majorHAnsi" w:hAnsiTheme="majorHAnsi" w:cstheme="majorHAnsi"/>
          <w:bCs/>
        </w:rPr>
        <w:t>to open it.</w:t>
      </w:r>
    </w:p>
    <w:p w14:paraId="4D79E5C8" w14:textId="7949D2A8" w:rsidR="00037964" w:rsidRPr="009D1222" w:rsidRDefault="00E232E6" w:rsidP="009D1222">
      <w:pPr>
        <w:pStyle w:val="ListParagraph"/>
        <w:jc w:val="both"/>
        <w:rPr>
          <w:rFonts w:asciiTheme="majorHAnsi" w:hAnsiTheme="majorHAnsi" w:cstheme="majorHAnsi"/>
          <w:lang w:val="en-US"/>
        </w:rPr>
      </w:pPr>
      <w:r w:rsidRPr="00E232E6">
        <w:rPr>
          <w:noProof/>
        </w:rPr>
        <w:t xml:space="preserve"> </w:t>
      </w:r>
      <w:r w:rsidRPr="00E232E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3B39371" wp14:editId="2E292789">
            <wp:extent cx="2682240" cy="2472267"/>
            <wp:effectExtent l="0" t="0" r="0" b="444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7595" cy="24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B97" w14:textId="38408927" w:rsidR="0073659E" w:rsidRPr="009D4BEA" w:rsidRDefault="00037686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Under Summary Statistics, you will see </w:t>
      </w:r>
      <w:r w:rsidRPr="009D4BEA">
        <w:rPr>
          <w:rFonts w:asciiTheme="majorHAnsi" w:hAnsiTheme="majorHAnsi" w:cstheme="majorHAnsi"/>
        </w:rPr>
        <w:t>DATA, OPTIONS, OUTPUT, and INFORMATION tabs</w:t>
      </w:r>
      <w:r w:rsidR="0073659E" w:rsidRPr="009D4BEA">
        <w:rPr>
          <w:rFonts w:asciiTheme="majorHAnsi" w:hAnsiTheme="majorHAnsi" w:cstheme="majorHAnsi"/>
        </w:rPr>
        <w:t>.</w:t>
      </w:r>
      <w:r w:rsidR="00264808">
        <w:rPr>
          <w:rFonts w:asciiTheme="majorHAnsi" w:hAnsiTheme="majorHAnsi" w:cstheme="majorHAnsi"/>
        </w:rPr>
        <w:t xml:space="preserve"> </w:t>
      </w:r>
      <w:r w:rsidR="0073659E" w:rsidRPr="009D4BEA">
        <w:rPr>
          <w:rFonts w:asciiTheme="majorHAnsi" w:hAnsiTheme="majorHAnsi" w:cstheme="majorHAnsi"/>
        </w:rPr>
        <w:t>Under DATA tab,</w:t>
      </w:r>
      <w:r w:rsidR="00ED17DC" w:rsidRPr="009D4BEA">
        <w:rPr>
          <w:rFonts w:asciiTheme="majorHAnsi" w:hAnsiTheme="majorHAnsi" w:cstheme="majorHAnsi"/>
        </w:rPr>
        <w:t xml:space="preserve"> click the Select a Table icon, choose the SASHELP library and the Cars data set</w:t>
      </w:r>
      <w:r w:rsidR="00771851">
        <w:rPr>
          <w:rFonts w:asciiTheme="majorHAnsi" w:hAnsiTheme="majorHAnsi" w:cstheme="majorHAnsi"/>
        </w:rPr>
        <w:t>.</w:t>
      </w:r>
      <w:r w:rsidR="00ED17DC" w:rsidRPr="009D4BEA">
        <w:rPr>
          <w:rFonts w:asciiTheme="majorHAnsi" w:hAnsiTheme="majorHAnsi" w:cstheme="majorHAnsi"/>
        </w:rPr>
        <w:t xml:space="preserve"> </w:t>
      </w:r>
    </w:p>
    <w:p w14:paraId="43942E34" w14:textId="246B6763" w:rsidR="00037964" w:rsidRPr="009D4BEA" w:rsidRDefault="0073659E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lastRenderedPageBreak/>
        <w:drawing>
          <wp:inline distT="0" distB="0" distL="0" distR="0" wp14:anchorId="476A1901" wp14:editId="2ACAD3C3">
            <wp:extent cx="2597032" cy="1677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422" cy="16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BEA">
        <w:rPr>
          <w:rFonts w:asciiTheme="majorHAnsi" w:hAnsiTheme="majorHAnsi" w:cstheme="majorHAnsi"/>
        </w:rPr>
        <w:t xml:space="preserve"> </w:t>
      </w:r>
    </w:p>
    <w:p w14:paraId="1179F505" w14:textId="7627F9CA" w:rsidR="00160C9A" w:rsidRPr="009D4BEA" w:rsidRDefault="0093283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sz w:val="24"/>
          <w:szCs w:val="24"/>
          <w:lang w:val="en-US"/>
        </w:rPr>
        <w:t>Now let</w:t>
      </w:r>
      <w:r w:rsidR="0098387C">
        <w:rPr>
          <w:rFonts w:asciiTheme="majorHAnsi" w:hAnsiTheme="majorHAnsi" w:cstheme="majorHAnsi"/>
          <w:sz w:val="24"/>
          <w:szCs w:val="24"/>
          <w:lang w:val="en-US"/>
        </w:rPr>
        <w:t>’</w:t>
      </w:r>
      <w:r w:rsidRPr="009D4BEA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ED17DC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select the variables to analyze. </w:t>
      </w:r>
      <w:r w:rsidR="00ED17DC" w:rsidRPr="009D4BEA">
        <w:rPr>
          <w:rFonts w:asciiTheme="majorHAnsi" w:hAnsiTheme="majorHAnsi" w:cstheme="majorHAnsi"/>
        </w:rPr>
        <w:t xml:space="preserve">Click the plus sign in the Roles section of the pane to bring up a list of variables in the CARS data set. You can select </w:t>
      </w:r>
      <w:r w:rsidR="00BA03E6">
        <w:rPr>
          <w:rFonts w:asciiTheme="majorHAnsi" w:hAnsiTheme="majorHAnsi" w:cstheme="majorHAnsi"/>
        </w:rPr>
        <w:t xml:space="preserve">multiple </w:t>
      </w:r>
      <w:r w:rsidR="00ED17DC" w:rsidRPr="009D4BEA">
        <w:rPr>
          <w:rFonts w:asciiTheme="majorHAnsi" w:hAnsiTheme="majorHAnsi" w:cstheme="majorHAnsi"/>
        </w:rPr>
        <w:t xml:space="preserve">variables in two ways. One is to hold down the Ctrl key and click each of the variables </w:t>
      </w:r>
      <w:r w:rsidR="00691672">
        <w:rPr>
          <w:rFonts w:asciiTheme="majorHAnsi" w:hAnsiTheme="majorHAnsi" w:cstheme="majorHAnsi"/>
        </w:rPr>
        <w:t>of interest</w:t>
      </w:r>
      <w:r w:rsidR="00ED17DC" w:rsidRPr="009D4BEA">
        <w:rPr>
          <w:rFonts w:asciiTheme="majorHAnsi" w:hAnsiTheme="majorHAnsi" w:cstheme="majorHAnsi"/>
        </w:rPr>
        <w:t xml:space="preserve">. The other </w:t>
      </w:r>
      <w:r w:rsidR="00691672">
        <w:rPr>
          <w:rFonts w:asciiTheme="majorHAnsi" w:hAnsiTheme="majorHAnsi" w:cstheme="majorHAnsi"/>
        </w:rPr>
        <w:t>way</w:t>
      </w:r>
      <w:r w:rsidR="00ED17DC" w:rsidRPr="009D4BEA">
        <w:rPr>
          <w:rFonts w:asciiTheme="majorHAnsi" w:hAnsiTheme="majorHAnsi" w:cstheme="majorHAnsi"/>
        </w:rPr>
        <w:t xml:space="preserve"> is to click </w:t>
      </w:r>
      <w:r w:rsidR="00057FF9">
        <w:rPr>
          <w:rFonts w:asciiTheme="majorHAnsi" w:hAnsiTheme="majorHAnsi" w:cstheme="majorHAnsi"/>
        </w:rPr>
        <w:t>the starting</w:t>
      </w:r>
      <w:r w:rsidR="00ED17DC" w:rsidRPr="009D4BEA">
        <w:rPr>
          <w:rFonts w:asciiTheme="majorHAnsi" w:hAnsiTheme="majorHAnsi" w:cstheme="majorHAnsi"/>
        </w:rPr>
        <w:t xml:space="preserve"> variable, hold down the Shift key, and then click </w:t>
      </w:r>
      <w:r w:rsidR="00057FF9">
        <w:rPr>
          <w:rFonts w:asciiTheme="majorHAnsi" w:hAnsiTheme="majorHAnsi" w:cstheme="majorHAnsi"/>
        </w:rPr>
        <w:t xml:space="preserve">the </w:t>
      </w:r>
      <w:r w:rsidR="00C266E1">
        <w:rPr>
          <w:rFonts w:asciiTheme="majorHAnsi" w:hAnsiTheme="majorHAnsi" w:cstheme="majorHAnsi"/>
        </w:rPr>
        <w:t xml:space="preserve">last </w:t>
      </w:r>
      <w:r w:rsidR="00057FF9">
        <w:rPr>
          <w:rFonts w:asciiTheme="majorHAnsi" w:hAnsiTheme="majorHAnsi" w:cstheme="majorHAnsi"/>
        </w:rPr>
        <w:t>variable to include all variables in between</w:t>
      </w:r>
      <w:r w:rsidR="00ED17DC" w:rsidRPr="009D4BEA">
        <w:rPr>
          <w:rFonts w:asciiTheme="majorHAnsi" w:hAnsiTheme="majorHAnsi" w:cstheme="majorHAnsi"/>
        </w:rPr>
        <w:t xml:space="preserve">. For this exercise, select </w:t>
      </w:r>
      <w:r w:rsidR="00CA6A14">
        <w:rPr>
          <w:rFonts w:asciiTheme="majorHAnsi" w:hAnsiTheme="majorHAnsi" w:cstheme="majorHAnsi"/>
        </w:rPr>
        <w:t xml:space="preserve">variables </w:t>
      </w:r>
      <w:r w:rsidRPr="00A07694">
        <w:rPr>
          <w:rFonts w:asciiTheme="majorHAnsi" w:hAnsiTheme="majorHAnsi" w:cstheme="majorHAnsi"/>
          <w:b/>
          <w:bCs/>
        </w:rPr>
        <w:t>MSRP</w:t>
      </w:r>
      <w:r w:rsidR="00ED17DC" w:rsidRPr="00A07694">
        <w:rPr>
          <w:rFonts w:asciiTheme="majorHAnsi" w:hAnsiTheme="majorHAnsi" w:cstheme="majorHAnsi"/>
          <w:b/>
          <w:bCs/>
        </w:rPr>
        <w:t>,</w:t>
      </w:r>
      <w:r w:rsidR="00ED17DC" w:rsidRPr="009D4BEA">
        <w:rPr>
          <w:rFonts w:asciiTheme="majorHAnsi" w:hAnsiTheme="majorHAnsi" w:cstheme="majorHAnsi"/>
          <w:b/>
        </w:rPr>
        <w:t xml:space="preserve"> Horsepower, and Weight</w:t>
      </w:r>
      <w:r w:rsidR="00ED17DC" w:rsidRPr="009D4BEA">
        <w:rPr>
          <w:rFonts w:asciiTheme="majorHAnsi" w:hAnsiTheme="majorHAnsi" w:cstheme="majorHAnsi"/>
        </w:rPr>
        <w:t xml:space="preserve">. It looks </w:t>
      </w:r>
      <w:r w:rsidR="00200572">
        <w:rPr>
          <w:rFonts w:asciiTheme="majorHAnsi" w:hAnsiTheme="majorHAnsi" w:cstheme="majorHAnsi"/>
        </w:rPr>
        <w:t>as below.</w:t>
      </w:r>
    </w:p>
    <w:p w14:paraId="41A23503" w14:textId="2E349A31" w:rsidR="001B374F" w:rsidRPr="009D4BEA" w:rsidRDefault="001B374F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330C05BF" wp14:editId="26446D3B">
            <wp:extent cx="2118124" cy="1968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1661" cy="19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DF35" w14:textId="16CF8803" w:rsidR="00C66837" w:rsidRPr="00200A63" w:rsidRDefault="001B374F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</w:rPr>
        <w:t xml:space="preserve">Click OK. Then, move on to OPTIONS tab to select or deselect statistics and plots that you want to generate. </w:t>
      </w:r>
      <w:r w:rsidR="00397DA6"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 xml:space="preserve">On OPTIONS tab, some statistics are already selected by default.  You can click </w:t>
      </w:r>
      <w:r w:rsidR="00397DA6">
        <w:rPr>
          <w:rFonts w:asciiTheme="majorHAnsi" w:hAnsiTheme="majorHAnsi" w:cstheme="majorHAnsi"/>
        </w:rPr>
        <w:t>the</w:t>
      </w:r>
      <w:r w:rsidRPr="009D4BEA">
        <w:rPr>
          <w:rFonts w:asciiTheme="majorHAnsi" w:hAnsiTheme="majorHAnsi" w:cstheme="majorHAnsi"/>
        </w:rPr>
        <w:t xml:space="preserve"> box to </w:t>
      </w:r>
      <w:r w:rsidR="00D74BDE">
        <w:rPr>
          <w:rFonts w:asciiTheme="majorHAnsi" w:hAnsiTheme="majorHAnsi" w:cstheme="majorHAnsi"/>
        </w:rPr>
        <w:t>include or exclude statistics</w:t>
      </w:r>
      <w:r w:rsidR="00BD55F2">
        <w:rPr>
          <w:rFonts w:asciiTheme="majorHAnsi" w:hAnsiTheme="majorHAnsi" w:cstheme="majorHAnsi"/>
        </w:rPr>
        <w:t xml:space="preserve"> from the output</w:t>
      </w:r>
      <w:r w:rsidRPr="009D4BEA">
        <w:rPr>
          <w:rFonts w:asciiTheme="majorHAnsi" w:hAnsiTheme="majorHAnsi" w:cstheme="majorHAnsi"/>
        </w:rPr>
        <w:t xml:space="preserve">. Go ahead and select the followings statistics: </w:t>
      </w:r>
      <w:r w:rsidRPr="009D4BEA">
        <w:rPr>
          <w:rFonts w:asciiTheme="majorHAnsi" w:hAnsiTheme="majorHAnsi" w:cstheme="majorHAnsi"/>
          <w:b/>
        </w:rPr>
        <w:t xml:space="preserve">Mean, standard deviation, </w:t>
      </w:r>
      <w:r w:rsidR="00C66837" w:rsidRPr="009D4BEA">
        <w:rPr>
          <w:rFonts w:asciiTheme="majorHAnsi" w:hAnsiTheme="majorHAnsi" w:cstheme="majorHAnsi"/>
          <w:b/>
        </w:rPr>
        <w:t xml:space="preserve">Median, </w:t>
      </w:r>
      <w:r w:rsidRPr="009D4BEA">
        <w:rPr>
          <w:rFonts w:asciiTheme="majorHAnsi" w:hAnsiTheme="majorHAnsi" w:cstheme="majorHAnsi"/>
          <w:b/>
        </w:rPr>
        <w:t xml:space="preserve">Number of observations, Number of missing values, Confidence limits for the mean (95%), </w:t>
      </w:r>
      <w:r w:rsidR="00C66837" w:rsidRPr="009D4BEA">
        <w:rPr>
          <w:rFonts w:asciiTheme="majorHAnsi" w:hAnsiTheme="majorHAnsi" w:cstheme="majorHAnsi"/>
          <w:b/>
        </w:rPr>
        <w:t xml:space="preserve">Lower Quartile, Upper Quartile, Interquartile Range </w:t>
      </w:r>
      <w:r w:rsidRPr="009D4BEA">
        <w:rPr>
          <w:rFonts w:asciiTheme="majorHAnsi" w:hAnsiTheme="majorHAnsi" w:cstheme="majorHAnsi"/>
        </w:rPr>
        <w:t>and</w:t>
      </w:r>
      <w:r w:rsidRPr="009D4BEA">
        <w:rPr>
          <w:rFonts w:asciiTheme="majorHAnsi" w:hAnsiTheme="majorHAnsi" w:cstheme="majorHAnsi"/>
          <w:b/>
        </w:rPr>
        <w:t xml:space="preserve"> Skewness.</w:t>
      </w:r>
      <w:r w:rsidRPr="009D4BEA">
        <w:rPr>
          <w:rFonts w:asciiTheme="majorHAnsi" w:hAnsiTheme="majorHAnsi" w:cstheme="majorHAnsi"/>
        </w:rPr>
        <w:t xml:space="preserve"> </w:t>
      </w:r>
      <w:r w:rsidR="00C66837" w:rsidRPr="009D4BEA">
        <w:rPr>
          <w:rFonts w:asciiTheme="majorHAnsi" w:hAnsiTheme="majorHAnsi" w:cstheme="majorHAnsi"/>
        </w:rPr>
        <w:t xml:space="preserve">You can also select plots using the OPTIONS tab. Here you are requesting </w:t>
      </w:r>
      <w:r w:rsidR="00C66837" w:rsidRPr="00C67FA9">
        <w:rPr>
          <w:rFonts w:asciiTheme="majorHAnsi" w:hAnsiTheme="majorHAnsi" w:cstheme="majorHAnsi"/>
          <w:b/>
          <w:bCs/>
        </w:rPr>
        <w:t>a histogram and box plot</w:t>
      </w:r>
      <w:r w:rsidR="00C66837" w:rsidRPr="009D4BEA">
        <w:rPr>
          <w:rFonts w:asciiTheme="majorHAnsi" w:hAnsiTheme="majorHAnsi" w:cstheme="majorHAnsi"/>
        </w:rPr>
        <w:t xml:space="preserve"> for the selected variables</w:t>
      </w:r>
      <w:r w:rsidR="00456CB5" w:rsidRPr="009D4BEA">
        <w:rPr>
          <w:rFonts w:asciiTheme="majorHAnsi" w:hAnsiTheme="majorHAnsi" w:cstheme="majorHAnsi"/>
        </w:rPr>
        <w:t>.</w:t>
      </w:r>
      <w:r w:rsidR="00200A63">
        <w:rPr>
          <w:rFonts w:asciiTheme="majorHAnsi" w:hAnsiTheme="majorHAnsi" w:cstheme="majorHAnsi"/>
        </w:rPr>
        <w:t xml:space="preserve"> </w:t>
      </w:r>
      <w:r w:rsidR="00200A63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Click the </w:t>
      </w:r>
      <w:r w:rsidR="00200A63" w:rsidRPr="009D4BEA">
        <w:rPr>
          <w:rFonts w:asciiTheme="majorHAnsi" w:hAnsiTheme="majorHAnsi" w:cstheme="majorHAnsi"/>
          <w:b/>
          <w:sz w:val="24"/>
          <w:szCs w:val="24"/>
          <w:lang w:val="en-US"/>
        </w:rPr>
        <w:t xml:space="preserve">Run </w:t>
      </w:r>
      <w:r w:rsidR="00200A63" w:rsidRPr="009D4BEA">
        <w:rPr>
          <w:rFonts w:asciiTheme="majorHAnsi" w:hAnsiTheme="majorHAnsi" w:cstheme="majorHAnsi"/>
          <w:b/>
          <w:noProof/>
          <w:sz w:val="24"/>
          <w:szCs w:val="24"/>
          <w:lang w:eastAsia="en-IE"/>
        </w:rPr>
        <w:drawing>
          <wp:inline distT="0" distB="0" distL="0" distR="0" wp14:anchorId="311529AC" wp14:editId="13EC76A4">
            <wp:extent cx="154480" cy="1369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83" cy="1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A63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icon and wait for the results.</w:t>
      </w:r>
    </w:p>
    <w:p w14:paraId="4C24180D" w14:textId="11468736" w:rsidR="001B374F" w:rsidRPr="00A6007D" w:rsidRDefault="00456CB5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lastRenderedPageBreak/>
        <w:drawing>
          <wp:inline distT="0" distB="0" distL="0" distR="0" wp14:anchorId="0015B6D3" wp14:editId="7E796B91">
            <wp:extent cx="2172546" cy="61249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6092" cy="61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6301" w14:textId="20E4EB11" w:rsidR="00456CB5" w:rsidRPr="009D4BEA" w:rsidRDefault="00456CB5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First section </w:t>
      </w:r>
      <w:r w:rsidRPr="009D4BEA">
        <w:rPr>
          <w:rFonts w:asciiTheme="majorHAnsi" w:hAnsiTheme="majorHAnsi" w:cstheme="majorHAnsi"/>
        </w:rPr>
        <w:t>shows the basic statistics for the selected variables.</w:t>
      </w:r>
    </w:p>
    <w:p w14:paraId="2DEDFCD8" w14:textId="2A3BFE8D" w:rsidR="00456CB5" w:rsidRPr="009D4BEA" w:rsidRDefault="00456CB5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569F0A30" wp14:editId="25BD3DC0">
            <wp:extent cx="5731510" cy="9582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A5A5" w14:textId="66D28569" w:rsidR="00EB23D7" w:rsidRPr="009D4BEA" w:rsidRDefault="00881CB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>The next section</w:t>
      </w:r>
      <w:r w:rsidR="00EB23D7" w:rsidRPr="009D4BEA">
        <w:rPr>
          <w:rFonts w:asciiTheme="majorHAnsi" w:hAnsiTheme="majorHAnsi" w:cstheme="majorHAnsi"/>
        </w:rPr>
        <w:t xml:space="preserve"> shows the histogram and</w:t>
      </w:r>
      <w:r w:rsidR="003C6B2E">
        <w:rPr>
          <w:rFonts w:asciiTheme="majorHAnsi" w:hAnsiTheme="majorHAnsi" w:cstheme="majorHAnsi"/>
        </w:rPr>
        <w:t xml:space="preserve"> </w:t>
      </w:r>
      <w:r w:rsidR="00EB23D7" w:rsidRPr="009D4BEA">
        <w:rPr>
          <w:rFonts w:asciiTheme="majorHAnsi" w:hAnsiTheme="majorHAnsi" w:cstheme="majorHAnsi"/>
        </w:rPr>
        <w:t xml:space="preserve">the box-plot for each variable. </w:t>
      </w:r>
      <w:r w:rsidR="00932839" w:rsidRPr="009D4BEA">
        <w:rPr>
          <w:rFonts w:asciiTheme="majorHAnsi" w:hAnsiTheme="majorHAnsi" w:cstheme="majorHAnsi"/>
        </w:rPr>
        <w:t>Let</w:t>
      </w:r>
      <w:r w:rsidR="008C13B4">
        <w:rPr>
          <w:rFonts w:asciiTheme="majorHAnsi" w:hAnsiTheme="majorHAnsi" w:cstheme="majorHAnsi"/>
        </w:rPr>
        <w:t>’</w:t>
      </w:r>
      <w:r w:rsidR="00932839" w:rsidRPr="009D4BEA">
        <w:rPr>
          <w:rFonts w:asciiTheme="majorHAnsi" w:hAnsiTheme="majorHAnsi" w:cstheme="majorHAnsi"/>
        </w:rPr>
        <w:t>s</w:t>
      </w:r>
      <w:r w:rsidR="00EB23D7" w:rsidRPr="009D4BEA">
        <w:rPr>
          <w:rFonts w:asciiTheme="majorHAnsi" w:hAnsiTheme="majorHAnsi" w:cstheme="majorHAnsi"/>
        </w:rPr>
        <w:t xml:space="preserve"> </w:t>
      </w:r>
      <w:r w:rsidR="00C01668">
        <w:rPr>
          <w:rFonts w:asciiTheme="majorHAnsi" w:hAnsiTheme="majorHAnsi" w:cstheme="majorHAnsi"/>
        </w:rPr>
        <w:t>take</w:t>
      </w:r>
      <w:r w:rsidR="00EB23D7" w:rsidRPr="009D4BEA">
        <w:rPr>
          <w:rFonts w:asciiTheme="majorHAnsi" w:hAnsiTheme="majorHAnsi" w:cstheme="majorHAnsi"/>
        </w:rPr>
        <w:t xml:space="preserve"> MSRP as </w:t>
      </w:r>
      <w:r w:rsidR="00C01668">
        <w:rPr>
          <w:rFonts w:asciiTheme="majorHAnsi" w:hAnsiTheme="majorHAnsi" w:cstheme="majorHAnsi"/>
        </w:rPr>
        <w:t>an example</w:t>
      </w:r>
      <w:r w:rsidR="00EB23D7" w:rsidRPr="009D4BEA">
        <w:rPr>
          <w:rFonts w:asciiTheme="majorHAnsi" w:hAnsiTheme="majorHAnsi" w:cstheme="majorHAnsi"/>
        </w:rPr>
        <w:t xml:space="preserve">. </w:t>
      </w:r>
    </w:p>
    <w:p w14:paraId="7883D118" w14:textId="753FFABC" w:rsidR="00FC2DED" w:rsidRPr="009D4BEA" w:rsidRDefault="00EB23D7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lastRenderedPageBreak/>
        <w:drawing>
          <wp:inline distT="0" distB="0" distL="0" distR="0" wp14:anchorId="2E5380E2" wp14:editId="59C113CB">
            <wp:extent cx="3053161" cy="22129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61" cy="22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7508" w14:textId="4F19B00D" w:rsidR="00636B60" w:rsidRPr="009D4BEA" w:rsidRDefault="00881CB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Due to super expensive cars, </w:t>
      </w:r>
      <w:r w:rsidR="00EB23D7" w:rsidRPr="009D4BEA">
        <w:rPr>
          <w:rFonts w:asciiTheme="majorHAnsi" w:hAnsiTheme="majorHAnsi" w:cstheme="majorHAnsi"/>
        </w:rPr>
        <w:t>MSRP has some very large values on the right side of the distribution</w:t>
      </w:r>
      <w:r w:rsidR="009E10E5">
        <w:rPr>
          <w:rFonts w:asciiTheme="majorHAnsi" w:hAnsiTheme="majorHAnsi" w:cstheme="majorHAnsi"/>
        </w:rPr>
        <w:t xml:space="preserve"> so the</w:t>
      </w:r>
      <w:r w:rsidRPr="009D4BEA">
        <w:rPr>
          <w:rFonts w:asciiTheme="majorHAnsi" w:hAnsiTheme="majorHAnsi" w:cstheme="majorHAnsi"/>
        </w:rPr>
        <w:t xml:space="preserve"> distribution is</w:t>
      </w:r>
      <w:r w:rsidR="00EB23D7" w:rsidRPr="009D4BEA">
        <w:rPr>
          <w:rFonts w:asciiTheme="majorHAnsi" w:hAnsiTheme="majorHAnsi" w:cstheme="majorHAnsi"/>
        </w:rPr>
        <w:t xml:space="preserve"> </w:t>
      </w:r>
      <w:r w:rsidR="009E10E5">
        <w:rPr>
          <w:rFonts w:asciiTheme="majorHAnsi" w:hAnsiTheme="majorHAnsi" w:cstheme="majorHAnsi"/>
        </w:rPr>
        <w:t xml:space="preserve">right </w:t>
      </w:r>
      <w:r w:rsidR="00EB23D7" w:rsidRPr="009D4BEA">
        <w:rPr>
          <w:rFonts w:asciiTheme="majorHAnsi" w:hAnsiTheme="majorHAnsi" w:cstheme="majorHAnsi"/>
        </w:rPr>
        <w:t>skewed</w:t>
      </w:r>
      <w:r w:rsidR="001B546E" w:rsidRPr="009D4BEA">
        <w:rPr>
          <w:rFonts w:asciiTheme="majorHAnsi" w:hAnsiTheme="majorHAnsi" w:cstheme="majorHAnsi"/>
        </w:rPr>
        <w:t>—the term right indicates right side of the distribution contains extreme values.</w:t>
      </w:r>
      <w:r w:rsidR="001B546E">
        <w:rPr>
          <w:rFonts w:asciiTheme="majorHAnsi" w:hAnsiTheme="majorHAnsi" w:cstheme="majorHAnsi"/>
        </w:rPr>
        <w:t xml:space="preserve"> </w:t>
      </w:r>
      <w:r w:rsidR="00EB23D7" w:rsidRPr="009D4BEA">
        <w:rPr>
          <w:rFonts w:asciiTheme="majorHAnsi" w:hAnsiTheme="majorHAnsi" w:cstheme="majorHAnsi"/>
        </w:rPr>
        <w:t>If there are extreme values on the left, it is said to</w:t>
      </w:r>
      <w:r w:rsidRPr="009D4BEA">
        <w:rPr>
          <w:rFonts w:asciiTheme="majorHAnsi" w:hAnsiTheme="majorHAnsi" w:cstheme="majorHAnsi"/>
        </w:rPr>
        <w:t xml:space="preserve"> be </w:t>
      </w:r>
      <w:r w:rsidR="009E10E5">
        <w:rPr>
          <w:rFonts w:asciiTheme="majorHAnsi" w:hAnsiTheme="majorHAnsi" w:cstheme="majorHAnsi"/>
        </w:rPr>
        <w:t xml:space="preserve">left </w:t>
      </w:r>
      <w:r w:rsidRPr="009D4BEA">
        <w:rPr>
          <w:rFonts w:asciiTheme="majorHAnsi" w:hAnsiTheme="majorHAnsi" w:cstheme="majorHAnsi"/>
        </w:rPr>
        <w:t>skewed</w:t>
      </w:r>
      <w:r w:rsidR="001B546E">
        <w:rPr>
          <w:rFonts w:asciiTheme="majorHAnsi" w:hAnsiTheme="majorHAnsi" w:cstheme="majorHAnsi"/>
        </w:rPr>
        <w:t xml:space="preserve">. </w:t>
      </w:r>
      <w:r w:rsidR="00BA4A04" w:rsidRPr="009D4BEA">
        <w:rPr>
          <w:rFonts w:asciiTheme="majorHAnsi" w:hAnsiTheme="majorHAnsi" w:cstheme="majorHAnsi"/>
        </w:rPr>
        <w:t xml:space="preserve">As shown </w:t>
      </w:r>
      <w:r w:rsidR="00052451">
        <w:rPr>
          <w:rFonts w:asciiTheme="majorHAnsi" w:hAnsiTheme="majorHAnsi" w:cstheme="majorHAnsi"/>
        </w:rPr>
        <w:t>i</w:t>
      </w:r>
      <w:r w:rsidR="00BA4A04" w:rsidRPr="009D4BEA">
        <w:rPr>
          <w:rFonts w:asciiTheme="majorHAnsi" w:hAnsiTheme="majorHAnsi" w:cstheme="majorHAnsi"/>
        </w:rPr>
        <w:t xml:space="preserve">n the box-plot, the mean </w:t>
      </w:r>
      <w:r w:rsidR="001B546E">
        <w:rPr>
          <w:rFonts w:asciiTheme="majorHAnsi" w:hAnsiTheme="majorHAnsi" w:cstheme="majorHAnsi"/>
        </w:rPr>
        <w:t xml:space="preserve">shown </w:t>
      </w:r>
      <w:r w:rsidR="00D65D00">
        <w:rPr>
          <w:rFonts w:asciiTheme="majorHAnsi" w:hAnsiTheme="majorHAnsi" w:cstheme="majorHAnsi"/>
        </w:rPr>
        <w:t>as</w:t>
      </w:r>
      <w:r w:rsidR="001B546E">
        <w:rPr>
          <w:rFonts w:asciiTheme="majorHAnsi" w:hAnsiTheme="majorHAnsi" w:cstheme="majorHAnsi"/>
        </w:rPr>
        <w:t xml:space="preserve"> </w:t>
      </w:r>
      <w:r w:rsidR="00D65D00">
        <w:rPr>
          <w:rFonts w:asciiTheme="majorHAnsi" w:hAnsiTheme="majorHAnsi" w:cstheme="majorHAnsi"/>
        </w:rPr>
        <w:t xml:space="preserve">a </w:t>
      </w:r>
      <w:r w:rsidR="001B546E">
        <w:rPr>
          <w:rFonts w:asciiTheme="majorHAnsi" w:hAnsiTheme="majorHAnsi" w:cstheme="majorHAnsi"/>
        </w:rPr>
        <w:t>diamond shape</w:t>
      </w:r>
      <w:r w:rsidR="00932839" w:rsidRPr="009D4BEA">
        <w:rPr>
          <w:rFonts w:asciiTheme="majorHAnsi" w:hAnsiTheme="majorHAnsi" w:cstheme="majorHAnsi"/>
        </w:rPr>
        <w:t xml:space="preserve"> is</w:t>
      </w:r>
      <w:r w:rsidR="00BA4A04" w:rsidRPr="009D4BEA">
        <w:rPr>
          <w:rFonts w:asciiTheme="majorHAnsi" w:hAnsiTheme="majorHAnsi" w:cstheme="majorHAnsi"/>
        </w:rPr>
        <w:t xml:space="preserve"> above the median shown as a solid bar </w:t>
      </w:r>
      <w:r w:rsidR="00F0211C" w:rsidRPr="009D4BEA">
        <w:rPr>
          <w:rFonts w:asciiTheme="majorHAnsi" w:hAnsiTheme="majorHAnsi" w:cstheme="majorHAnsi"/>
        </w:rPr>
        <w:t>in the box-plot. You can see the outliers as well.</w:t>
      </w:r>
    </w:p>
    <w:p w14:paraId="71215549" w14:textId="2147CF4D" w:rsidR="006B16A5" w:rsidRPr="009D4BEA" w:rsidRDefault="007A1A8B" w:rsidP="0053146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Next, w</w:t>
      </w:r>
      <w:r w:rsidR="00240F74">
        <w:rPr>
          <w:rFonts w:asciiTheme="majorHAnsi" w:hAnsiTheme="majorHAnsi" w:cstheme="majorHAnsi"/>
        </w:rPr>
        <w:t xml:space="preserve">e </w:t>
      </w:r>
      <w:r w:rsidR="00B6704D" w:rsidRPr="009D4BEA">
        <w:rPr>
          <w:rFonts w:asciiTheme="majorHAnsi" w:hAnsiTheme="majorHAnsi" w:cstheme="majorHAnsi"/>
        </w:rPr>
        <w:t xml:space="preserve">will utilize </w:t>
      </w:r>
      <w:r w:rsidR="00B6704D" w:rsidRPr="009D4BEA">
        <w:rPr>
          <w:rFonts w:asciiTheme="majorHAnsi" w:hAnsiTheme="majorHAnsi" w:cstheme="majorHAnsi"/>
          <w:b/>
        </w:rPr>
        <w:t>Distribution Analysis</w:t>
      </w:r>
      <w:r w:rsidR="00B6704D" w:rsidRPr="009D4BEA">
        <w:rPr>
          <w:rFonts w:asciiTheme="majorHAnsi" w:hAnsiTheme="majorHAnsi" w:cstheme="majorHAnsi"/>
        </w:rPr>
        <w:t xml:space="preserve"> from the list of </w:t>
      </w:r>
      <w:r w:rsidR="00B6704D" w:rsidRPr="009D4BEA">
        <w:rPr>
          <w:rFonts w:asciiTheme="majorHAnsi" w:hAnsiTheme="majorHAnsi" w:cstheme="majorHAnsi"/>
          <w:b/>
        </w:rPr>
        <w:t>Statistics</w:t>
      </w:r>
      <w:r w:rsidR="00B6704D" w:rsidRPr="009D4BEA">
        <w:rPr>
          <w:rFonts w:asciiTheme="majorHAnsi" w:hAnsiTheme="majorHAnsi" w:cstheme="majorHAnsi"/>
        </w:rPr>
        <w:t xml:space="preserve"> tasks</w:t>
      </w:r>
      <w:r w:rsidR="00611BCB">
        <w:rPr>
          <w:rFonts w:asciiTheme="majorHAnsi" w:hAnsiTheme="majorHAnsi" w:cstheme="majorHAnsi"/>
        </w:rPr>
        <w:t xml:space="preserve"> to analyse</w:t>
      </w:r>
      <w:r w:rsidR="00611BCB" w:rsidRPr="009D4BEA">
        <w:rPr>
          <w:rFonts w:asciiTheme="majorHAnsi" w:hAnsiTheme="majorHAnsi" w:cstheme="majorHAnsi"/>
        </w:rPr>
        <w:t xml:space="preserve"> the distribution of horsepower</w:t>
      </w:r>
      <w:r w:rsidR="00B6704D" w:rsidRPr="009D4BEA">
        <w:rPr>
          <w:rFonts w:asciiTheme="majorHAnsi" w:hAnsiTheme="majorHAnsi" w:cstheme="majorHAnsi"/>
        </w:rPr>
        <w:t xml:space="preserve">. Make sure that the Cars data set is selected on the DATA tab and Horsepower is selected as the analysis variable. </w:t>
      </w:r>
    </w:p>
    <w:p w14:paraId="5A72F76F" w14:textId="78461B36" w:rsidR="006B16A5" w:rsidRPr="009D4BEA" w:rsidRDefault="006B16A5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348EEC5D" wp14:editId="14C84BBF">
            <wp:extent cx="2085975" cy="11523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2094" cy="115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281B" w14:textId="630EAABD" w:rsidR="00BA4A04" w:rsidRPr="009D4BEA" w:rsidRDefault="00B6704D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>Click the OPTIONS tab to bring up the following menu:</w:t>
      </w:r>
    </w:p>
    <w:p w14:paraId="44B8F205" w14:textId="4C4A4F01" w:rsidR="006B16A5" w:rsidRPr="009D4BEA" w:rsidRDefault="006B16A5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59C5A557" wp14:editId="7196464D">
            <wp:extent cx="2147703" cy="2912939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4513" cy="29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558D" w14:textId="2A00F21D" w:rsidR="00A81E58" w:rsidRPr="005B0030" w:rsidRDefault="00CF68AA" w:rsidP="00A81E58">
      <w:pPr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</w:rPr>
        <w:t>With</w:t>
      </w:r>
      <w:r w:rsidR="00EF7125" w:rsidRPr="009D4BEA">
        <w:rPr>
          <w:rFonts w:asciiTheme="majorHAnsi" w:hAnsiTheme="majorHAnsi" w:cstheme="majorHAnsi"/>
        </w:rPr>
        <w:t xml:space="preserve"> a </w:t>
      </w:r>
      <w:r w:rsidR="0084637D" w:rsidRPr="009D4BEA">
        <w:rPr>
          <w:rFonts w:asciiTheme="majorHAnsi" w:hAnsiTheme="majorHAnsi" w:cstheme="majorHAnsi"/>
        </w:rPr>
        <w:t xml:space="preserve">histogram </w:t>
      </w:r>
      <w:r w:rsidR="00BD2A44">
        <w:rPr>
          <w:rFonts w:asciiTheme="majorHAnsi" w:hAnsiTheme="majorHAnsi" w:cstheme="majorHAnsi"/>
        </w:rPr>
        <w:t xml:space="preserve">obtained </w:t>
      </w:r>
      <w:r w:rsidR="0084637D" w:rsidRPr="009D4BEA">
        <w:rPr>
          <w:rFonts w:asciiTheme="majorHAnsi" w:hAnsiTheme="majorHAnsi" w:cstheme="majorHAnsi"/>
        </w:rPr>
        <w:t>from</w:t>
      </w:r>
      <w:r w:rsidR="00BD2A44">
        <w:rPr>
          <w:rFonts w:asciiTheme="majorHAnsi" w:hAnsiTheme="majorHAnsi" w:cstheme="majorHAnsi"/>
        </w:rPr>
        <w:t xml:space="preserve"> </w:t>
      </w:r>
      <w:r w:rsidR="0084637D" w:rsidRPr="009D4BEA">
        <w:rPr>
          <w:rFonts w:asciiTheme="majorHAnsi" w:hAnsiTheme="majorHAnsi" w:cstheme="majorHAnsi"/>
          <w:b/>
        </w:rPr>
        <w:t>Summary Statistic</w:t>
      </w:r>
      <w:r w:rsidR="00BD2A44">
        <w:rPr>
          <w:rFonts w:asciiTheme="majorHAnsi" w:hAnsiTheme="majorHAnsi" w:cstheme="majorHAnsi"/>
          <w:b/>
        </w:rPr>
        <w:t>s</w:t>
      </w:r>
      <w:r w:rsidR="0084637D" w:rsidRPr="009D4BEA">
        <w:rPr>
          <w:rFonts w:asciiTheme="majorHAnsi" w:hAnsiTheme="majorHAnsi" w:cstheme="majorHAnsi"/>
        </w:rPr>
        <w:t xml:space="preserve">, </w:t>
      </w:r>
      <w:r w:rsidR="00512ED5">
        <w:rPr>
          <w:rFonts w:asciiTheme="majorHAnsi" w:hAnsiTheme="majorHAnsi" w:cstheme="majorHAnsi"/>
        </w:rPr>
        <w:t xml:space="preserve">we </w:t>
      </w:r>
      <w:r w:rsidR="00BD2A44">
        <w:rPr>
          <w:rFonts w:asciiTheme="majorHAnsi" w:hAnsiTheme="majorHAnsi" w:cstheme="majorHAnsi"/>
        </w:rPr>
        <w:t>will</w:t>
      </w:r>
      <w:r w:rsidR="00EF7125" w:rsidRPr="009D4BEA">
        <w:rPr>
          <w:rFonts w:asciiTheme="majorHAnsi" w:hAnsiTheme="majorHAnsi" w:cstheme="majorHAnsi"/>
        </w:rPr>
        <w:t xml:space="preserve"> </w:t>
      </w:r>
      <w:r w:rsidR="00EF7125" w:rsidRPr="009D4BEA">
        <w:rPr>
          <w:rFonts w:asciiTheme="majorHAnsi" w:hAnsiTheme="majorHAnsi" w:cstheme="majorHAnsi"/>
          <w:b/>
        </w:rPr>
        <w:t>deselect</w:t>
      </w:r>
      <w:r w:rsidR="00EF7125" w:rsidRPr="009D4BEA">
        <w:rPr>
          <w:rFonts w:asciiTheme="majorHAnsi" w:hAnsiTheme="majorHAnsi" w:cstheme="majorHAnsi"/>
        </w:rPr>
        <w:t xml:space="preserve"> the box next to </w:t>
      </w:r>
      <w:r w:rsidR="00EF7125" w:rsidRPr="009D4BEA">
        <w:rPr>
          <w:rFonts w:asciiTheme="majorHAnsi" w:hAnsiTheme="majorHAnsi" w:cstheme="majorHAnsi"/>
          <w:b/>
        </w:rPr>
        <w:t>Histogram</w:t>
      </w:r>
      <w:r w:rsidR="00EF7125" w:rsidRPr="009D4BEA">
        <w:rPr>
          <w:rFonts w:asciiTheme="majorHAnsi" w:hAnsiTheme="majorHAnsi" w:cstheme="majorHAnsi"/>
        </w:rPr>
        <w:t xml:space="preserve">. We want to </w:t>
      </w:r>
      <w:r w:rsidR="00BD2A44">
        <w:rPr>
          <w:rFonts w:asciiTheme="majorHAnsi" w:hAnsiTheme="majorHAnsi" w:cstheme="majorHAnsi"/>
        </w:rPr>
        <w:t>check</w:t>
      </w:r>
      <w:r w:rsidR="00EF7125" w:rsidRPr="009D4BEA">
        <w:rPr>
          <w:rFonts w:asciiTheme="majorHAnsi" w:hAnsiTheme="majorHAnsi" w:cstheme="majorHAnsi"/>
        </w:rPr>
        <w:t xml:space="preserve"> whether the variable is distributed normally</w:t>
      </w:r>
      <w:r w:rsidR="0084637D" w:rsidRPr="009D4BEA">
        <w:rPr>
          <w:rFonts w:asciiTheme="majorHAnsi" w:hAnsiTheme="majorHAnsi" w:cstheme="majorHAnsi"/>
        </w:rPr>
        <w:t>.</w:t>
      </w:r>
      <w:r w:rsidR="00EF7125" w:rsidRPr="009D4BEA">
        <w:rPr>
          <w:rFonts w:asciiTheme="majorHAnsi" w:hAnsiTheme="majorHAnsi" w:cstheme="majorHAnsi"/>
        </w:rPr>
        <w:t xml:space="preserve"> </w:t>
      </w:r>
      <w:r w:rsidR="00BD2A44">
        <w:rPr>
          <w:rFonts w:asciiTheme="majorHAnsi" w:hAnsiTheme="majorHAnsi" w:cstheme="majorHAnsi"/>
        </w:rPr>
        <w:t xml:space="preserve">Normality will be further discussed in future chapters but </w:t>
      </w:r>
      <w:r w:rsidR="00BD2A44">
        <w:rPr>
          <w:rFonts w:asciiTheme="majorHAnsi" w:hAnsiTheme="majorHAnsi" w:cstheme="majorHAnsi"/>
        </w:rPr>
        <w:lastRenderedPageBreak/>
        <w:t>we will show the n</w:t>
      </w:r>
      <w:r w:rsidR="00BD2A44" w:rsidRPr="009D4BEA">
        <w:rPr>
          <w:rFonts w:asciiTheme="majorHAnsi" w:hAnsiTheme="majorHAnsi" w:cstheme="majorHAnsi"/>
        </w:rPr>
        <w:t>ormal Quantile-Quantile (Q-Q)</w:t>
      </w:r>
      <w:r w:rsidR="00BD2A44">
        <w:rPr>
          <w:rFonts w:asciiTheme="majorHAnsi" w:hAnsiTheme="majorHAnsi" w:cstheme="majorHAnsi"/>
        </w:rPr>
        <w:t xml:space="preserve"> </w:t>
      </w:r>
      <w:r w:rsidR="008D217B">
        <w:rPr>
          <w:rFonts w:asciiTheme="majorHAnsi" w:hAnsiTheme="majorHAnsi" w:cstheme="majorHAnsi"/>
        </w:rPr>
        <w:t xml:space="preserve">plot </w:t>
      </w:r>
      <w:r w:rsidR="00BD2A44">
        <w:rPr>
          <w:rFonts w:asciiTheme="majorHAnsi" w:hAnsiTheme="majorHAnsi" w:cstheme="majorHAnsi"/>
        </w:rPr>
        <w:t>for normality validation</w:t>
      </w:r>
      <w:r w:rsidR="008046AF">
        <w:rPr>
          <w:rFonts w:asciiTheme="majorHAnsi" w:hAnsiTheme="majorHAnsi" w:cstheme="majorHAnsi"/>
        </w:rPr>
        <w:t xml:space="preserve">. </w:t>
      </w:r>
      <w:r w:rsidR="00A81E58" w:rsidRPr="009D4BEA">
        <w:rPr>
          <w:rFonts w:asciiTheme="majorHAnsi" w:hAnsiTheme="majorHAnsi" w:cstheme="majorHAnsi"/>
        </w:rPr>
        <w:t xml:space="preserve">In Q-Q </w:t>
      </w:r>
      <w:r w:rsidR="00932839" w:rsidRPr="009D4BEA">
        <w:rPr>
          <w:rFonts w:asciiTheme="majorHAnsi" w:hAnsiTheme="majorHAnsi" w:cstheme="majorHAnsi"/>
        </w:rPr>
        <w:t>plot</w:t>
      </w:r>
      <w:r w:rsidR="001A2496">
        <w:rPr>
          <w:rFonts w:asciiTheme="majorHAnsi" w:hAnsiTheme="majorHAnsi" w:cstheme="majorHAnsi"/>
        </w:rPr>
        <w:t>,</w:t>
      </w:r>
      <w:r w:rsidR="00932839" w:rsidRPr="009D4BEA">
        <w:rPr>
          <w:rFonts w:asciiTheme="majorHAnsi" w:hAnsiTheme="majorHAnsi" w:cstheme="majorHAnsi"/>
        </w:rPr>
        <w:t xml:space="preserve"> the</w:t>
      </w:r>
      <w:r w:rsidR="00A81E58" w:rsidRPr="009D4BEA">
        <w:rPr>
          <w:rFonts w:asciiTheme="majorHAnsi" w:hAnsiTheme="majorHAnsi" w:cstheme="majorHAnsi"/>
        </w:rPr>
        <w:t xml:space="preserve"> quantiles of a theoretical normal distribution </w:t>
      </w:r>
      <w:r w:rsidR="001A2496">
        <w:rPr>
          <w:rFonts w:asciiTheme="majorHAnsi" w:hAnsiTheme="majorHAnsi" w:cstheme="majorHAnsi"/>
        </w:rPr>
        <w:t xml:space="preserve">is shown </w:t>
      </w:r>
      <w:r w:rsidR="00A81E58" w:rsidRPr="009D4BEA">
        <w:rPr>
          <w:rFonts w:asciiTheme="majorHAnsi" w:hAnsiTheme="majorHAnsi" w:cstheme="majorHAnsi"/>
        </w:rPr>
        <w:t xml:space="preserve">on the </w:t>
      </w:r>
      <w:r w:rsidR="00932839" w:rsidRPr="009D4BEA">
        <w:rPr>
          <w:rFonts w:asciiTheme="majorHAnsi" w:hAnsiTheme="majorHAnsi" w:cstheme="majorHAnsi"/>
        </w:rPr>
        <w:t>X-axis</w:t>
      </w:r>
      <w:r w:rsidR="00A81E58" w:rsidRPr="009D4BEA">
        <w:rPr>
          <w:rFonts w:asciiTheme="majorHAnsi" w:hAnsiTheme="majorHAnsi" w:cstheme="majorHAnsi"/>
        </w:rPr>
        <w:t xml:space="preserve"> and the actual quantile</w:t>
      </w:r>
      <w:r w:rsidR="00505302">
        <w:rPr>
          <w:rFonts w:asciiTheme="majorHAnsi" w:hAnsiTheme="majorHAnsi" w:cstheme="majorHAnsi"/>
        </w:rPr>
        <w:t>s</w:t>
      </w:r>
      <w:r w:rsidR="00A81E58" w:rsidRPr="009D4BEA">
        <w:rPr>
          <w:rFonts w:asciiTheme="majorHAnsi" w:hAnsiTheme="majorHAnsi" w:cstheme="majorHAnsi"/>
        </w:rPr>
        <w:t xml:space="preserve"> for your sample is shown on the </w:t>
      </w:r>
      <w:r w:rsidR="00932839" w:rsidRPr="009D4BEA">
        <w:rPr>
          <w:rFonts w:asciiTheme="majorHAnsi" w:hAnsiTheme="majorHAnsi" w:cstheme="majorHAnsi"/>
        </w:rPr>
        <w:t>Y-axis</w:t>
      </w:r>
      <w:r w:rsidR="00A81E58" w:rsidRPr="009D4BEA">
        <w:rPr>
          <w:rFonts w:asciiTheme="majorHAnsi" w:hAnsiTheme="majorHAnsi" w:cstheme="majorHAnsi"/>
        </w:rPr>
        <w:t xml:space="preserve">. If the data is distributed normally, then the Q-Q-plot will fall along </w:t>
      </w:r>
      <w:r w:rsidR="00505302">
        <w:rPr>
          <w:rFonts w:asciiTheme="majorHAnsi" w:hAnsiTheme="majorHAnsi" w:cstheme="majorHAnsi"/>
        </w:rPr>
        <w:t>the diagonal</w:t>
      </w:r>
      <w:r w:rsidR="00A81E58" w:rsidRPr="009D4BEA">
        <w:rPr>
          <w:rFonts w:asciiTheme="majorHAnsi" w:hAnsiTheme="majorHAnsi" w:cstheme="majorHAnsi"/>
        </w:rPr>
        <w:t xml:space="preserve"> straight line.</w:t>
      </w:r>
      <w:r w:rsidR="00CD6B94">
        <w:rPr>
          <w:rFonts w:asciiTheme="majorHAnsi" w:hAnsiTheme="majorHAnsi" w:cstheme="majorHAnsi"/>
        </w:rPr>
        <w:t xml:space="preserve"> </w:t>
      </w:r>
      <w:r w:rsidR="00932839" w:rsidRPr="009D4BEA">
        <w:rPr>
          <w:rFonts w:asciiTheme="majorHAnsi" w:hAnsiTheme="majorHAnsi" w:cstheme="majorHAnsi"/>
        </w:rPr>
        <w:t>Let</w:t>
      </w:r>
      <w:r w:rsidR="001A2496">
        <w:rPr>
          <w:rFonts w:asciiTheme="majorHAnsi" w:hAnsiTheme="majorHAnsi" w:cstheme="majorHAnsi"/>
        </w:rPr>
        <w:t>’</w:t>
      </w:r>
      <w:r w:rsidR="00932839" w:rsidRPr="009D4BEA">
        <w:rPr>
          <w:rFonts w:asciiTheme="majorHAnsi" w:hAnsiTheme="majorHAnsi" w:cstheme="majorHAnsi"/>
        </w:rPr>
        <w:t>s</w:t>
      </w:r>
      <w:r w:rsidR="00A81E58" w:rsidRPr="009D4BEA">
        <w:rPr>
          <w:rFonts w:asciiTheme="majorHAnsi" w:hAnsiTheme="majorHAnsi" w:cstheme="majorHAnsi"/>
        </w:rPr>
        <w:t xml:space="preserve"> select </w:t>
      </w:r>
      <w:r w:rsidR="00D16693">
        <w:rPr>
          <w:rFonts w:asciiTheme="majorHAnsi" w:hAnsiTheme="majorHAnsi" w:cstheme="majorHAnsi"/>
        </w:rPr>
        <w:t xml:space="preserve">the </w:t>
      </w:r>
      <w:r w:rsidR="00D16693" w:rsidRPr="009D4BEA">
        <w:rPr>
          <w:rFonts w:asciiTheme="majorHAnsi" w:hAnsiTheme="majorHAnsi" w:cstheme="majorHAnsi"/>
        </w:rPr>
        <w:t>Q-Q plot</w:t>
      </w:r>
      <w:r w:rsidR="005B0030">
        <w:rPr>
          <w:rFonts w:asciiTheme="majorHAnsi" w:hAnsiTheme="majorHAnsi" w:cstheme="majorHAnsi"/>
        </w:rPr>
        <w:t xml:space="preserve"> and add inset</w:t>
      </w:r>
      <w:r w:rsidR="00D16693" w:rsidRPr="009D4BEA">
        <w:rPr>
          <w:rFonts w:asciiTheme="majorHAnsi" w:hAnsiTheme="majorHAnsi" w:cstheme="majorHAnsi"/>
        </w:rPr>
        <w:t xml:space="preserve"> </w:t>
      </w:r>
      <w:r w:rsidR="00A81E58" w:rsidRPr="009D4BEA">
        <w:rPr>
          <w:rFonts w:asciiTheme="majorHAnsi" w:hAnsiTheme="majorHAnsi" w:cstheme="majorHAnsi"/>
        </w:rPr>
        <w:t xml:space="preserve">statistics </w:t>
      </w:r>
      <w:r w:rsidR="00F51F72" w:rsidRPr="005B0030">
        <w:rPr>
          <w:rFonts w:asciiTheme="majorHAnsi" w:hAnsiTheme="majorHAnsi" w:cstheme="majorHAnsi"/>
          <w:bCs/>
        </w:rPr>
        <w:t>N, Mean, standard deviation, skewness and Kurtosis.</w:t>
      </w:r>
    </w:p>
    <w:p w14:paraId="4158C05D" w14:textId="785F583F" w:rsidR="00A81E58" w:rsidRPr="009D4BEA" w:rsidRDefault="00F51F72" w:rsidP="00A81E58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CC95E4C" wp14:editId="574A6DB8">
            <wp:extent cx="2237556" cy="31127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5350" cy="31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148" w14:textId="0D030661" w:rsidR="00A81E58" w:rsidRPr="009D4BEA" w:rsidRDefault="00F51F72" w:rsidP="00A81E58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4818701C" wp14:editId="2A149A56">
            <wp:extent cx="2888299" cy="21574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1056" cy="21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9CC2" w14:textId="1211E41B" w:rsidR="00FD47A5" w:rsidRPr="009D4BEA" w:rsidRDefault="00F51F72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>If we ha</w:t>
      </w:r>
      <w:r w:rsidR="001D226D">
        <w:rPr>
          <w:rFonts w:asciiTheme="majorHAnsi" w:hAnsiTheme="majorHAnsi" w:cstheme="majorHAnsi"/>
        </w:rPr>
        <w:t>ve</w:t>
      </w:r>
      <w:r w:rsidRPr="009D4BEA">
        <w:rPr>
          <w:rFonts w:asciiTheme="majorHAnsi" w:hAnsiTheme="majorHAnsi" w:cstheme="majorHAnsi"/>
        </w:rPr>
        <w:t xml:space="preserve"> a normally distributed variable </w:t>
      </w:r>
      <w:r w:rsidR="00C6301F">
        <w:rPr>
          <w:rFonts w:asciiTheme="majorHAnsi" w:hAnsiTheme="majorHAnsi" w:cstheme="majorHAnsi"/>
        </w:rPr>
        <w:t>that has</w:t>
      </w:r>
      <w:r w:rsidRPr="009D4BEA">
        <w:rPr>
          <w:rFonts w:asciiTheme="majorHAnsi" w:hAnsiTheme="majorHAnsi" w:cstheme="majorHAnsi"/>
        </w:rPr>
        <w:t xml:space="preserve"> the same mean</w:t>
      </w:r>
      <w:r w:rsidR="004D0FFD">
        <w:rPr>
          <w:rFonts w:asciiTheme="majorHAnsi" w:hAnsiTheme="majorHAnsi" w:cstheme="majorHAnsi"/>
        </w:rPr>
        <w:t xml:space="preserve"> (</w:t>
      </w:r>
      <w:r w:rsidR="004D0FFD" w:rsidRPr="009D4BEA">
        <w:rPr>
          <w:rFonts w:asciiTheme="majorHAnsi" w:hAnsiTheme="majorHAnsi" w:cstheme="majorHAnsi"/>
        </w:rPr>
        <w:t>215.8</w:t>
      </w:r>
      <w:r w:rsidR="004D0FFD">
        <w:rPr>
          <w:rFonts w:asciiTheme="majorHAnsi" w:hAnsiTheme="majorHAnsi" w:cstheme="majorHAnsi"/>
        </w:rPr>
        <w:t>9)</w:t>
      </w:r>
      <w:r w:rsidRPr="009D4BEA">
        <w:rPr>
          <w:rFonts w:asciiTheme="majorHAnsi" w:hAnsiTheme="majorHAnsi" w:cstheme="majorHAnsi"/>
        </w:rPr>
        <w:t xml:space="preserve"> </w:t>
      </w:r>
      <w:r w:rsidR="00141E80">
        <w:rPr>
          <w:rFonts w:asciiTheme="majorHAnsi" w:hAnsiTheme="majorHAnsi" w:cstheme="majorHAnsi"/>
        </w:rPr>
        <w:t>and standard deviation</w:t>
      </w:r>
      <w:r w:rsidR="00E2613B">
        <w:rPr>
          <w:rFonts w:asciiTheme="majorHAnsi" w:hAnsiTheme="majorHAnsi" w:cstheme="majorHAnsi"/>
        </w:rPr>
        <w:t xml:space="preserve"> (</w:t>
      </w:r>
      <w:r w:rsidR="00E2613B" w:rsidRPr="009D4BEA">
        <w:rPr>
          <w:rFonts w:asciiTheme="majorHAnsi" w:hAnsiTheme="majorHAnsi" w:cstheme="majorHAnsi"/>
        </w:rPr>
        <w:t>71.836</w:t>
      </w:r>
      <w:r w:rsidR="00E2613B">
        <w:rPr>
          <w:rFonts w:asciiTheme="majorHAnsi" w:hAnsiTheme="majorHAnsi" w:cstheme="majorHAnsi"/>
        </w:rPr>
        <w:t>)</w:t>
      </w:r>
      <w:r w:rsidR="00141E80">
        <w:rPr>
          <w:rFonts w:asciiTheme="majorHAnsi" w:hAnsiTheme="majorHAnsi" w:cstheme="majorHAnsi"/>
        </w:rPr>
        <w:t xml:space="preserve"> </w:t>
      </w:r>
      <w:r w:rsidR="00187484">
        <w:rPr>
          <w:rFonts w:asciiTheme="majorHAnsi" w:hAnsiTheme="majorHAnsi" w:cstheme="majorHAnsi"/>
        </w:rPr>
        <w:t>as</w:t>
      </w:r>
      <w:r w:rsidRPr="009D4BEA">
        <w:rPr>
          <w:rFonts w:asciiTheme="majorHAnsi" w:hAnsiTheme="majorHAnsi" w:cstheme="majorHAnsi"/>
        </w:rPr>
        <w:t xml:space="preserve"> Horsepowe</w:t>
      </w:r>
      <w:r w:rsidR="00141E80">
        <w:rPr>
          <w:rFonts w:asciiTheme="majorHAnsi" w:hAnsiTheme="majorHAnsi" w:cstheme="majorHAnsi"/>
        </w:rPr>
        <w:t>r</w:t>
      </w:r>
      <w:r w:rsidRPr="009D4BEA">
        <w:rPr>
          <w:rFonts w:asciiTheme="majorHAnsi" w:hAnsiTheme="majorHAnsi" w:cstheme="majorHAnsi"/>
        </w:rPr>
        <w:t>,</w:t>
      </w:r>
      <w:r w:rsidR="00187484">
        <w:rPr>
          <w:rFonts w:asciiTheme="majorHAnsi" w:hAnsiTheme="majorHAnsi" w:cstheme="majorHAnsi"/>
        </w:rPr>
        <w:t xml:space="preserve"> the data will be</w:t>
      </w:r>
      <w:r w:rsidR="001500F5">
        <w:rPr>
          <w:rFonts w:asciiTheme="majorHAnsi" w:hAnsiTheme="majorHAnsi" w:cstheme="majorHAnsi"/>
        </w:rPr>
        <w:t xml:space="preserve"> on</w:t>
      </w:r>
      <w:r w:rsidR="00187484">
        <w:rPr>
          <w:rFonts w:asciiTheme="majorHAnsi" w:hAnsiTheme="majorHAnsi" w:cstheme="majorHAnsi"/>
        </w:rPr>
        <w:t xml:space="preserve"> </w:t>
      </w:r>
      <w:r w:rsidR="001500F5">
        <w:rPr>
          <w:rFonts w:asciiTheme="majorHAnsi" w:hAnsiTheme="majorHAnsi" w:cstheme="majorHAnsi"/>
        </w:rPr>
        <w:t>or close to the straight line</w:t>
      </w:r>
      <w:r w:rsidR="00211076" w:rsidRPr="009D4BEA">
        <w:rPr>
          <w:rFonts w:asciiTheme="majorHAnsi" w:hAnsiTheme="majorHAnsi" w:cstheme="majorHAnsi"/>
        </w:rPr>
        <w:t xml:space="preserve">. The circles </w:t>
      </w:r>
      <w:r w:rsidR="00FF1F38">
        <w:rPr>
          <w:rFonts w:asciiTheme="majorHAnsi" w:hAnsiTheme="majorHAnsi" w:cstheme="majorHAnsi"/>
        </w:rPr>
        <w:t>i</w:t>
      </w:r>
      <w:r w:rsidR="00211076" w:rsidRPr="009D4BEA">
        <w:rPr>
          <w:rFonts w:asciiTheme="majorHAnsi" w:hAnsiTheme="majorHAnsi" w:cstheme="majorHAnsi"/>
        </w:rPr>
        <w:t xml:space="preserve">n the plot are the actual Horsepower values. </w:t>
      </w:r>
      <w:r w:rsidR="00FF1F38">
        <w:rPr>
          <w:rFonts w:asciiTheme="majorHAnsi" w:hAnsiTheme="majorHAnsi" w:cstheme="majorHAnsi"/>
        </w:rPr>
        <w:t>But they are not on the straight line</w:t>
      </w:r>
      <w:r w:rsidR="00211076" w:rsidRPr="009D4BEA">
        <w:rPr>
          <w:rFonts w:asciiTheme="majorHAnsi" w:hAnsiTheme="majorHAnsi" w:cstheme="majorHAnsi"/>
        </w:rPr>
        <w:t xml:space="preserve"> </w:t>
      </w:r>
      <w:r w:rsidR="009E3BDB">
        <w:rPr>
          <w:rFonts w:asciiTheme="majorHAnsi" w:hAnsiTheme="majorHAnsi" w:cstheme="majorHAnsi"/>
        </w:rPr>
        <w:t>showing some deviation from the theoretical normal distribution. Especially,</w:t>
      </w:r>
      <w:r w:rsidR="00211076" w:rsidRPr="009D4BEA">
        <w:rPr>
          <w:rFonts w:asciiTheme="majorHAnsi" w:hAnsiTheme="majorHAnsi" w:cstheme="majorHAnsi"/>
        </w:rPr>
        <w:t xml:space="preserve"> some actual Horsepower values are ABOVE the straight line on the right. </w:t>
      </w:r>
      <w:r w:rsidR="00211076"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5143C275" wp14:editId="4DDC896C">
            <wp:extent cx="866213" cy="1095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8080" cy="10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727">
        <w:rPr>
          <w:rFonts w:asciiTheme="majorHAnsi" w:hAnsiTheme="majorHAnsi" w:cstheme="majorHAnsi"/>
        </w:rPr>
        <w:t xml:space="preserve"> </w:t>
      </w:r>
      <w:r w:rsidR="00FD47A5" w:rsidRPr="009D4BEA">
        <w:rPr>
          <w:rFonts w:asciiTheme="majorHAnsi" w:hAnsiTheme="majorHAnsi" w:cstheme="majorHAnsi"/>
        </w:rPr>
        <w:t xml:space="preserve">It means </w:t>
      </w:r>
      <w:r w:rsidR="00446372">
        <w:rPr>
          <w:rFonts w:asciiTheme="majorHAnsi" w:hAnsiTheme="majorHAnsi" w:cstheme="majorHAnsi"/>
        </w:rPr>
        <w:t xml:space="preserve">that </w:t>
      </w:r>
      <w:r w:rsidR="00FD47A5" w:rsidRPr="009D4BEA">
        <w:rPr>
          <w:rFonts w:asciiTheme="majorHAnsi" w:hAnsiTheme="majorHAnsi" w:cstheme="majorHAnsi"/>
        </w:rPr>
        <w:t xml:space="preserve">our </w:t>
      </w:r>
      <w:r w:rsidR="00211076" w:rsidRPr="009D4BEA">
        <w:rPr>
          <w:rFonts w:asciiTheme="majorHAnsi" w:hAnsiTheme="majorHAnsi" w:cstheme="majorHAnsi"/>
        </w:rPr>
        <w:t>sample data include values that are higher (more extreme) than you would expect if horsepower values were n</w:t>
      </w:r>
      <w:r w:rsidR="00FD47A5" w:rsidRPr="009D4BEA">
        <w:rPr>
          <w:rFonts w:asciiTheme="majorHAnsi" w:hAnsiTheme="majorHAnsi" w:cstheme="majorHAnsi"/>
        </w:rPr>
        <w:t xml:space="preserve">ormally distributed, </w:t>
      </w:r>
      <w:r w:rsidR="00446372">
        <w:rPr>
          <w:rFonts w:asciiTheme="majorHAnsi" w:hAnsiTheme="majorHAnsi" w:cstheme="majorHAnsi"/>
        </w:rPr>
        <w:t xml:space="preserve">i.e., </w:t>
      </w:r>
      <w:r w:rsidR="00FD47A5" w:rsidRPr="009D4BEA">
        <w:rPr>
          <w:rFonts w:asciiTheme="majorHAnsi" w:hAnsiTheme="majorHAnsi" w:cstheme="majorHAnsi"/>
        </w:rPr>
        <w:t xml:space="preserve">skewness </w:t>
      </w:r>
      <w:r w:rsidR="00B04971">
        <w:rPr>
          <w:rFonts w:asciiTheme="majorHAnsi" w:hAnsiTheme="majorHAnsi" w:cstheme="majorHAnsi"/>
        </w:rPr>
        <w:t xml:space="preserve">of </w:t>
      </w:r>
      <w:r w:rsidR="00FD47A5" w:rsidRPr="009D4BEA">
        <w:rPr>
          <w:rFonts w:asciiTheme="majorHAnsi" w:hAnsiTheme="majorHAnsi" w:cstheme="majorHAnsi"/>
        </w:rPr>
        <w:t>0.9</w:t>
      </w:r>
      <w:r w:rsidR="00446372">
        <w:rPr>
          <w:rFonts w:asciiTheme="majorHAnsi" w:hAnsiTheme="majorHAnsi" w:cstheme="majorHAnsi"/>
        </w:rPr>
        <w:t>3</w:t>
      </w:r>
      <w:r w:rsidR="00F43E9D">
        <w:rPr>
          <w:rFonts w:asciiTheme="majorHAnsi" w:hAnsiTheme="majorHAnsi" w:cstheme="majorHAnsi"/>
        </w:rPr>
        <w:t>.</w:t>
      </w:r>
    </w:p>
    <w:p w14:paraId="20F5BFF9" w14:textId="2A332DCB" w:rsidR="00FD47A5" w:rsidRPr="009D4BEA" w:rsidRDefault="00FD47A5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Were the data distributed normally, we would expect Skewness and Kurtosis to be close to zero. </w:t>
      </w:r>
      <w:r w:rsidR="00D21FD7" w:rsidRPr="009D4BEA">
        <w:rPr>
          <w:rFonts w:asciiTheme="majorHAnsi" w:hAnsiTheme="majorHAnsi" w:cstheme="majorHAnsi"/>
        </w:rPr>
        <w:t>Positive values for skewness</w:t>
      </w:r>
      <w:r w:rsidRPr="009D4BEA">
        <w:rPr>
          <w:rFonts w:asciiTheme="majorHAnsi" w:hAnsiTheme="majorHAnsi" w:cstheme="majorHAnsi"/>
        </w:rPr>
        <w:t xml:space="preserve"> indicate a </w:t>
      </w:r>
      <w:r w:rsidR="00D21FD7" w:rsidRPr="009D4BEA">
        <w:rPr>
          <w:rFonts w:asciiTheme="majorHAnsi" w:hAnsiTheme="majorHAnsi" w:cstheme="majorHAnsi"/>
        </w:rPr>
        <w:t xml:space="preserve">positively skewed </w:t>
      </w:r>
      <w:r w:rsidR="003F79FC" w:rsidRPr="009D4BEA">
        <w:rPr>
          <w:rFonts w:asciiTheme="majorHAnsi" w:hAnsiTheme="majorHAnsi" w:cstheme="majorHAnsi"/>
        </w:rPr>
        <w:t>distribution, which</w:t>
      </w:r>
      <w:r w:rsidR="00D21FD7" w:rsidRPr="009D4BEA">
        <w:rPr>
          <w:rFonts w:asciiTheme="majorHAnsi" w:hAnsiTheme="majorHAnsi" w:cstheme="majorHAnsi"/>
        </w:rPr>
        <w:t xml:space="preserve"> indicates </w:t>
      </w:r>
      <w:r w:rsidRPr="009D4BEA">
        <w:rPr>
          <w:rFonts w:asciiTheme="majorHAnsi" w:hAnsiTheme="majorHAnsi" w:cstheme="majorHAnsi"/>
        </w:rPr>
        <w:t>e</w:t>
      </w:r>
      <w:r w:rsidR="00D21FD7" w:rsidRPr="009D4BEA">
        <w:rPr>
          <w:rFonts w:asciiTheme="majorHAnsi" w:hAnsiTheme="majorHAnsi" w:cstheme="majorHAnsi"/>
        </w:rPr>
        <w:t xml:space="preserve">xtreme values in the right tail (Maybe </w:t>
      </w:r>
      <w:r w:rsidR="00D21FD7" w:rsidRPr="009D4BEA">
        <w:rPr>
          <w:rFonts w:asciiTheme="majorHAnsi" w:hAnsiTheme="majorHAnsi" w:cstheme="majorHAnsi"/>
        </w:rPr>
        <w:lastRenderedPageBreak/>
        <w:t>you are thinking about your Corvette</w:t>
      </w:r>
      <w:r w:rsidR="003F79FC" w:rsidRPr="009D4BEA">
        <w:rPr>
          <w:rFonts w:asciiTheme="majorHAnsi" w:hAnsiTheme="majorHAnsi" w:cstheme="majorHAnsi"/>
        </w:rPr>
        <w:t>!)</w:t>
      </w:r>
      <w:r w:rsidRPr="009D4BEA">
        <w:rPr>
          <w:rFonts w:asciiTheme="majorHAnsi" w:hAnsiTheme="majorHAnsi" w:cstheme="majorHAnsi"/>
        </w:rPr>
        <w:t>. Positi</w:t>
      </w:r>
      <w:r w:rsidR="00D21FD7" w:rsidRPr="009D4BEA">
        <w:rPr>
          <w:rFonts w:asciiTheme="majorHAnsi" w:hAnsiTheme="majorHAnsi" w:cstheme="majorHAnsi"/>
        </w:rPr>
        <w:t xml:space="preserve">ve values for kurtosis, on the other hand, shows </w:t>
      </w:r>
      <w:r w:rsidRPr="009D4BEA">
        <w:rPr>
          <w:rFonts w:asciiTheme="majorHAnsi" w:hAnsiTheme="majorHAnsi" w:cstheme="majorHAnsi"/>
        </w:rPr>
        <w:t>that the distribution is too peaked (</w:t>
      </w:r>
      <w:r w:rsidR="008D08BC">
        <w:rPr>
          <w:rFonts w:asciiTheme="majorHAnsi" w:hAnsiTheme="majorHAnsi" w:cstheme="majorHAnsi"/>
          <w:lang w:eastAsia="zh-CN"/>
        </w:rPr>
        <w:t xml:space="preserve">aka </w:t>
      </w:r>
      <w:r w:rsidRPr="009D4BEA">
        <w:rPr>
          <w:rFonts w:asciiTheme="majorHAnsi" w:hAnsiTheme="majorHAnsi" w:cstheme="majorHAnsi"/>
          <w:b/>
        </w:rPr>
        <w:t>leptokurtic</w:t>
      </w:r>
      <w:r w:rsidRPr="009D4BEA">
        <w:rPr>
          <w:rFonts w:asciiTheme="majorHAnsi" w:hAnsiTheme="majorHAnsi" w:cstheme="majorHAnsi"/>
        </w:rPr>
        <w:t xml:space="preserve">) </w:t>
      </w:r>
      <w:r w:rsidR="00D21FD7" w:rsidRPr="009D4BEA">
        <w:rPr>
          <w:rFonts w:asciiTheme="majorHAnsi" w:hAnsiTheme="majorHAnsi" w:cstheme="majorHAnsi"/>
        </w:rPr>
        <w:t xml:space="preserve">with </w:t>
      </w:r>
      <w:r w:rsidR="00D21FD7" w:rsidRPr="009D4BEA">
        <w:rPr>
          <w:rFonts w:asciiTheme="majorHAnsi" w:hAnsiTheme="majorHAnsi" w:cstheme="majorHAnsi"/>
          <w:b/>
        </w:rPr>
        <w:t xml:space="preserve">fat </w:t>
      </w:r>
      <w:r w:rsidR="003F79FC" w:rsidRPr="009D4BEA">
        <w:rPr>
          <w:rFonts w:asciiTheme="majorHAnsi" w:hAnsiTheme="majorHAnsi" w:cstheme="majorHAnsi"/>
          <w:b/>
        </w:rPr>
        <w:t>tails,</w:t>
      </w:r>
      <w:r w:rsidRPr="009D4BEA">
        <w:rPr>
          <w:rFonts w:asciiTheme="majorHAnsi" w:hAnsiTheme="majorHAnsi" w:cstheme="majorHAnsi"/>
        </w:rPr>
        <w:t xml:space="preserve"> (left an</w:t>
      </w:r>
      <w:r w:rsidR="000D0A6C" w:rsidRPr="009D4BEA">
        <w:rPr>
          <w:rFonts w:asciiTheme="majorHAnsi" w:hAnsiTheme="majorHAnsi" w:cstheme="majorHAnsi"/>
        </w:rPr>
        <w:t>d right side of the distribution</w:t>
      </w:r>
      <w:r w:rsidRPr="009D4BEA">
        <w:rPr>
          <w:rFonts w:asciiTheme="majorHAnsi" w:hAnsiTheme="majorHAnsi" w:cstheme="majorHAnsi"/>
        </w:rPr>
        <w:t xml:space="preserve"> contain</w:t>
      </w:r>
      <w:r w:rsidR="000D0A6C" w:rsidRPr="009D4BEA">
        <w:rPr>
          <w:rFonts w:asciiTheme="majorHAnsi" w:hAnsiTheme="majorHAnsi" w:cstheme="majorHAnsi"/>
        </w:rPr>
        <w:t>s</w:t>
      </w:r>
      <w:r w:rsidRPr="009D4BEA">
        <w:rPr>
          <w:rFonts w:asciiTheme="majorHAnsi" w:hAnsiTheme="majorHAnsi" w:cstheme="majorHAnsi"/>
        </w:rPr>
        <w:t xml:space="preserve"> more data values than a normal distribution</w:t>
      </w:r>
      <w:r w:rsidR="000D0A6C" w:rsidRPr="009D4BEA">
        <w:rPr>
          <w:rFonts w:asciiTheme="majorHAnsi" w:hAnsiTheme="majorHAnsi" w:cstheme="majorHAnsi"/>
        </w:rPr>
        <w:t>)</w:t>
      </w:r>
      <w:r w:rsidRPr="009D4BEA">
        <w:rPr>
          <w:rFonts w:asciiTheme="majorHAnsi" w:hAnsiTheme="majorHAnsi" w:cstheme="majorHAnsi"/>
        </w:rPr>
        <w:t xml:space="preserve">. </w:t>
      </w:r>
      <w:r w:rsidR="00E63561">
        <w:rPr>
          <w:rFonts w:asciiTheme="majorHAnsi" w:hAnsiTheme="majorHAnsi" w:cstheme="majorHAnsi"/>
        </w:rPr>
        <w:t>Negative</w:t>
      </w:r>
      <w:r w:rsidR="000D0A6C" w:rsidRPr="009D4BEA"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 xml:space="preserve">kurtosis </w:t>
      </w:r>
      <w:r w:rsidR="000D0A6C" w:rsidRPr="009D4BEA">
        <w:rPr>
          <w:rFonts w:asciiTheme="majorHAnsi" w:hAnsiTheme="majorHAnsi" w:cstheme="majorHAnsi"/>
        </w:rPr>
        <w:t xml:space="preserve">value </w:t>
      </w:r>
      <w:r w:rsidRPr="009D4BEA">
        <w:rPr>
          <w:rFonts w:asciiTheme="majorHAnsi" w:hAnsiTheme="majorHAnsi" w:cstheme="majorHAnsi"/>
        </w:rPr>
        <w:t>indicate</w:t>
      </w:r>
      <w:r w:rsidR="00E63561">
        <w:rPr>
          <w:rFonts w:asciiTheme="majorHAnsi" w:hAnsiTheme="majorHAnsi" w:cstheme="majorHAnsi"/>
        </w:rPr>
        <w:t>s</w:t>
      </w:r>
      <w:r w:rsidRPr="009D4BEA">
        <w:rPr>
          <w:rFonts w:asciiTheme="majorHAnsi" w:hAnsiTheme="majorHAnsi" w:cstheme="majorHAnsi"/>
        </w:rPr>
        <w:t xml:space="preserve"> that the distribution is too flat (</w:t>
      </w:r>
      <w:r w:rsidR="000D0A6C" w:rsidRPr="009D4BEA">
        <w:rPr>
          <w:rFonts w:asciiTheme="majorHAnsi" w:hAnsiTheme="majorHAnsi" w:cstheme="majorHAnsi"/>
        </w:rPr>
        <w:t xml:space="preserve">aka </w:t>
      </w:r>
      <w:r w:rsidRPr="009D4BEA">
        <w:rPr>
          <w:rFonts w:asciiTheme="majorHAnsi" w:hAnsiTheme="majorHAnsi" w:cstheme="majorHAnsi"/>
          <w:b/>
        </w:rPr>
        <w:t>platykurtic</w:t>
      </w:r>
      <w:r w:rsidR="00415757">
        <w:rPr>
          <w:rFonts w:asciiTheme="majorHAnsi" w:hAnsiTheme="majorHAnsi" w:cstheme="majorHAnsi"/>
          <w:b/>
        </w:rPr>
        <w:t xml:space="preserve">) </w:t>
      </w:r>
      <w:r w:rsidRPr="009D4BEA">
        <w:rPr>
          <w:rFonts w:asciiTheme="majorHAnsi" w:hAnsiTheme="majorHAnsi" w:cstheme="majorHAnsi"/>
        </w:rPr>
        <w:t>and there are too few data values in the tails of the distribution</w:t>
      </w:r>
      <w:r w:rsidR="00BD6BD1" w:rsidRPr="009D4BEA">
        <w:rPr>
          <w:rFonts w:asciiTheme="majorHAnsi" w:hAnsiTheme="majorHAnsi" w:cstheme="majorHAnsi"/>
        </w:rPr>
        <w:t xml:space="preserve"> (Feel free to name this kind of tail in a distribution, maybe </w:t>
      </w:r>
      <w:r w:rsidR="00BD6BD1" w:rsidRPr="009D4BEA">
        <w:rPr>
          <w:rFonts w:asciiTheme="majorHAnsi" w:hAnsiTheme="majorHAnsi" w:cstheme="majorHAnsi"/>
          <w:i/>
        </w:rPr>
        <w:t>skinny tails</w:t>
      </w:r>
      <w:r w:rsidR="00BD6BD1" w:rsidRPr="009D4BEA">
        <w:rPr>
          <w:rFonts w:asciiTheme="majorHAnsi" w:hAnsiTheme="majorHAnsi" w:cstheme="majorHAnsi"/>
        </w:rPr>
        <w:t>)</w:t>
      </w:r>
      <w:r w:rsidRPr="009D4BEA">
        <w:rPr>
          <w:rFonts w:asciiTheme="majorHAnsi" w:hAnsiTheme="majorHAnsi" w:cstheme="majorHAnsi"/>
        </w:rPr>
        <w:t>.</w:t>
      </w:r>
    </w:p>
    <w:p w14:paraId="5CF1010A" w14:textId="30482766" w:rsidR="002762FF" w:rsidRDefault="00BD6BD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>Given the skewness</w:t>
      </w:r>
      <w:r w:rsidR="00B30652">
        <w:rPr>
          <w:rFonts w:asciiTheme="majorHAnsi" w:hAnsiTheme="majorHAnsi" w:cstheme="majorHAnsi"/>
        </w:rPr>
        <w:t>,</w:t>
      </w:r>
      <w:r w:rsidRPr="009D4BEA">
        <w:rPr>
          <w:rFonts w:asciiTheme="majorHAnsi" w:hAnsiTheme="majorHAnsi" w:cstheme="majorHAnsi"/>
        </w:rPr>
        <w:t xml:space="preserve"> kurtosis</w:t>
      </w:r>
      <w:r w:rsidR="00B30652">
        <w:rPr>
          <w:rFonts w:asciiTheme="majorHAnsi" w:hAnsiTheme="majorHAnsi" w:cstheme="majorHAnsi"/>
        </w:rPr>
        <w:t xml:space="preserve">, and </w:t>
      </w:r>
      <w:r w:rsidRPr="009D4BEA">
        <w:rPr>
          <w:rFonts w:asciiTheme="majorHAnsi" w:hAnsiTheme="majorHAnsi" w:cstheme="majorHAnsi"/>
        </w:rPr>
        <w:t xml:space="preserve">the Q-Q plot, we can confidently say that Horsepower deviates from a normal distribution. Should we worry about it? Not for now! </w:t>
      </w:r>
      <w:r w:rsidR="003F79FC" w:rsidRPr="009D4BEA">
        <w:rPr>
          <w:rFonts w:asciiTheme="majorHAnsi" w:hAnsiTheme="majorHAnsi" w:cstheme="majorHAnsi"/>
        </w:rPr>
        <w:t>However</w:t>
      </w:r>
      <w:r w:rsidRPr="009D4BEA">
        <w:rPr>
          <w:rFonts w:asciiTheme="majorHAnsi" w:hAnsiTheme="majorHAnsi" w:cstheme="majorHAnsi"/>
        </w:rPr>
        <w:t>, we should be worr</w:t>
      </w:r>
      <w:r w:rsidR="00AC4F47">
        <w:rPr>
          <w:rFonts w:asciiTheme="majorHAnsi" w:hAnsiTheme="majorHAnsi" w:cstheme="majorHAnsi"/>
        </w:rPr>
        <w:t>ied</w:t>
      </w:r>
      <w:r w:rsidRPr="009D4BEA">
        <w:rPr>
          <w:rFonts w:asciiTheme="majorHAnsi" w:hAnsiTheme="majorHAnsi" w:cstheme="majorHAnsi"/>
        </w:rPr>
        <w:t xml:space="preserve"> when we talk about some parametric tests that are based on the assumption that the data </w:t>
      </w:r>
      <w:r w:rsidR="00CD4F71">
        <w:rPr>
          <w:rFonts w:asciiTheme="majorHAnsi" w:hAnsiTheme="majorHAnsi" w:cstheme="majorHAnsi"/>
        </w:rPr>
        <w:t>follow</w:t>
      </w:r>
      <w:r w:rsidR="00AA7241" w:rsidRPr="009D4BEA">
        <w:rPr>
          <w:rFonts w:asciiTheme="majorHAnsi" w:hAnsiTheme="majorHAnsi" w:cstheme="majorHAnsi"/>
        </w:rPr>
        <w:t xml:space="preserve"> a known distribution, such as </w:t>
      </w:r>
      <w:r w:rsidR="00CD4F71">
        <w:rPr>
          <w:rFonts w:asciiTheme="majorHAnsi" w:hAnsiTheme="majorHAnsi" w:cstheme="majorHAnsi"/>
        </w:rPr>
        <w:t xml:space="preserve">a </w:t>
      </w:r>
      <w:r w:rsidR="00AA7241" w:rsidRPr="009D4BEA">
        <w:rPr>
          <w:rFonts w:asciiTheme="majorHAnsi" w:hAnsiTheme="majorHAnsi" w:cstheme="majorHAnsi"/>
        </w:rPr>
        <w:t>normal</w:t>
      </w:r>
      <w:r w:rsidR="00CD4F71">
        <w:rPr>
          <w:rFonts w:asciiTheme="majorHAnsi" w:hAnsiTheme="majorHAnsi" w:cstheme="majorHAnsi"/>
        </w:rPr>
        <w:t xml:space="preserve"> distribution</w:t>
      </w:r>
      <w:r w:rsidR="00AA7241" w:rsidRPr="009D4BEA">
        <w:rPr>
          <w:rFonts w:asciiTheme="majorHAnsi" w:hAnsiTheme="majorHAnsi" w:cstheme="majorHAnsi"/>
        </w:rPr>
        <w:t xml:space="preserve">. </w:t>
      </w:r>
    </w:p>
    <w:p w14:paraId="1FDACE0F" w14:textId="77777777" w:rsidR="002762FF" w:rsidRDefault="002762F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22C8217" w14:textId="078212C6" w:rsidR="00AA7241" w:rsidRPr="009D4BEA" w:rsidRDefault="00C11287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lastRenderedPageBreak/>
        <w:t xml:space="preserve">We want to know if </w:t>
      </w:r>
      <w:r w:rsidRPr="009D4BEA">
        <w:rPr>
          <w:rFonts w:asciiTheme="majorHAnsi" w:hAnsiTheme="majorHAnsi" w:cstheme="majorHAnsi"/>
          <w:b/>
        </w:rPr>
        <w:t>horsepower</w:t>
      </w:r>
      <w:r w:rsidRPr="009D4BEA">
        <w:rPr>
          <w:rFonts w:asciiTheme="majorHAnsi" w:hAnsiTheme="majorHAnsi" w:cstheme="majorHAnsi"/>
        </w:rPr>
        <w:t xml:space="preserve"> is related to the number of </w:t>
      </w:r>
      <w:r w:rsidR="003F79FC" w:rsidRPr="009D4BEA">
        <w:rPr>
          <w:rFonts w:asciiTheme="majorHAnsi" w:hAnsiTheme="majorHAnsi" w:cstheme="majorHAnsi"/>
          <w:b/>
        </w:rPr>
        <w:t>cylinders</w:t>
      </w:r>
      <w:r w:rsidR="003F79FC" w:rsidRPr="009D4BEA">
        <w:rPr>
          <w:rFonts w:asciiTheme="majorHAnsi" w:hAnsiTheme="majorHAnsi" w:cstheme="majorHAnsi"/>
        </w:rPr>
        <w:t>.</w:t>
      </w:r>
      <w:r w:rsidRPr="009D4BEA">
        <w:rPr>
          <w:rFonts w:asciiTheme="majorHAnsi" w:hAnsiTheme="majorHAnsi" w:cstheme="majorHAnsi"/>
        </w:rPr>
        <w:t xml:space="preserve"> </w:t>
      </w:r>
      <w:r w:rsidR="00551AC9" w:rsidRPr="009D4BEA">
        <w:rPr>
          <w:rFonts w:asciiTheme="majorHAnsi" w:hAnsiTheme="majorHAnsi" w:cstheme="majorHAnsi"/>
        </w:rPr>
        <w:t xml:space="preserve">Of course, it should, but </w:t>
      </w:r>
      <w:r w:rsidR="003544AF">
        <w:rPr>
          <w:rFonts w:asciiTheme="majorHAnsi" w:hAnsiTheme="majorHAnsi" w:cstheme="majorHAnsi"/>
        </w:rPr>
        <w:t xml:space="preserve">we will </w:t>
      </w:r>
      <w:r w:rsidR="002C5A51">
        <w:rPr>
          <w:rFonts w:asciiTheme="majorHAnsi" w:hAnsiTheme="majorHAnsi" w:cstheme="majorHAnsi"/>
        </w:rPr>
        <w:t>show it with data</w:t>
      </w:r>
      <w:r w:rsidRPr="009D4BEA">
        <w:rPr>
          <w:rFonts w:asciiTheme="majorHAnsi" w:hAnsiTheme="majorHAnsi" w:cstheme="majorHAnsi"/>
        </w:rPr>
        <w:t>.</w:t>
      </w:r>
      <w:r w:rsidR="00913DF7" w:rsidRPr="00913DF7">
        <w:rPr>
          <w:rFonts w:asciiTheme="majorHAnsi" w:hAnsiTheme="majorHAnsi" w:cstheme="majorHAnsi"/>
        </w:rPr>
        <w:t xml:space="preserve"> </w:t>
      </w:r>
      <w:r w:rsidR="002C5A51">
        <w:rPr>
          <w:rFonts w:asciiTheme="majorHAnsi" w:hAnsiTheme="majorHAnsi" w:cstheme="majorHAnsi"/>
        </w:rPr>
        <w:t xml:space="preserve">Cylinder is a </w:t>
      </w:r>
      <w:r w:rsidR="00AA32E8">
        <w:rPr>
          <w:rFonts w:asciiTheme="majorHAnsi" w:hAnsiTheme="majorHAnsi" w:cstheme="majorHAnsi"/>
        </w:rPr>
        <w:t xml:space="preserve">categorical variable. </w:t>
      </w:r>
      <w:r w:rsidR="00913DF7">
        <w:rPr>
          <w:rFonts w:asciiTheme="majorHAnsi" w:hAnsiTheme="majorHAnsi" w:cstheme="majorHAnsi"/>
        </w:rPr>
        <w:t>F</w:t>
      </w:r>
      <w:r w:rsidR="00913DF7" w:rsidRPr="009D4BEA">
        <w:rPr>
          <w:rFonts w:asciiTheme="majorHAnsi" w:hAnsiTheme="majorHAnsi" w:cstheme="majorHAnsi"/>
        </w:rPr>
        <w:t>or categorical variables</w:t>
      </w:r>
      <w:r w:rsidR="00913DF7">
        <w:rPr>
          <w:rFonts w:asciiTheme="majorHAnsi" w:hAnsiTheme="majorHAnsi" w:cstheme="majorHAnsi"/>
        </w:rPr>
        <w:t>, we will create frequency tables and/or contingency tables.</w:t>
      </w:r>
    </w:p>
    <w:p w14:paraId="4B0D73FB" w14:textId="768FF56D" w:rsidR="00551AC9" w:rsidRPr="009D4BEA" w:rsidRDefault="00551AC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Select </w:t>
      </w:r>
      <w:r w:rsidRPr="009D4BEA">
        <w:rPr>
          <w:rFonts w:asciiTheme="majorHAnsi" w:hAnsiTheme="majorHAnsi" w:cstheme="majorHAnsi"/>
          <w:b/>
        </w:rPr>
        <w:t>One-Way Frequencies</w:t>
      </w:r>
      <w:r w:rsidRPr="009D4BEA">
        <w:rPr>
          <w:rFonts w:asciiTheme="majorHAnsi" w:hAnsiTheme="majorHAnsi" w:cstheme="majorHAnsi"/>
        </w:rPr>
        <w:t xml:space="preserve"> from the </w:t>
      </w:r>
      <w:r w:rsidRPr="009D4BEA">
        <w:rPr>
          <w:rFonts w:asciiTheme="majorHAnsi" w:hAnsiTheme="majorHAnsi" w:cstheme="majorHAnsi"/>
          <w:b/>
        </w:rPr>
        <w:t>Statistics</w:t>
      </w:r>
      <w:r w:rsidRPr="009D4BEA">
        <w:rPr>
          <w:rFonts w:asciiTheme="majorHAnsi" w:hAnsiTheme="majorHAnsi" w:cstheme="majorHAnsi"/>
        </w:rPr>
        <w:t xml:space="preserve"> menu: </w:t>
      </w:r>
    </w:p>
    <w:p w14:paraId="5EB87207" w14:textId="75B21A55" w:rsidR="00551AC9" w:rsidRPr="009D4BEA" w:rsidRDefault="00551AC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6879CAB7" wp14:editId="7E1F86D9">
            <wp:extent cx="1360452" cy="113511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4472" cy="11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7C1C" w14:textId="4121E152" w:rsidR="00551AC9" w:rsidRPr="009D4BEA" w:rsidRDefault="00551AC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Make sure that the </w:t>
      </w:r>
      <w:r w:rsidRPr="009D4BEA">
        <w:rPr>
          <w:rFonts w:asciiTheme="majorHAnsi" w:hAnsiTheme="majorHAnsi" w:cstheme="majorHAnsi"/>
          <w:b/>
        </w:rPr>
        <w:t>C</w:t>
      </w:r>
      <w:r w:rsidR="008A4539" w:rsidRPr="009D4BEA">
        <w:rPr>
          <w:rFonts w:asciiTheme="majorHAnsi" w:hAnsiTheme="majorHAnsi" w:cstheme="majorHAnsi"/>
          <w:b/>
        </w:rPr>
        <w:t>ARS</w:t>
      </w:r>
      <w:r w:rsidRPr="009D4BEA">
        <w:rPr>
          <w:rFonts w:asciiTheme="majorHAnsi" w:hAnsiTheme="majorHAnsi" w:cstheme="majorHAnsi"/>
        </w:rPr>
        <w:t xml:space="preserve"> data set in the SASHELP library is selected. Under the </w:t>
      </w:r>
      <w:r w:rsidRPr="009D4BEA">
        <w:rPr>
          <w:rFonts w:asciiTheme="majorHAnsi" w:hAnsiTheme="majorHAnsi" w:cstheme="majorHAnsi"/>
          <w:b/>
        </w:rPr>
        <w:t>Roles</w:t>
      </w:r>
      <w:r w:rsidRPr="009D4BEA">
        <w:rPr>
          <w:rFonts w:asciiTheme="majorHAnsi" w:hAnsiTheme="majorHAnsi" w:cstheme="majorHAnsi"/>
        </w:rPr>
        <w:t xml:space="preserve"> tab, click the plus (+) sign and select the variable </w:t>
      </w:r>
      <w:r w:rsidRPr="009D4BEA">
        <w:rPr>
          <w:rFonts w:asciiTheme="majorHAnsi" w:hAnsiTheme="majorHAnsi" w:cstheme="majorHAnsi"/>
          <w:b/>
        </w:rPr>
        <w:t>Cylinders</w:t>
      </w:r>
      <w:r w:rsidRPr="009D4BEA">
        <w:rPr>
          <w:rFonts w:asciiTheme="majorHAnsi" w:hAnsiTheme="majorHAnsi" w:cstheme="majorHAnsi"/>
        </w:rPr>
        <w:t>.</w:t>
      </w:r>
      <w:r w:rsidR="00323281" w:rsidRPr="0032328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323281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Click the </w:t>
      </w:r>
      <w:r w:rsidR="00323281" w:rsidRPr="009D4BEA">
        <w:rPr>
          <w:rFonts w:asciiTheme="majorHAnsi" w:hAnsiTheme="majorHAnsi" w:cstheme="majorHAnsi"/>
          <w:b/>
          <w:sz w:val="24"/>
          <w:szCs w:val="24"/>
          <w:lang w:val="en-US"/>
        </w:rPr>
        <w:t xml:space="preserve">Run </w:t>
      </w:r>
      <w:r w:rsidR="00323281" w:rsidRPr="009D4BEA">
        <w:rPr>
          <w:rFonts w:asciiTheme="majorHAnsi" w:hAnsiTheme="majorHAnsi" w:cstheme="majorHAnsi"/>
          <w:b/>
          <w:noProof/>
          <w:sz w:val="24"/>
          <w:szCs w:val="24"/>
          <w:lang w:eastAsia="en-IE"/>
        </w:rPr>
        <w:drawing>
          <wp:inline distT="0" distB="0" distL="0" distR="0" wp14:anchorId="035D21DB" wp14:editId="26E88422">
            <wp:extent cx="154480" cy="1369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83" cy="1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281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icon </w:t>
      </w:r>
      <w:r w:rsidR="00323281">
        <w:rPr>
          <w:rFonts w:asciiTheme="majorHAnsi" w:hAnsiTheme="majorHAnsi" w:cstheme="majorHAnsi"/>
          <w:sz w:val="24"/>
          <w:szCs w:val="24"/>
          <w:lang w:val="en-US"/>
        </w:rPr>
        <w:t>to execute</w:t>
      </w:r>
      <w:r w:rsidR="00323281" w:rsidRPr="009D4BEA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0B2AA6D9" w14:textId="177FFCD9" w:rsidR="008A4539" w:rsidRPr="009D4BEA" w:rsidRDefault="008A453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2413BEFD" wp14:editId="709E08A8">
            <wp:extent cx="2217683" cy="103930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386" cy="10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0F39" w14:textId="058C3F8C" w:rsidR="008A4539" w:rsidRPr="00FD2F68" w:rsidRDefault="00FD2F68" w:rsidP="008A4539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As </w:t>
      </w:r>
      <w:r w:rsidR="001B7FB8">
        <w:rPr>
          <w:rFonts w:asciiTheme="majorHAnsi" w:hAnsiTheme="majorHAnsi" w:cstheme="majorHAnsi"/>
        </w:rPr>
        <w:t>shown in the results,</w:t>
      </w:r>
      <w:r w:rsidRPr="009D4BEA">
        <w:rPr>
          <w:rFonts w:asciiTheme="majorHAnsi" w:hAnsiTheme="majorHAnsi" w:cstheme="majorHAnsi"/>
        </w:rPr>
        <w:t xml:space="preserve"> we have very few cars with Cylinders 3, 5, 10 (it is your Corvette!) and 12. Le</w:t>
      </w:r>
      <w:r w:rsidR="00E456B5">
        <w:rPr>
          <w:rFonts w:asciiTheme="majorHAnsi" w:hAnsiTheme="majorHAnsi" w:cstheme="majorHAnsi"/>
        </w:rPr>
        <w:t xml:space="preserve">t’s </w:t>
      </w:r>
      <w:r w:rsidRPr="009D4BEA">
        <w:rPr>
          <w:rFonts w:asciiTheme="majorHAnsi" w:hAnsiTheme="majorHAnsi" w:cstheme="majorHAnsi"/>
        </w:rPr>
        <w:t xml:space="preserve">filter </w:t>
      </w:r>
      <w:r w:rsidR="00E456B5">
        <w:rPr>
          <w:rFonts w:asciiTheme="majorHAnsi" w:hAnsiTheme="majorHAnsi" w:cstheme="majorHAnsi"/>
        </w:rPr>
        <w:t xml:space="preserve">cars </w:t>
      </w:r>
      <w:r w:rsidRPr="009D4BEA">
        <w:rPr>
          <w:rFonts w:asciiTheme="majorHAnsi" w:hAnsiTheme="majorHAnsi" w:cstheme="majorHAnsi"/>
        </w:rPr>
        <w:t xml:space="preserve">to </w:t>
      </w:r>
      <w:r w:rsidR="00A753B0">
        <w:rPr>
          <w:rFonts w:asciiTheme="majorHAnsi" w:hAnsiTheme="majorHAnsi" w:cstheme="majorHAnsi"/>
        </w:rPr>
        <w:t xml:space="preserve">only </w:t>
      </w:r>
      <w:r w:rsidR="008F3993">
        <w:rPr>
          <w:rFonts w:asciiTheme="majorHAnsi" w:hAnsiTheme="majorHAnsi" w:cstheme="majorHAnsi"/>
        </w:rPr>
        <w:t>th</w:t>
      </w:r>
      <w:r w:rsidR="00012557">
        <w:rPr>
          <w:rFonts w:asciiTheme="majorHAnsi" w:hAnsiTheme="majorHAnsi" w:cstheme="majorHAnsi"/>
        </w:rPr>
        <w:t xml:space="preserve">e </w:t>
      </w:r>
      <w:r w:rsidR="008F3993">
        <w:rPr>
          <w:rFonts w:asciiTheme="majorHAnsi" w:hAnsiTheme="majorHAnsi" w:cstheme="majorHAnsi"/>
        </w:rPr>
        <w:t xml:space="preserve">common ones </w:t>
      </w:r>
      <w:r w:rsidRPr="009D4BEA">
        <w:rPr>
          <w:rFonts w:asciiTheme="majorHAnsi" w:hAnsiTheme="majorHAnsi" w:cstheme="majorHAnsi"/>
        </w:rPr>
        <w:t xml:space="preserve">with </w:t>
      </w:r>
      <w:r w:rsidRPr="00A753B0">
        <w:rPr>
          <w:rFonts w:asciiTheme="majorHAnsi" w:hAnsiTheme="majorHAnsi" w:cstheme="majorHAnsi"/>
          <w:bCs/>
        </w:rPr>
        <w:t>four and six</w:t>
      </w:r>
      <w:r w:rsidR="00250750">
        <w:rPr>
          <w:rFonts w:asciiTheme="majorHAnsi" w:hAnsiTheme="majorHAnsi" w:cstheme="majorHAnsi"/>
          <w:bCs/>
        </w:rPr>
        <w:t xml:space="preserve"> </w:t>
      </w:r>
      <w:r w:rsidRPr="00A753B0">
        <w:rPr>
          <w:rFonts w:asciiTheme="majorHAnsi" w:hAnsiTheme="majorHAnsi" w:cstheme="majorHAnsi"/>
          <w:bCs/>
        </w:rPr>
        <w:t>cylinder</w:t>
      </w:r>
      <w:r w:rsidR="00250750">
        <w:rPr>
          <w:rFonts w:asciiTheme="majorHAnsi" w:hAnsiTheme="majorHAnsi" w:cstheme="majorHAnsi"/>
          <w:bCs/>
        </w:rPr>
        <w:t>s</w:t>
      </w:r>
      <w:r w:rsidRPr="009D4BEA">
        <w:rPr>
          <w:rFonts w:asciiTheme="majorHAnsi" w:hAnsiTheme="majorHAnsi" w:cstheme="majorHAnsi"/>
        </w:rPr>
        <w:t xml:space="preserve">. </w:t>
      </w:r>
      <w:r w:rsidR="00DE12F4">
        <w:rPr>
          <w:rFonts w:asciiTheme="majorHAnsi" w:hAnsiTheme="majorHAnsi" w:cstheme="majorHAnsi"/>
        </w:rPr>
        <w:t>I</w:t>
      </w:r>
      <w:r w:rsidRPr="009D4BEA">
        <w:rPr>
          <w:rFonts w:asciiTheme="majorHAnsi" w:hAnsiTheme="majorHAnsi" w:cstheme="majorHAnsi"/>
        </w:rPr>
        <w:t xml:space="preserve">f </w:t>
      </w:r>
      <w:r w:rsidR="00DE12F4">
        <w:rPr>
          <w:rFonts w:asciiTheme="majorHAnsi" w:hAnsiTheme="majorHAnsi" w:cstheme="majorHAnsi"/>
        </w:rPr>
        <w:t>I</w:t>
      </w:r>
      <w:r w:rsidRPr="009D4BEA">
        <w:rPr>
          <w:rFonts w:asciiTheme="majorHAnsi" w:hAnsiTheme="majorHAnsi" w:cstheme="majorHAnsi"/>
        </w:rPr>
        <w:t xml:space="preserve"> had not done this frequency table, </w:t>
      </w:r>
      <w:r w:rsidR="00DE12F4">
        <w:rPr>
          <w:rFonts w:asciiTheme="majorHAnsi" w:hAnsiTheme="majorHAnsi" w:cstheme="majorHAnsi"/>
        </w:rPr>
        <w:t>I</w:t>
      </w:r>
      <w:r w:rsidRPr="009D4BEA">
        <w:rPr>
          <w:rFonts w:asciiTheme="majorHAnsi" w:hAnsiTheme="majorHAnsi" w:cstheme="majorHAnsi"/>
        </w:rPr>
        <w:t xml:space="preserve"> would </w:t>
      </w:r>
      <w:r w:rsidR="0023545F">
        <w:rPr>
          <w:rFonts w:asciiTheme="majorHAnsi" w:hAnsiTheme="majorHAnsi" w:cstheme="majorHAnsi"/>
        </w:rPr>
        <w:t xml:space="preserve">not </w:t>
      </w:r>
      <w:r w:rsidRPr="009D4BEA">
        <w:rPr>
          <w:rFonts w:asciiTheme="majorHAnsi" w:hAnsiTheme="majorHAnsi" w:cstheme="majorHAnsi"/>
        </w:rPr>
        <w:t xml:space="preserve">conclude </w:t>
      </w:r>
      <w:r w:rsidR="00DE12F4">
        <w:rPr>
          <w:rFonts w:asciiTheme="majorHAnsi" w:hAnsiTheme="majorHAnsi" w:cstheme="majorHAnsi"/>
        </w:rPr>
        <w:t>to</w:t>
      </w:r>
      <w:r w:rsidRPr="009D4BEA">
        <w:rPr>
          <w:rFonts w:asciiTheme="majorHAnsi" w:hAnsiTheme="majorHAnsi" w:cstheme="majorHAnsi"/>
        </w:rPr>
        <w:t xml:space="preserve"> focus on certain cars.</w:t>
      </w:r>
    </w:p>
    <w:p w14:paraId="37BD6903" w14:textId="0A46466D" w:rsidR="009B77A5" w:rsidRPr="009D4BEA" w:rsidRDefault="008A453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023A47B0" wp14:editId="0C9FD097">
            <wp:extent cx="1909369" cy="106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3675" cy="106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56C3" w14:textId="571B6AA3" w:rsidR="00333C82" w:rsidRPr="009D4BEA" w:rsidRDefault="00071FDF" w:rsidP="0053146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Therefore, w</w:t>
      </w:r>
      <w:r w:rsidR="009B77A5" w:rsidRPr="009D4BEA">
        <w:rPr>
          <w:rFonts w:asciiTheme="majorHAnsi" w:hAnsiTheme="majorHAnsi" w:cstheme="majorHAnsi"/>
        </w:rPr>
        <w:t xml:space="preserve">e will redo </w:t>
      </w:r>
      <w:r w:rsidR="00934DAE">
        <w:rPr>
          <w:rFonts w:asciiTheme="majorHAnsi" w:hAnsiTheme="majorHAnsi" w:cstheme="majorHAnsi"/>
          <w:b/>
        </w:rPr>
        <w:t>D</w:t>
      </w:r>
      <w:r w:rsidR="009B77A5" w:rsidRPr="009D4BEA">
        <w:rPr>
          <w:rFonts w:asciiTheme="majorHAnsi" w:hAnsiTheme="majorHAnsi" w:cstheme="majorHAnsi"/>
          <w:b/>
        </w:rPr>
        <w:t>istribution analysis</w:t>
      </w:r>
      <w:r w:rsidR="009B77A5" w:rsidRPr="009D4BEA">
        <w:rPr>
          <w:rFonts w:asciiTheme="majorHAnsi" w:hAnsiTheme="majorHAnsi" w:cstheme="majorHAnsi"/>
        </w:rPr>
        <w:t xml:space="preserve"> task and use the filter icon to condition certain cars.</w:t>
      </w:r>
      <w:r w:rsidR="00934DAE">
        <w:rPr>
          <w:rFonts w:asciiTheme="majorHAnsi" w:hAnsiTheme="majorHAnsi" w:cstheme="majorHAnsi"/>
        </w:rPr>
        <w:t xml:space="preserve"> </w:t>
      </w:r>
      <w:r w:rsidR="00EC64B2" w:rsidRPr="009D4BEA">
        <w:rPr>
          <w:rFonts w:asciiTheme="majorHAnsi" w:hAnsiTheme="majorHAnsi" w:cstheme="majorHAnsi"/>
        </w:rPr>
        <w:t>Click</w:t>
      </w:r>
      <w:r w:rsidR="00EC64B2">
        <w:rPr>
          <w:rFonts w:asciiTheme="majorHAnsi" w:hAnsiTheme="majorHAnsi" w:cstheme="majorHAnsi"/>
        </w:rPr>
        <w:t xml:space="preserve"> on </w:t>
      </w:r>
      <w:r w:rsidR="00EC64B2" w:rsidRPr="009D4BEA">
        <w:rPr>
          <w:rFonts w:asciiTheme="majorHAnsi" w:hAnsiTheme="majorHAnsi" w:cstheme="majorHAnsi"/>
        </w:rPr>
        <w:t>Filter</w:t>
      </w:r>
      <w:r w:rsidR="00EC64B2">
        <w:rPr>
          <w:rFonts w:asciiTheme="majorHAnsi" w:hAnsiTheme="majorHAnsi" w:cstheme="majorHAnsi"/>
        </w:rPr>
        <w:t xml:space="preserve"> icon </w:t>
      </w:r>
      <w:r w:rsidR="00EC64B2" w:rsidRPr="009D4BEA">
        <w:rPr>
          <w:rFonts w:asciiTheme="majorHAnsi" w:hAnsiTheme="majorHAnsi" w:cstheme="majorHAnsi"/>
        </w:rPr>
        <w:t>on DATA tab</w:t>
      </w:r>
      <w:r w:rsidR="00EC64B2">
        <w:rPr>
          <w:rFonts w:asciiTheme="majorHAnsi" w:hAnsiTheme="majorHAnsi" w:cstheme="majorHAnsi"/>
        </w:rPr>
        <w:t xml:space="preserve"> to show the following</w:t>
      </w:r>
      <w:r w:rsidR="00EC64B2" w:rsidRPr="009D4BEA">
        <w:rPr>
          <w:rFonts w:asciiTheme="majorHAnsi" w:hAnsiTheme="majorHAnsi" w:cstheme="majorHAnsi"/>
        </w:rPr>
        <w:t xml:space="preserve"> filter box</w:t>
      </w:r>
      <w:r w:rsidR="00EC64B2">
        <w:rPr>
          <w:rFonts w:asciiTheme="majorHAnsi" w:hAnsiTheme="majorHAnsi" w:cstheme="majorHAnsi"/>
        </w:rPr>
        <w:t>.</w:t>
      </w:r>
    </w:p>
    <w:p w14:paraId="77B9B3D0" w14:textId="6F53BDB1" w:rsidR="00A34B2A" w:rsidRPr="009D4BEA" w:rsidRDefault="00375BE5" w:rsidP="0053146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E1747" wp14:editId="49B2E40C">
                <wp:simplePos x="0" y="0"/>
                <wp:positionH relativeFrom="column">
                  <wp:posOffset>262467</wp:posOffset>
                </wp:positionH>
                <wp:positionV relativeFrom="paragraph">
                  <wp:posOffset>906568</wp:posOffset>
                </wp:positionV>
                <wp:extent cx="719666" cy="169334"/>
                <wp:effectExtent l="0" t="0" r="17145" b="8890"/>
                <wp:wrapNone/>
                <wp:docPr id="22" name="Fram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6" cy="16933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4CA7B0" id="Frame 22" o:spid="_x0000_s1026" style="position:absolute;margin-left:20.65pt;margin-top:71.4pt;width:56.65pt;height:1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19666,16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" path="m,l719666,r,169334l,169334,,xm21167,21167r,127000l698499,148167r,-127000l21167,21167xe" fillcolor="red" strokecolor="red" strokeweight="1pt">
                <v:stroke joinstyle="miter"/>
                <v:path arrowok="t" o:connecttype="custom" o:connectlocs="0,0;719666,0;719666,169334;0,169334;0,0;21167,21167;21167,148167;698499,148167;698499,21167;21167,21167" o:connectangles="0,0,0,0,0,0,0,0,0,0"/>
              </v:shape>
            </w:pict>
          </mc:Fallback>
        </mc:AlternateContent>
      </w:r>
      <w:r w:rsidR="00333C82"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6D7C0152" wp14:editId="5EA2E7C0">
            <wp:extent cx="2473792" cy="1566333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8" cy="157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4B2"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954FA1E" wp14:editId="182989C7">
            <wp:extent cx="1828800" cy="1404120"/>
            <wp:effectExtent l="0" t="0" r="0" b="571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4378" cy="14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CC55" w14:textId="5036BD9D" w:rsidR="00C11287" w:rsidRPr="009D4BEA" w:rsidRDefault="00A34B2A" w:rsidP="0053146F">
      <w:pPr>
        <w:jc w:val="both"/>
        <w:rPr>
          <w:rFonts w:asciiTheme="majorHAnsi" w:hAnsiTheme="majorHAnsi" w:cstheme="majorHAnsi"/>
          <w:noProof/>
          <w:lang w:eastAsia="en-IE"/>
        </w:rPr>
      </w:pPr>
      <w:r w:rsidRPr="009D4BEA">
        <w:rPr>
          <w:rFonts w:asciiTheme="majorHAnsi" w:hAnsiTheme="majorHAnsi" w:cstheme="majorHAnsi"/>
        </w:rPr>
        <w:t xml:space="preserve">Type </w:t>
      </w:r>
      <w:r w:rsidRPr="009D4BEA">
        <w:rPr>
          <w:rFonts w:asciiTheme="majorHAnsi" w:hAnsiTheme="majorHAnsi" w:cstheme="majorHAnsi"/>
          <w:b/>
          <w:i/>
        </w:rPr>
        <w:t>Cylinders = 4 or Cylinders = 6</w:t>
      </w:r>
      <w:r w:rsidR="004C7BD7" w:rsidRPr="009D4BEA">
        <w:rPr>
          <w:rFonts w:asciiTheme="majorHAnsi" w:hAnsiTheme="majorHAnsi" w:cstheme="majorHAnsi"/>
          <w:b/>
          <w:i/>
        </w:rPr>
        <w:t xml:space="preserve">  </w:t>
      </w:r>
      <w:r w:rsidR="004C7BD7" w:rsidRPr="009D4BEA">
        <w:rPr>
          <w:rFonts w:asciiTheme="majorHAnsi" w:hAnsiTheme="majorHAnsi" w:cstheme="majorHAnsi"/>
          <w:i/>
        </w:rPr>
        <w:t xml:space="preserve">and click </w:t>
      </w:r>
      <w:r w:rsidR="004C7BD7" w:rsidRPr="009D4BEA">
        <w:rPr>
          <w:rFonts w:asciiTheme="majorHAnsi" w:hAnsiTheme="majorHAnsi" w:cstheme="majorHAnsi"/>
          <w:b/>
          <w:i/>
        </w:rPr>
        <w:t xml:space="preserve">Apply. </w:t>
      </w:r>
      <w:r w:rsidR="00C0168D">
        <w:rPr>
          <w:rFonts w:asciiTheme="majorHAnsi" w:hAnsiTheme="majorHAnsi" w:cstheme="majorHAnsi"/>
        </w:rPr>
        <w:t>Then t</w:t>
      </w:r>
      <w:r w:rsidR="004C7BD7" w:rsidRPr="009D4BEA">
        <w:rPr>
          <w:rFonts w:asciiTheme="majorHAnsi" w:hAnsiTheme="majorHAnsi" w:cstheme="majorHAnsi"/>
        </w:rPr>
        <w:t>he filter expression shows up next to the Filter icon.</w:t>
      </w:r>
      <w:r w:rsidR="00902DFB">
        <w:rPr>
          <w:rFonts w:asciiTheme="majorHAnsi" w:hAnsiTheme="majorHAnsi" w:cstheme="majorHAnsi"/>
        </w:rPr>
        <w:t xml:space="preserve"> </w:t>
      </w:r>
      <w:r w:rsidR="00902DFB" w:rsidRPr="009D4BEA">
        <w:rPr>
          <w:rFonts w:asciiTheme="majorHAnsi" w:hAnsiTheme="majorHAnsi" w:cstheme="majorHAnsi"/>
        </w:rPr>
        <w:t xml:space="preserve">Since we want to look at the Horsepower variable across different cylinders, we will </w:t>
      </w:r>
      <w:r w:rsidR="00902DFB">
        <w:rPr>
          <w:rFonts w:asciiTheme="majorHAnsi" w:hAnsiTheme="majorHAnsi" w:cstheme="majorHAnsi"/>
        </w:rPr>
        <w:t xml:space="preserve">add </w:t>
      </w:r>
      <w:r w:rsidR="00902DFB" w:rsidRPr="009D4BEA">
        <w:rPr>
          <w:rFonts w:asciiTheme="majorHAnsi" w:hAnsiTheme="majorHAnsi" w:cstheme="majorHAnsi"/>
        </w:rPr>
        <w:t xml:space="preserve">the variable </w:t>
      </w:r>
      <w:r w:rsidR="00902DFB" w:rsidRPr="009D4BEA">
        <w:rPr>
          <w:rFonts w:asciiTheme="majorHAnsi" w:hAnsiTheme="majorHAnsi" w:cstheme="majorHAnsi"/>
          <w:b/>
        </w:rPr>
        <w:t>Cylinders</w:t>
      </w:r>
      <w:r w:rsidR="00902DFB" w:rsidRPr="009D4BEA">
        <w:rPr>
          <w:rFonts w:asciiTheme="majorHAnsi" w:hAnsiTheme="majorHAnsi" w:cstheme="majorHAnsi"/>
        </w:rPr>
        <w:t xml:space="preserve"> in</w:t>
      </w:r>
      <w:r w:rsidR="00902DFB">
        <w:rPr>
          <w:rFonts w:asciiTheme="majorHAnsi" w:hAnsiTheme="majorHAnsi" w:cstheme="majorHAnsi"/>
        </w:rPr>
        <w:t>to</w:t>
      </w:r>
      <w:r w:rsidR="00902DFB" w:rsidRPr="009D4BEA">
        <w:rPr>
          <w:rFonts w:asciiTheme="majorHAnsi" w:hAnsiTheme="majorHAnsi" w:cstheme="majorHAnsi"/>
        </w:rPr>
        <w:t xml:space="preserve"> </w:t>
      </w:r>
      <w:r w:rsidR="00902DFB">
        <w:rPr>
          <w:rFonts w:asciiTheme="majorHAnsi" w:hAnsiTheme="majorHAnsi" w:cstheme="majorHAnsi"/>
        </w:rPr>
        <w:t xml:space="preserve">the </w:t>
      </w:r>
      <w:r w:rsidR="00902DFB" w:rsidRPr="009D4BEA">
        <w:rPr>
          <w:rFonts w:asciiTheme="majorHAnsi" w:hAnsiTheme="majorHAnsi" w:cstheme="majorHAnsi"/>
          <w:b/>
        </w:rPr>
        <w:t>Group analysis</w:t>
      </w:r>
      <w:r w:rsidR="00902DFB" w:rsidRPr="009D4BEA">
        <w:rPr>
          <w:rFonts w:asciiTheme="majorHAnsi" w:hAnsiTheme="majorHAnsi" w:cstheme="majorHAnsi"/>
        </w:rPr>
        <w:t xml:space="preserve"> box under </w:t>
      </w:r>
      <w:r w:rsidR="00902DFB" w:rsidRPr="00A05C01">
        <w:rPr>
          <w:rFonts w:asciiTheme="majorHAnsi" w:hAnsiTheme="majorHAnsi" w:cstheme="majorHAnsi"/>
          <w:bCs/>
        </w:rPr>
        <w:t>the</w:t>
      </w:r>
      <w:r w:rsidR="00902DFB" w:rsidRPr="009D4BEA">
        <w:rPr>
          <w:rFonts w:asciiTheme="majorHAnsi" w:hAnsiTheme="majorHAnsi" w:cstheme="majorHAnsi"/>
          <w:b/>
        </w:rPr>
        <w:t xml:space="preserve"> Additional Roles</w:t>
      </w:r>
      <w:r w:rsidR="00902DFB" w:rsidRPr="009D4BEA">
        <w:rPr>
          <w:rFonts w:asciiTheme="majorHAnsi" w:hAnsiTheme="majorHAnsi" w:cstheme="majorHAnsi"/>
        </w:rPr>
        <w:t xml:space="preserve"> drop-down list, as shown below.</w:t>
      </w:r>
    </w:p>
    <w:p w14:paraId="1291CB25" w14:textId="3058B072" w:rsidR="004C7BD7" w:rsidRPr="009D4BEA" w:rsidRDefault="00C825F5" w:rsidP="0053146F">
      <w:pPr>
        <w:jc w:val="both"/>
        <w:rPr>
          <w:rFonts w:asciiTheme="majorHAnsi" w:hAnsiTheme="majorHAnsi" w:cstheme="majorHAnsi"/>
        </w:rPr>
      </w:pPr>
      <w:r w:rsidRPr="00C825F5">
        <w:rPr>
          <w:noProof/>
        </w:rPr>
        <w:lastRenderedPageBreak/>
        <w:t xml:space="preserve"> </w:t>
      </w:r>
      <w:r w:rsidR="00F41732" w:rsidRPr="00F41732">
        <w:rPr>
          <w:rFonts w:asciiTheme="majorHAnsi" w:hAnsiTheme="majorHAnsi" w:cstheme="majorHAnsi"/>
          <w:noProof/>
        </w:rPr>
        <w:drawing>
          <wp:inline distT="0" distB="0" distL="0" distR="0" wp14:anchorId="070AE6F8" wp14:editId="5D9BD2B3">
            <wp:extent cx="2680418" cy="485140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9770" cy="48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2270" w14:textId="3BC707AA" w:rsidR="00F72F91" w:rsidRPr="009D4BEA" w:rsidRDefault="00F72F9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Make sure that </w:t>
      </w:r>
      <w:r w:rsidRPr="009D4BEA">
        <w:rPr>
          <w:rFonts w:asciiTheme="majorHAnsi" w:hAnsiTheme="majorHAnsi" w:cstheme="majorHAnsi"/>
          <w:b/>
        </w:rPr>
        <w:t>Histogram</w:t>
      </w:r>
      <w:r w:rsidRPr="009D4BEA">
        <w:rPr>
          <w:rFonts w:asciiTheme="majorHAnsi" w:hAnsiTheme="majorHAnsi" w:cstheme="majorHAnsi"/>
        </w:rPr>
        <w:t xml:space="preserve"> is selected in the </w:t>
      </w:r>
      <w:r w:rsidRPr="009D4BEA">
        <w:rPr>
          <w:rFonts w:asciiTheme="majorHAnsi" w:hAnsiTheme="majorHAnsi" w:cstheme="majorHAnsi"/>
          <w:b/>
        </w:rPr>
        <w:t>OPTIONS</w:t>
      </w:r>
      <w:r w:rsidRPr="009D4BEA">
        <w:rPr>
          <w:rFonts w:asciiTheme="majorHAnsi" w:hAnsiTheme="majorHAnsi" w:cstheme="majorHAnsi"/>
        </w:rPr>
        <w:t xml:space="preserve"> tab</w:t>
      </w:r>
      <w:r w:rsidR="002E2CC0" w:rsidRPr="009D4BEA">
        <w:rPr>
          <w:rFonts w:asciiTheme="majorHAnsi" w:hAnsiTheme="majorHAnsi" w:cstheme="majorHAnsi"/>
        </w:rPr>
        <w:t xml:space="preserve"> (shown below)</w:t>
      </w:r>
      <w:r w:rsidRPr="009D4BEA">
        <w:rPr>
          <w:rFonts w:asciiTheme="majorHAnsi" w:hAnsiTheme="majorHAnsi" w:cstheme="majorHAnsi"/>
        </w:rPr>
        <w:t xml:space="preserve"> and then click on the </w:t>
      </w:r>
      <w:r w:rsidRPr="009D4BEA">
        <w:rPr>
          <w:rFonts w:asciiTheme="majorHAnsi" w:hAnsiTheme="majorHAnsi" w:cstheme="majorHAnsi"/>
          <w:b/>
        </w:rPr>
        <w:t>Run</w:t>
      </w:r>
      <w:r w:rsidRPr="009D4BEA">
        <w:rPr>
          <w:rFonts w:asciiTheme="majorHAnsi" w:hAnsiTheme="majorHAnsi" w:cstheme="majorHAnsi"/>
        </w:rPr>
        <w:t xml:space="preserve"> button. </w:t>
      </w:r>
    </w:p>
    <w:p w14:paraId="3ED34C13" w14:textId="60321F72" w:rsidR="00F72F91" w:rsidRPr="009D4BEA" w:rsidRDefault="00F72F9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DED43DC" wp14:editId="065E347B">
            <wp:extent cx="2422634" cy="127492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5695" cy="12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063" w14:textId="3115DE29" w:rsidR="002E2CC0" w:rsidRDefault="002E2CC0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Now, you can see that two different histograms were created for </w:t>
      </w:r>
      <w:r w:rsidRPr="009D4BEA">
        <w:rPr>
          <w:rFonts w:asciiTheme="majorHAnsi" w:hAnsiTheme="majorHAnsi" w:cstheme="majorHAnsi"/>
          <w:b/>
        </w:rPr>
        <w:t>Cylinders=4</w:t>
      </w:r>
      <w:r w:rsidRPr="009D4BEA">
        <w:rPr>
          <w:rFonts w:asciiTheme="majorHAnsi" w:hAnsiTheme="majorHAnsi" w:cstheme="majorHAnsi"/>
        </w:rPr>
        <w:t xml:space="preserve"> and </w:t>
      </w:r>
      <w:r w:rsidRPr="009D4BEA">
        <w:rPr>
          <w:rFonts w:asciiTheme="majorHAnsi" w:hAnsiTheme="majorHAnsi" w:cstheme="majorHAnsi"/>
          <w:b/>
        </w:rPr>
        <w:t>Cylinders=6</w:t>
      </w:r>
      <w:r w:rsidR="00E5183F" w:rsidRPr="00E5183F">
        <w:rPr>
          <w:rFonts w:asciiTheme="majorHAnsi" w:hAnsiTheme="majorHAnsi" w:cstheme="majorHAnsi"/>
          <w:bCs/>
        </w:rPr>
        <w:t>, respectively</w:t>
      </w:r>
      <w:r w:rsidRPr="00E5183F">
        <w:rPr>
          <w:rFonts w:asciiTheme="majorHAnsi" w:hAnsiTheme="majorHAnsi" w:cstheme="majorHAnsi"/>
          <w:bCs/>
        </w:rPr>
        <w:t>.</w:t>
      </w:r>
    </w:p>
    <w:p w14:paraId="69AAA190" w14:textId="5C5AD3F4" w:rsidR="0010721B" w:rsidRPr="009D4BEA" w:rsidRDefault="00EA3D41" w:rsidP="0053146F">
      <w:pPr>
        <w:jc w:val="both"/>
        <w:rPr>
          <w:rFonts w:asciiTheme="majorHAnsi" w:hAnsiTheme="majorHAnsi" w:cstheme="majorHAnsi"/>
        </w:rPr>
      </w:pPr>
      <w:bookmarkStart w:id="2" w:name="IDX"/>
      <w:bookmarkEnd w:id="2"/>
      <w:r>
        <w:rPr>
          <w:noProof/>
          <w:sz w:val="24"/>
          <w:szCs w:val="24"/>
        </w:rPr>
        <w:drawing>
          <wp:inline distT="0" distB="0" distL="0" distR="0" wp14:anchorId="3ABC4156" wp14:editId="10E5E8D6">
            <wp:extent cx="1896533" cy="1820333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702" cy="184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721B">
        <w:rPr>
          <w:noProof/>
          <w:sz w:val="24"/>
          <w:szCs w:val="24"/>
        </w:rPr>
        <w:drawing>
          <wp:inline distT="0" distB="0" distL="0" distR="0" wp14:anchorId="237B94CC" wp14:editId="52474BF3">
            <wp:extent cx="2226734" cy="180340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953" cy="184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FBC1" w14:textId="20D012D3" w:rsidR="002E2CC0" w:rsidRPr="009D4BEA" w:rsidRDefault="004C004F" w:rsidP="0053146F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lastRenderedPageBreak/>
        <w:t>As the</w:t>
      </w:r>
      <w:r w:rsidR="002E2CC0" w:rsidRPr="009D4BEA">
        <w:rPr>
          <w:rFonts w:asciiTheme="majorHAnsi" w:hAnsiTheme="majorHAnsi" w:cstheme="majorHAnsi"/>
        </w:rPr>
        <w:t xml:space="preserve"> last practice, we will create box</w:t>
      </w:r>
      <w:r w:rsidR="004B7B81">
        <w:rPr>
          <w:rFonts w:asciiTheme="majorHAnsi" w:hAnsiTheme="majorHAnsi" w:cstheme="majorHAnsi"/>
        </w:rPr>
        <w:t xml:space="preserve"> </w:t>
      </w:r>
      <w:r w:rsidR="002E2CC0" w:rsidRPr="009D4BEA">
        <w:rPr>
          <w:rFonts w:asciiTheme="majorHAnsi" w:hAnsiTheme="majorHAnsi" w:cstheme="majorHAnsi"/>
        </w:rPr>
        <w:t>plot</w:t>
      </w:r>
      <w:r w:rsidR="004B7B81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 xml:space="preserve">for the variable </w:t>
      </w:r>
      <w:r w:rsidRPr="009D4BEA">
        <w:rPr>
          <w:rFonts w:asciiTheme="majorHAnsi" w:hAnsiTheme="majorHAnsi" w:cstheme="majorHAnsi"/>
          <w:b/>
        </w:rPr>
        <w:t>Horsepower for cars with four and six Cylinders</w:t>
      </w:r>
      <w:r w:rsidR="002E2CC0" w:rsidRPr="009D4BEA">
        <w:rPr>
          <w:rFonts w:asciiTheme="majorHAnsi" w:hAnsiTheme="majorHAnsi" w:cstheme="majorHAnsi"/>
        </w:rPr>
        <w:t xml:space="preserve">. Box-plots are good for several distributions </w:t>
      </w:r>
      <w:r w:rsidR="00AC4AF2">
        <w:rPr>
          <w:rFonts w:asciiTheme="majorHAnsi" w:hAnsiTheme="majorHAnsi" w:cstheme="majorHAnsi"/>
        </w:rPr>
        <w:t>compared</w:t>
      </w:r>
      <w:r w:rsidR="002E2CC0" w:rsidRPr="009D4BEA">
        <w:rPr>
          <w:rFonts w:asciiTheme="majorHAnsi" w:hAnsiTheme="majorHAnsi" w:cstheme="majorHAnsi"/>
        </w:rPr>
        <w:t xml:space="preserve"> side by side</w:t>
      </w:r>
      <w:r w:rsidR="002E2CC0" w:rsidRPr="009D4BEA">
        <w:rPr>
          <w:rFonts w:asciiTheme="majorHAnsi" w:hAnsiTheme="majorHAnsi" w:cstheme="majorHAnsi"/>
          <w:b/>
        </w:rPr>
        <w:t xml:space="preserve">. </w:t>
      </w:r>
    </w:p>
    <w:p w14:paraId="4DCA30F3" w14:textId="1C1BC447" w:rsidR="00AB4FFB" w:rsidRPr="009D4BEA" w:rsidRDefault="00AB4FFB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Click on </w:t>
      </w:r>
      <w:r w:rsidRPr="009D4BEA">
        <w:rPr>
          <w:rFonts w:asciiTheme="majorHAnsi" w:hAnsiTheme="majorHAnsi" w:cstheme="majorHAnsi"/>
          <w:b/>
        </w:rPr>
        <w:t>Box</w:t>
      </w:r>
      <w:r w:rsidR="00B1679E">
        <w:rPr>
          <w:rFonts w:asciiTheme="majorHAnsi" w:hAnsiTheme="majorHAnsi" w:cstheme="majorHAnsi"/>
          <w:b/>
        </w:rPr>
        <w:t xml:space="preserve"> P</w:t>
      </w:r>
      <w:r w:rsidRPr="009D4BEA">
        <w:rPr>
          <w:rFonts w:asciiTheme="majorHAnsi" w:hAnsiTheme="majorHAnsi" w:cstheme="majorHAnsi"/>
          <w:b/>
        </w:rPr>
        <w:t>lot</w:t>
      </w:r>
      <w:r w:rsidRPr="009D4BEA">
        <w:rPr>
          <w:rFonts w:asciiTheme="majorHAnsi" w:hAnsiTheme="majorHAnsi" w:cstheme="majorHAnsi"/>
        </w:rPr>
        <w:t xml:space="preserve"> task under GRAPH in TASKS and UTILITIES. </w:t>
      </w:r>
    </w:p>
    <w:p w14:paraId="6ADB7C27" w14:textId="6702F064" w:rsidR="0096362F" w:rsidRPr="009D4BEA" w:rsidRDefault="00AB4FFB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b/>
          <w:noProof/>
          <w:lang w:eastAsia="en-IE"/>
        </w:rPr>
        <w:drawing>
          <wp:inline distT="0" distB="0" distL="0" distR="0" wp14:anchorId="49DD2FB7" wp14:editId="7F4D6B4B">
            <wp:extent cx="1437069" cy="62897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2212" cy="6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CC0" w:rsidRPr="009D4BEA">
        <w:rPr>
          <w:rFonts w:asciiTheme="majorHAnsi" w:hAnsiTheme="majorHAnsi" w:cstheme="majorHAnsi"/>
          <w:b/>
        </w:rPr>
        <w:t xml:space="preserve"> </w:t>
      </w:r>
    </w:p>
    <w:p w14:paraId="0DCF7588" w14:textId="2B629F01" w:rsidR="002E2CC0" w:rsidRPr="009D4BEA" w:rsidRDefault="0096362F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Use the </w:t>
      </w:r>
      <w:r w:rsidR="00AB4FFB" w:rsidRPr="009D4BEA">
        <w:rPr>
          <w:rFonts w:asciiTheme="majorHAnsi" w:hAnsiTheme="majorHAnsi" w:cstheme="majorHAnsi"/>
        </w:rPr>
        <w:t>filter criteria</w:t>
      </w:r>
      <w:r w:rsidRPr="009D4BEA">
        <w:rPr>
          <w:rFonts w:asciiTheme="majorHAnsi" w:hAnsiTheme="majorHAnsi" w:cstheme="majorHAnsi"/>
        </w:rPr>
        <w:t xml:space="preserve"> to </w:t>
      </w:r>
      <w:r w:rsidR="00D55C19">
        <w:rPr>
          <w:rFonts w:asciiTheme="majorHAnsi" w:hAnsiTheme="majorHAnsi" w:cstheme="majorHAnsi"/>
        </w:rPr>
        <w:t>include</w:t>
      </w:r>
      <w:r w:rsidRPr="009D4BEA">
        <w:rPr>
          <w:rFonts w:asciiTheme="majorHAnsi" w:hAnsiTheme="majorHAnsi" w:cstheme="majorHAnsi"/>
        </w:rPr>
        <w:t xml:space="preserve"> cars with </w:t>
      </w:r>
      <w:r w:rsidR="00735E98">
        <w:rPr>
          <w:rFonts w:asciiTheme="majorHAnsi" w:hAnsiTheme="majorHAnsi" w:cstheme="majorHAnsi"/>
        </w:rPr>
        <w:t>f</w:t>
      </w:r>
      <w:r w:rsidRPr="009D4BEA">
        <w:rPr>
          <w:rFonts w:asciiTheme="majorHAnsi" w:hAnsiTheme="majorHAnsi" w:cstheme="majorHAnsi"/>
        </w:rPr>
        <w:t xml:space="preserve">our </w:t>
      </w:r>
      <w:r w:rsidR="00735E98">
        <w:rPr>
          <w:rFonts w:asciiTheme="majorHAnsi" w:hAnsiTheme="majorHAnsi" w:cstheme="majorHAnsi"/>
        </w:rPr>
        <w:t>or</w:t>
      </w:r>
      <w:r w:rsidRPr="009D4BEA">
        <w:rPr>
          <w:rFonts w:asciiTheme="majorHAnsi" w:hAnsiTheme="majorHAnsi" w:cstheme="majorHAnsi"/>
        </w:rPr>
        <w:t xml:space="preserve"> six </w:t>
      </w:r>
      <w:r w:rsidR="00735E98">
        <w:rPr>
          <w:rFonts w:asciiTheme="majorHAnsi" w:hAnsiTheme="majorHAnsi" w:cstheme="majorHAnsi"/>
        </w:rPr>
        <w:t xml:space="preserve">cylinders </w:t>
      </w:r>
      <w:r w:rsidRPr="009D4BEA">
        <w:rPr>
          <w:rFonts w:asciiTheme="majorHAnsi" w:hAnsiTheme="majorHAnsi" w:cstheme="majorHAnsi"/>
        </w:rPr>
        <w:t>only</w:t>
      </w:r>
      <w:r w:rsidR="00AB4FFB" w:rsidRPr="009D4BEA">
        <w:rPr>
          <w:rFonts w:asciiTheme="majorHAnsi" w:hAnsiTheme="majorHAnsi" w:cstheme="majorHAnsi"/>
        </w:rPr>
        <w:t xml:space="preserve">, </w:t>
      </w:r>
      <w:r w:rsidR="00D55C19">
        <w:rPr>
          <w:rFonts w:asciiTheme="majorHAnsi" w:hAnsiTheme="majorHAnsi" w:cstheme="majorHAnsi"/>
        </w:rPr>
        <w:t>select</w:t>
      </w:r>
      <w:r w:rsidRPr="009D4BEA">
        <w:rPr>
          <w:rFonts w:asciiTheme="majorHAnsi" w:hAnsiTheme="majorHAnsi" w:cstheme="majorHAnsi"/>
        </w:rPr>
        <w:t xml:space="preserve"> </w:t>
      </w:r>
      <w:r w:rsidR="00735E98">
        <w:rPr>
          <w:rFonts w:asciiTheme="majorHAnsi" w:hAnsiTheme="majorHAnsi" w:cstheme="majorHAnsi"/>
        </w:rPr>
        <w:t>the</w:t>
      </w:r>
      <w:r w:rsidRPr="009D4BEA">
        <w:rPr>
          <w:rFonts w:asciiTheme="majorHAnsi" w:hAnsiTheme="majorHAnsi" w:cstheme="majorHAnsi"/>
        </w:rPr>
        <w:t xml:space="preserve"> horizontal orientation, </w:t>
      </w:r>
      <w:r w:rsidR="00AB4FFB" w:rsidRPr="009D4BEA">
        <w:rPr>
          <w:rFonts w:asciiTheme="majorHAnsi" w:hAnsiTheme="majorHAnsi" w:cstheme="majorHAnsi"/>
        </w:rPr>
        <w:t xml:space="preserve">choose </w:t>
      </w:r>
      <w:r w:rsidR="00AB4FFB" w:rsidRPr="009D4BEA">
        <w:rPr>
          <w:rFonts w:asciiTheme="majorHAnsi" w:hAnsiTheme="majorHAnsi" w:cstheme="majorHAnsi"/>
          <w:b/>
        </w:rPr>
        <w:t>Horsepower</w:t>
      </w:r>
      <w:r w:rsidR="00AB4FFB" w:rsidRPr="009D4BEA">
        <w:rPr>
          <w:rFonts w:asciiTheme="majorHAnsi" w:hAnsiTheme="majorHAnsi" w:cstheme="majorHAnsi"/>
        </w:rPr>
        <w:t xml:space="preserve"> as the </w:t>
      </w:r>
      <w:r w:rsidR="00AB4FFB" w:rsidRPr="009D4BEA">
        <w:rPr>
          <w:rFonts w:asciiTheme="majorHAnsi" w:hAnsiTheme="majorHAnsi" w:cstheme="majorHAnsi"/>
          <w:b/>
        </w:rPr>
        <w:t>Analysis</w:t>
      </w:r>
      <w:r w:rsidR="00AB4FFB" w:rsidRPr="009D4BEA">
        <w:rPr>
          <w:rFonts w:asciiTheme="majorHAnsi" w:hAnsiTheme="majorHAnsi" w:cstheme="majorHAnsi"/>
        </w:rPr>
        <w:t xml:space="preserve"> </w:t>
      </w:r>
      <w:r w:rsidR="00AB4FFB" w:rsidRPr="009D4BEA">
        <w:rPr>
          <w:rFonts w:asciiTheme="majorHAnsi" w:hAnsiTheme="majorHAnsi" w:cstheme="majorHAnsi"/>
          <w:b/>
        </w:rPr>
        <w:t>variable</w:t>
      </w:r>
      <w:r w:rsidR="00AB4FFB" w:rsidRPr="009D4BEA">
        <w:rPr>
          <w:rFonts w:asciiTheme="majorHAnsi" w:hAnsiTheme="majorHAnsi" w:cstheme="majorHAnsi"/>
        </w:rPr>
        <w:t xml:space="preserve"> and </w:t>
      </w:r>
      <w:r w:rsidR="00AB4FFB" w:rsidRPr="009D4BEA">
        <w:rPr>
          <w:rFonts w:asciiTheme="majorHAnsi" w:hAnsiTheme="majorHAnsi" w:cstheme="majorHAnsi"/>
          <w:b/>
        </w:rPr>
        <w:t>Cylinders</w:t>
      </w:r>
      <w:r w:rsidR="00AB4FFB" w:rsidRPr="009D4BEA">
        <w:rPr>
          <w:rFonts w:asciiTheme="majorHAnsi" w:hAnsiTheme="majorHAnsi" w:cstheme="majorHAnsi"/>
        </w:rPr>
        <w:t xml:space="preserve"> as the </w:t>
      </w:r>
      <w:r w:rsidR="00AB4FFB" w:rsidRPr="009D4BEA">
        <w:rPr>
          <w:rFonts w:asciiTheme="majorHAnsi" w:hAnsiTheme="majorHAnsi" w:cstheme="majorHAnsi"/>
          <w:b/>
        </w:rPr>
        <w:t>Category</w:t>
      </w:r>
      <w:r w:rsidR="00AB4FFB" w:rsidRPr="009D4BEA">
        <w:rPr>
          <w:rFonts w:asciiTheme="majorHAnsi" w:hAnsiTheme="majorHAnsi" w:cstheme="majorHAnsi"/>
        </w:rPr>
        <w:t xml:space="preserve"> variable as shown </w:t>
      </w:r>
      <w:r w:rsidRPr="009D4BEA">
        <w:rPr>
          <w:rFonts w:asciiTheme="majorHAnsi" w:hAnsiTheme="majorHAnsi" w:cstheme="majorHAnsi"/>
        </w:rPr>
        <w:t xml:space="preserve">below. </w:t>
      </w:r>
    </w:p>
    <w:p w14:paraId="24EAE837" w14:textId="608B1B49" w:rsidR="0096362F" w:rsidRPr="009D4BEA" w:rsidRDefault="0096362F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53A2A51F" wp14:editId="43A2A4DB">
            <wp:extent cx="2489200" cy="30134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585" cy="303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2D1B" w14:textId="08A8E63E" w:rsidR="002E2CC0" w:rsidRPr="009D4BEA" w:rsidRDefault="00C747C9" w:rsidP="0053146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Move to</w:t>
      </w:r>
      <w:r w:rsidR="0096362F" w:rsidRPr="009D4BEA">
        <w:rPr>
          <w:rFonts w:asciiTheme="majorHAnsi" w:hAnsiTheme="majorHAnsi" w:cstheme="majorHAnsi"/>
        </w:rPr>
        <w:t xml:space="preserve"> Appearance tab and </w:t>
      </w:r>
      <w:r w:rsidR="00257609" w:rsidRPr="009D4BEA">
        <w:rPr>
          <w:rFonts w:asciiTheme="majorHAnsi" w:hAnsiTheme="majorHAnsi" w:cstheme="majorHAnsi"/>
        </w:rPr>
        <w:t xml:space="preserve">add a title to the box-plot. </w:t>
      </w:r>
      <w:r w:rsidR="00EB6520">
        <w:rPr>
          <w:rFonts w:asciiTheme="majorHAnsi" w:hAnsiTheme="majorHAnsi" w:cstheme="majorHAnsi"/>
        </w:rPr>
        <w:t>C</w:t>
      </w:r>
      <w:r w:rsidR="00EB6520" w:rsidRPr="009D4BEA">
        <w:rPr>
          <w:rFonts w:asciiTheme="majorHAnsi" w:hAnsiTheme="majorHAnsi" w:cstheme="majorHAnsi"/>
        </w:rPr>
        <w:t>lick on Run</w:t>
      </w:r>
      <w:r w:rsidR="00EB6520">
        <w:rPr>
          <w:rFonts w:asciiTheme="majorHAnsi" w:hAnsiTheme="majorHAnsi" w:cstheme="majorHAnsi"/>
        </w:rPr>
        <w:t xml:space="preserve"> to show the results.</w:t>
      </w:r>
    </w:p>
    <w:p w14:paraId="73FE2BC7" w14:textId="5E8F7DA5" w:rsidR="00257609" w:rsidRPr="009D4BEA" w:rsidRDefault="0025760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392FF69A" wp14:editId="08368ACB">
            <wp:extent cx="3121681" cy="1515533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9123" cy="15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C88FC60" wp14:editId="7F351AA2">
            <wp:extent cx="3017818" cy="2175933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857" cy="22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2FF7" w14:textId="57A2D7BB" w:rsidR="004C7BD7" w:rsidRPr="009D4BEA" w:rsidRDefault="00257609" w:rsidP="0053146F">
      <w:pPr>
        <w:jc w:val="both"/>
        <w:rPr>
          <w:rFonts w:asciiTheme="majorHAnsi" w:hAnsiTheme="majorHAnsi" w:cstheme="majorHAnsi"/>
          <w:b/>
          <w:i/>
        </w:rPr>
      </w:pPr>
      <w:r w:rsidRPr="009D4BEA">
        <w:rPr>
          <w:rFonts w:asciiTheme="majorHAnsi" w:hAnsiTheme="majorHAnsi" w:cstheme="majorHAnsi"/>
        </w:rPr>
        <w:t>If you see more than two box</w:t>
      </w:r>
      <w:r w:rsidR="00642C7C"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 xml:space="preserve">plots, then your </w:t>
      </w:r>
      <w:r w:rsidR="00DD4C55">
        <w:rPr>
          <w:rFonts w:asciiTheme="majorHAnsi" w:hAnsiTheme="majorHAnsi" w:cstheme="majorHAnsi"/>
        </w:rPr>
        <w:t>F</w:t>
      </w:r>
      <w:r w:rsidRPr="009D4BEA">
        <w:rPr>
          <w:rFonts w:asciiTheme="majorHAnsi" w:hAnsiTheme="majorHAnsi" w:cstheme="majorHAnsi"/>
        </w:rPr>
        <w:t>ilter command was wrongly entered and SAS did not warn you</w:t>
      </w:r>
      <w:r w:rsidR="008B4A1E">
        <w:rPr>
          <w:rFonts w:asciiTheme="majorHAnsi" w:hAnsiTheme="majorHAnsi" w:cstheme="majorHAnsi"/>
        </w:rPr>
        <w:t>.</w:t>
      </w:r>
      <w:r w:rsidR="002100AB">
        <w:rPr>
          <w:rFonts w:asciiTheme="majorHAnsi" w:hAnsiTheme="majorHAnsi" w:cstheme="majorHAnsi"/>
        </w:rPr>
        <w:t xml:space="preserve"> Please confirm</w:t>
      </w:r>
      <w:r w:rsidR="00642C7C">
        <w:rPr>
          <w:rFonts w:asciiTheme="majorHAnsi" w:hAnsiTheme="majorHAnsi" w:cstheme="majorHAnsi"/>
        </w:rPr>
        <w:t xml:space="preserve"> that</w:t>
      </w:r>
      <w:r w:rsidR="002100AB">
        <w:rPr>
          <w:rFonts w:asciiTheme="majorHAnsi" w:hAnsiTheme="majorHAnsi" w:cstheme="majorHAnsi"/>
        </w:rPr>
        <w:t xml:space="preserve"> your filter condition is correct.</w:t>
      </w:r>
    </w:p>
    <w:p w14:paraId="3F1B90FD" w14:textId="29B09A14" w:rsidR="00722A56" w:rsidRPr="009D4BEA" w:rsidRDefault="00722A56" w:rsidP="0053146F">
      <w:pPr>
        <w:jc w:val="both"/>
        <w:rPr>
          <w:rFonts w:asciiTheme="majorHAnsi" w:hAnsiTheme="majorHAnsi" w:cstheme="majorHAnsi"/>
        </w:rPr>
      </w:pPr>
      <w:r w:rsidRPr="00052D5E">
        <w:rPr>
          <w:rFonts w:asciiTheme="majorHAnsi" w:hAnsiTheme="majorHAnsi" w:cstheme="majorHAnsi"/>
          <w:iCs/>
        </w:rPr>
        <w:t>In the box plot, the vertical line is the median</w:t>
      </w:r>
      <w:r w:rsidR="008D47D5">
        <w:rPr>
          <w:rFonts w:asciiTheme="majorHAnsi" w:hAnsiTheme="majorHAnsi" w:cstheme="majorHAnsi"/>
          <w:iCs/>
        </w:rPr>
        <w:t xml:space="preserve"> and t</w:t>
      </w:r>
      <w:r w:rsidRPr="009D4BEA">
        <w:rPr>
          <w:rFonts w:asciiTheme="majorHAnsi" w:hAnsiTheme="majorHAnsi" w:cstheme="majorHAnsi"/>
        </w:rPr>
        <w:t>he small diamond looking shape in</w:t>
      </w:r>
      <w:r w:rsidR="008D47D5">
        <w:rPr>
          <w:rFonts w:asciiTheme="majorHAnsi" w:hAnsiTheme="majorHAnsi" w:cstheme="majorHAnsi"/>
        </w:rPr>
        <w:t>side</w:t>
      </w:r>
      <w:r w:rsidRPr="009D4BEA">
        <w:rPr>
          <w:rFonts w:asciiTheme="majorHAnsi" w:hAnsiTheme="majorHAnsi" w:cstheme="majorHAnsi"/>
        </w:rPr>
        <w:t xml:space="preserve"> the box represents the mean. </w:t>
      </w:r>
      <w:r w:rsidR="00052D5E">
        <w:rPr>
          <w:rFonts w:asciiTheme="majorHAnsi" w:hAnsiTheme="majorHAnsi" w:cstheme="majorHAnsi"/>
        </w:rPr>
        <w:t>F</w:t>
      </w:r>
      <w:r w:rsidRPr="009D4BEA">
        <w:rPr>
          <w:rFonts w:asciiTheme="majorHAnsi" w:hAnsiTheme="majorHAnsi" w:cstheme="majorHAnsi"/>
        </w:rPr>
        <w:t xml:space="preserve">or both box-plots, </w:t>
      </w:r>
      <w:r w:rsidR="00052D5E">
        <w:rPr>
          <w:rFonts w:asciiTheme="majorHAnsi" w:hAnsiTheme="majorHAnsi" w:cstheme="majorHAnsi"/>
        </w:rPr>
        <w:t xml:space="preserve">the </w:t>
      </w:r>
      <w:r w:rsidRPr="009D4BEA">
        <w:rPr>
          <w:rFonts w:asciiTheme="majorHAnsi" w:hAnsiTheme="majorHAnsi" w:cstheme="majorHAnsi"/>
        </w:rPr>
        <w:t>mean is higher than the median,</w:t>
      </w:r>
      <w:r w:rsidR="00052D5E">
        <w:rPr>
          <w:rFonts w:asciiTheme="majorHAnsi" w:hAnsiTheme="majorHAnsi" w:cstheme="majorHAnsi"/>
        </w:rPr>
        <w:t xml:space="preserve"> so</w:t>
      </w:r>
      <w:r w:rsidRPr="009D4BEA">
        <w:rPr>
          <w:rFonts w:asciiTheme="majorHAnsi" w:hAnsiTheme="majorHAnsi" w:cstheme="majorHAnsi"/>
        </w:rPr>
        <w:t xml:space="preserve"> both</w:t>
      </w:r>
      <w:r w:rsidR="008D47D5">
        <w:rPr>
          <w:rFonts w:asciiTheme="majorHAnsi" w:hAnsiTheme="majorHAnsi" w:cstheme="majorHAnsi"/>
        </w:rPr>
        <w:t xml:space="preserve"> </w:t>
      </w:r>
      <w:r w:rsidR="00ED7410">
        <w:rPr>
          <w:rFonts w:asciiTheme="majorHAnsi" w:hAnsiTheme="majorHAnsi" w:cstheme="majorHAnsi"/>
        </w:rPr>
        <w:t xml:space="preserve">distributions </w:t>
      </w:r>
      <w:r w:rsidR="008D47D5">
        <w:rPr>
          <w:rFonts w:asciiTheme="majorHAnsi" w:hAnsiTheme="majorHAnsi" w:cstheme="majorHAnsi"/>
        </w:rPr>
        <w:t>are</w:t>
      </w:r>
      <w:r w:rsidR="00BB606F" w:rsidRPr="009D4BEA">
        <w:rPr>
          <w:rFonts w:asciiTheme="majorHAnsi" w:hAnsiTheme="majorHAnsi" w:cstheme="majorHAnsi"/>
        </w:rPr>
        <w:t xml:space="preserve"> positively skewed. The left and right </w:t>
      </w:r>
      <w:r w:rsidR="00052D5E">
        <w:rPr>
          <w:rFonts w:asciiTheme="majorHAnsi" w:hAnsiTheme="majorHAnsi" w:cstheme="majorHAnsi"/>
        </w:rPr>
        <w:t>borders</w:t>
      </w:r>
      <w:r w:rsidR="00BB606F" w:rsidRPr="009D4BEA">
        <w:rPr>
          <w:rFonts w:asciiTheme="majorHAnsi" w:hAnsiTheme="majorHAnsi" w:cstheme="majorHAnsi"/>
        </w:rPr>
        <w:t xml:space="preserve"> of the box represents the 25th percentile (First quartile, Q1) and the 75th percentile </w:t>
      </w:r>
      <w:r w:rsidR="00BB606F" w:rsidRPr="009D4BEA">
        <w:rPr>
          <w:rFonts w:asciiTheme="majorHAnsi" w:hAnsiTheme="majorHAnsi" w:cstheme="majorHAnsi"/>
        </w:rPr>
        <w:lastRenderedPageBreak/>
        <w:t xml:space="preserve">(third quartile, Q3), respectively. 50% of the data is contained in the </w:t>
      </w:r>
      <w:r w:rsidR="002775D9" w:rsidRPr="009D4BEA">
        <w:rPr>
          <w:rFonts w:asciiTheme="majorHAnsi" w:hAnsiTheme="majorHAnsi" w:cstheme="majorHAnsi"/>
        </w:rPr>
        <w:t>box;</w:t>
      </w:r>
      <w:r w:rsidR="00BB606F" w:rsidRPr="009D4BEA">
        <w:rPr>
          <w:rFonts w:asciiTheme="majorHAnsi" w:hAnsiTheme="majorHAnsi" w:cstheme="majorHAnsi"/>
        </w:rPr>
        <w:t xml:space="preserve"> Q3-Q1 is called the interquartile range</w:t>
      </w:r>
      <w:r w:rsidR="007B43E6">
        <w:rPr>
          <w:rFonts w:asciiTheme="majorHAnsi" w:hAnsiTheme="majorHAnsi" w:cstheme="majorHAnsi"/>
        </w:rPr>
        <w:t xml:space="preserve"> (IQR)</w:t>
      </w:r>
      <w:r w:rsidR="00BB606F" w:rsidRPr="009D4BEA">
        <w:rPr>
          <w:rFonts w:asciiTheme="majorHAnsi" w:hAnsiTheme="majorHAnsi" w:cstheme="majorHAnsi"/>
        </w:rPr>
        <w:t>. The horizontal lines on the left and right side</w:t>
      </w:r>
      <w:r w:rsidR="007B43E6">
        <w:rPr>
          <w:rFonts w:asciiTheme="majorHAnsi" w:hAnsiTheme="majorHAnsi" w:cstheme="majorHAnsi"/>
        </w:rPr>
        <w:t>s</w:t>
      </w:r>
      <w:r w:rsidR="00BB606F" w:rsidRPr="009D4BEA">
        <w:rPr>
          <w:rFonts w:asciiTheme="majorHAnsi" w:hAnsiTheme="majorHAnsi" w:cstheme="majorHAnsi"/>
        </w:rPr>
        <w:t xml:space="preserve"> of the box represent data values within 1.5</w:t>
      </w:r>
      <w:r w:rsidR="007B43E6">
        <w:rPr>
          <w:rFonts w:asciiTheme="majorHAnsi" w:hAnsiTheme="majorHAnsi" w:cstheme="majorHAnsi"/>
        </w:rPr>
        <w:t>*</w:t>
      </w:r>
      <w:r w:rsidR="00BB606F" w:rsidRPr="009D4BEA">
        <w:rPr>
          <w:rFonts w:asciiTheme="majorHAnsi" w:hAnsiTheme="majorHAnsi" w:cstheme="majorHAnsi"/>
        </w:rPr>
        <w:t>IQR below Q1 or above Q3</w:t>
      </w:r>
      <w:r w:rsidR="00A42E59">
        <w:rPr>
          <w:rFonts w:asciiTheme="majorHAnsi" w:hAnsiTheme="majorHAnsi" w:cstheme="majorHAnsi"/>
        </w:rPr>
        <w:t xml:space="preserve"> </w:t>
      </w:r>
      <w:r w:rsidR="00BB606F" w:rsidRPr="009D4BEA">
        <w:rPr>
          <w:rFonts w:asciiTheme="majorHAnsi" w:hAnsiTheme="majorHAnsi" w:cstheme="majorHAnsi"/>
        </w:rPr>
        <w:t>(</w:t>
      </w:r>
      <w:r w:rsidR="007B43E6">
        <w:rPr>
          <w:rFonts w:asciiTheme="majorHAnsi" w:hAnsiTheme="majorHAnsi" w:cstheme="majorHAnsi"/>
        </w:rPr>
        <w:t xml:space="preserve">i.e., </w:t>
      </w:r>
      <w:r w:rsidR="00A42E59">
        <w:rPr>
          <w:rFonts w:asciiTheme="majorHAnsi" w:hAnsiTheme="majorHAnsi" w:cstheme="majorHAnsi"/>
        </w:rPr>
        <w:t>&lt;</w:t>
      </w:r>
      <w:r w:rsidR="00BB606F" w:rsidRPr="009D4BEA">
        <w:rPr>
          <w:rFonts w:asciiTheme="majorHAnsi" w:hAnsiTheme="majorHAnsi" w:cstheme="majorHAnsi"/>
        </w:rPr>
        <w:t>Q1-1.5*IQR</w:t>
      </w:r>
      <w:r w:rsidR="00A42E59">
        <w:rPr>
          <w:rFonts w:asciiTheme="majorHAnsi" w:hAnsiTheme="majorHAnsi" w:cstheme="majorHAnsi"/>
        </w:rPr>
        <w:t xml:space="preserve"> or</w:t>
      </w:r>
      <w:r w:rsidR="00BB606F" w:rsidRPr="009D4BEA">
        <w:rPr>
          <w:rFonts w:asciiTheme="majorHAnsi" w:hAnsiTheme="majorHAnsi" w:cstheme="majorHAnsi"/>
        </w:rPr>
        <w:t xml:space="preserve"> </w:t>
      </w:r>
      <w:r w:rsidR="00A42E59">
        <w:rPr>
          <w:rFonts w:asciiTheme="majorHAnsi" w:hAnsiTheme="majorHAnsi" w:cstheme="majorHAnsi"/>
        </w:rPr>
        <w:t>&gt;</w:t>
      </w:r>
      <w:r w:rsidR="00BB606F" w:rsidRPr="009D4BEA">
        <w:rPr>
          <w:rFonts w:asciiTheme="majorHAnsi" w:hAnsiTheme="majorHAnsi" w:cstheme="majorHAnsi"/>
        </w:rPr>
        <w:t>Q3+1.5*IQR). The small circles are the outliers</w:t>
      </w:r>
      <w:r w:rsidR="00466259">
        <w:rPr>
          <w:rFonts w:asciiTheme="majorHAnsi" w:hAnsiTheme="majorHAnsi" w:cstheme="majorHAnsi"/>
        </w:rPr>
        <w:t>, i.e.,</w:t>
      </w:r>
      <w:r w:rsidR="00BB606F" w:rsidRPr="009D4BEA">
        <w:rPr>
          <w:rFonts w:asciiTheme="majorHAnsi" w:hAnsiTheme="majorHAnsi" w:cstheme="majorHAnsi"/>
        </w:rPr>
        <w:t xml:space="preserve"> value</w:t>
      </w:r>
      <w:r w:rsidR="00466259">
        <w:rPr>
          <w:rFonts w:asciiTheme="majorHAnsi" w:hAnsiTheme="majorHAnsi" w:cstheme="majorHAnsi"/>
        </w:rPr>
        <w:t>s</w:t>
      </w:r>
      <w:r w:rsidR="00BB606F" w:rsidRPr="009D4BEA">
        <w:rPr>
          <w:rFonts w:asciiTheme="majorHAnsi" w:hAnsiTheme="majorHAnsi" w:cstheme="majorHAnsi"/>
        </w:rPr>
        <w:t xml:space="preserve"> less than Q1-1.5*IQR or bigger than Q3+1.5*IQR.</w:t>
      </w:r>
    </w:p>
    <w:p w14:paraId="6C30D39E" w14:textId="7A9525CE" w:rsidR="007809DB" w:rsidRPr="009D4BEA" w:rsidRDefault="00BB606F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We </w:t>
      </w:r>
      <w:r w:rsidR="004E7812">
        <w:rPr>
          <w:rFonts w:asciiTheme="majorHAnsi" w:hAnsiTheme="majorHAnsi" w:cstheme="majorHAnsi"/>
        </w:rPr>
        <w:t>complete the</w:t>
      </w:r>
      <w:r w:rsidR="00843343">
        <w:rPr>
          <w:rFonts w:asciiTheme="majorHAnsi" w:hAnsiTheme="majorHAnsi" w:cstheme="majorHAnsi"/>
        </w:rPr>
        <w:t xml:space="preserve"> instruction and </w:t>
      </w:r>
      <w:r w:rsidR="004E7812">
        <w:rPr>
          <w:rFonts w:asciiTheme="majorHAnsi" w:hAnsiTheme="majorHAnsi" w:cstheme="majorHAnsi"/>
        </w:rPr>
        <w:t>examples. Now y</w:t>
      </w:r>
      <w:r w:rsidRPr="009D4BEA">
        <w:rPr>
          <w:rFonts w:asciiTheme="majorHAnsi" w:hAnsiTheme="majorHAnsi" w:cstheme="majorHAnsi"/>
        </w:rPr>
        <w:t xml:space="preserve">ou can take a coffee break and start </w:t>
      </w:r>
      <w:r w:rsidR="003967B4">
        <w:rPr>
          <w:rFonts w:asciiTheme="majorHAnsi" w:hAnsiTheme="majorHAnsi" w:cstheme="majorHAnsi"/>
        </w:rPr>
        <w:t>assignments</w:t>
      </w:r>
      <w:r w:rsidRPr="009D4BEA">
        <w:rPr>
          <w:rFonts w:asciiTheme="majorHAnsi" w:hAnsiTheme="majorHAnsi" w:cstheme="majorHAnsi"/>
        </w:rPr>
        <w:t>.</w:t>
      </w:r>
    </w:p>
    <w:p w14:paraId="37268E90" w14:textId="77777777" w:rsidR="00FA540E" w:rsidRDefault="00AA7241" w:rsidP="0018699E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10701ACD" wp14:editId="7EE0A3F5">
            <wp:extent cx="1024466" cy="1024466"/>
            <wp:effectExtent l="0" t="0" r="4445" b="4445"/>
            <wp:docPr id="59" name="Picture 59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5" cy="10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BEA">
        <w:rPr>
          <w:rFonts w:asciiTheme="majorHAnsi" w:hAnsiTheme="majorHAnsi" w:cstheme="majorHAnsi"/>
        </w:rPr>
        <w:t xml:space="preserve"> </w:t>
      </w:r>
    </w:p>
    <w:p w14:paraId="5D4ADBB4" w14:textId="6998F6B7" w:rsidR="00A21C43" w:rsidRPr="009D4BEA" w:rsidRDefault="00655F95" w:rsidP="0018699E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Locate</w:t>
      </w:r>
      <w:r w:rsidR="0018699E" w:rsidRPr="009D4BEA"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>IRIS dat</w:t>
      </w:r>
      <w:r>
        <w:rPr>
          <w:rFonts w:asciiTheme="majorHAnsi" w:hAnsiTheme="majorHAnsi" w:cstheme="majorHAnsi"/>
        </w:rPr>
        <w:t xml:space="preserve">a in </w:t>
      </w:r>
      <w:r w:rsidR="0018699E" w:rsidRPr="009D4BEA">
        <w:rPr>
          <w:rFonts w:asciiTheme="majorHAnsi" w:hAnsiTheme="majorHAnsi" w:cstheme="majorHAnsi"/>
        </w:rPr>
        <w:t>SASHELP libra</w:t>
      </w:r>
      <w:r>
        <w:rPr>
          <w:rFonts w:asciiTheme="majorHAnsi" w:hAnsiTheme="majorHAnsi" w:cstheme="majorHAnsi"/>
        </w:rPr>
        <w:t xml:space="preserve">ry </w:t>
      </w:r>
      <w:r w:rsidR="0018699E" w:rsidRPr="009D4BEA">
        <w:rPr>
          <w:rFonts w:asciiTheme="majorHAnsi" w:hAnsiTheme="majorHAnsi" w:cstheme="majorHAnsi"/>
        </w:rPr>
        <w:t xml:space="preserve">and generate statistics for variables </w:t>
      </w:r>
      <w:proofErr w:type="spellStart"/>
      <w:r w:rsidR="0018699E" w:rsidRPr="009D4BEA">
        <w:rPr>
          <w:rFonts w:asciiTheme="majorHAnsi" w:hAnsiTheme="majorHAnsi" w:cstheme="majorHAnsi"/>
          <w:b/>
        </w:rPr>
        <w:t>PetalLength</w:t>
      </w:r>
      <w:proofErr w:type="spellEnd"/>
      <w:r w:rsidR="0018699E" w:rsidRPr="009D4BEA">
        <w:rPr>
          <w:rFonts w:asciiTheme="majorHAnsi" w:hAnsiTheme="majorHAnsi" w:cstheme="majorHAnsi"/>
        </w:rPr>
        <w:t xml:space="preserve"> and </w:t>
      </w:r>
      <w:proofErr w:type="spellStart"/>
      <w:r w:rsidR="0018699E" w:rsidRPr="009D4BEA">
        <w:rPr>
          <w:rFonts w:asciiTheme="majorHAnsi" w:hAnsiTheme="majorHAnsi" w:cstheme="majorHAnsi"/>
          <w:b/>
        </w:rPr>
        <w:t>PetalWidth</w:t>
      </w:r>
      <w:proofErr w:type="spellEnd"/>
      <w:r w:rsidR="0018699E" w:rsidRPr="009D4BEA">
        <w:rPr>
          <w:rFonts w:asciiTheme="majorHAnsi" w:hAnsiTheme="majorHAnsi" w:cstheme="majorHAnsi"/>
        </w:rPr>
        <w:t xml:space="preserve">. Include the </w:t>
      </w:r>
      <w:r w:rsidR="0018699E" w:rsidRPr="009D4BEA">
        <w:rPr>
          <w:rFonts w:asciiTheme="majorHAnsi" w:hAnsiTheme="majorHAnsi" w:cstheme="majorHAnsi"/>
          <w:b/>
        </w:rPr>
        <w:t>mean</w:t>
      </w:r>
      <w:r w:rsidR="0018699E" w:rsidRPr="009D4BEA">
        <w:rPr>
          <w:rFonts w:asciiTheme="majorHAnsi" w:hAnsiTheme="majorHAnsi" w:cstheme="majorHAnsi"/>
        </w:rPr>
        <w:t xml:space="preserve">, </w:t>
      </w:r>
      <w:r w:rsidR="0018699E" w:rsidRPr="009D4BEA">
        <w:rPr>
          <w:rFonts w:asciiTheme="majorHAnsi" w:hAnsiTheme="majorHAnsi" w:cstheme="majorHAnsi"/>
          <w:b/>
        </w:rPr>
        <w:t xml:space="preserve">standard deviation, median, the number of observations, the number of missing </w:t>
      </w:r>
      <w:r w:rsidR="0094708C" w:rsidRPr="009D4BEA">
        <w:rPr>
          <w:rFonts w:asciiTheme="majorHAnsi" w:hAnsiTheme="majorHAnsi" w:cstheme="majorHAnsi"/>
          <w:b/>
        </w:rPr>
        <w:t>values</w:t>
      </w:r>
      <w:r w:rsidR="00511EB8">
        <w:rPr>
          <w:rFonts w:asciiTheme="majorHAnsi" w:hAnsiTheme="majorHAnsi" w:cstheme="majorHAnsi"/>
        </w:rPr>
        <w:t>,</w:t>
      </w:r>
      <w:r w:rsidR="0018699E" w:rsidRPr="009D4BEA">
        <w:rPr>
          <w:rFonts w:asciiTheme="majorHAnsi" w:hAnsiTheme="majorHAnsi" w:cstheme="majorHAnsi"/>
        </w:rPr>
        <w:t xml:space="preserve"> the </w:t>
      </w:r>
      <w:r w:rsidR="0094708C" w:rsidRPr="009D4BEA">
        <w:rPr>
          <w:rFonts w:asciiTheme="majorHAnsi" w:hAnsiTheme="majorHAnsi" w:cstheme="majorHAnsi"/>
          <w:b/>
        </w:rPr>
        <w:t>variance, skewness, kurtosis</w:t>
      </w:r>
      <w:r w:rsidR="0094708C" w:rsidRPr="009D4BEA">
        <w:rPr>
          <w:rFonts w:asciiTheme="majorHAnsi" w:hAnsiTheme="majorHAnsi" w:cstheme="majorHAnsi"/>
        </w:rPr>
        <w:t xml:space="preserve">, and the </w:t>
      </w:r>
      <w:r w:rsidR="0018699E" w:rsidRPr="009D4BEA">
        <w:rPr>
          <w:rFonts w:asciiTheme="majorHAnsi" w:hAnsiTheme="majorHAnsi" w:cstheme="majorHAnsi"/>
          <w:b/>
        </w:rPr>
        <w:t>95% confidence limits</w:t>
      </w:r>
      <w:r w:rsidR="004B0415">
        <w:rPr>
          <w:rFonts w:asciiTheme="majorHAnsi" w:hAnsiTheme="majorHAnsi" w:cstheme="majorHAnsi"/>
          <w:b/>
        </w:rPr>
        <w:t xml:space="preserve"> for the mean (</w:t>
      </w:r>
      <w:r w:rsidR="00970232" w:rsidRPr="00970232">
        <w:rPr>
          <w:rFonts w:asciiTheme="majorHAnsi" w:hAnsiTheme="majorHAnsi" w:cstheme="majorHAnsi"/>
          <w:bCs/>
        </w:rPr>
        <w:t xml:space="preserve">you will need to </w:t>
      </w:r>
      <w:r w:rsidR="00970232">
        <w:rPr>
          <w:rFonts w:asciiTheme="majorHAnsi" w:hAnsiTheme="majorHAnsi" w:cstheme="majorHAnsi"/>
          <w:bCs/>
        </w:rPr>
        <w:t>select from both</w:t>
      </w:r>
      <w:r w:rsidR="00970232" w:rsidRPr="00970232">
        <w:rPr>
          <w:rFonts w:asciiTheme="majorHAnsi" w:hAnsiTheme="majorHAnsi" w:cstheme="majorHAnsi"/>
          <w:bCs/>
        </w:rPr>
        <w:t xml:space="preserve"> </w:t>
      </w:r>
      <w:r w:rsidR="00970232">
        <w:rPr>
          <w:rFonts w:asciiTheme="majorHAnsi" w:hAnsiTheme="majorHAnsi" w:cstheme="majorHAnsi"/>
          <w:bCs/>
        </w:rPr>
        <w:t>b</w:t>
      </w:r>
      <w:r w:rsidR="00970232" w:rsidRPr="00970232">
        <w:rPr>
          <w:rFonts w:asciiTheme="majorHAnsi" w:hAnsiTheme="majorHAnsi" w:cstheme="majorHAnsi"/>
          <w:bCs/>
        </w:rPr>
        <w:t xml:space="preserve">asic and </w:t>
      </w:r>
      <w:r w:rsidR="00970232">
        <w:rPr>
          <w:rFonts w:asciiTheme="majorHAnsi" w:hAnsiTheme="majorHAnsi" w:cstheme="majorHAnsi"/>
          <w:bCs/>
        </w:rPr>
        <w:t>a</w:t>
      </w:r>
      <w:r w:rsidR="00970232" w:rsidRPr="00970232">
        <w:rPr>
          <w:rFonts w:asciiTheme="majorHAnsi" w:hAnsiTheme="majorHAnsi" w:cstheme="majorHAnsi"/>
          <w:bCs/>
        </w:rPr>
        <w:t>dditional statistics</w:t>
      </w:r>
      <w:r w:rsidR="004B0415">
        <w:rPr>
          <w:rFonts w:asciiTheme="majorHAnsi" w:hAnsiTheme="majorHAnsi" w:cstheme="majorHAnsi"/>
          <w:b/>
        </w:rPr>
        <w:t>)</w:t>
      </w:r>
      <w:r w:rsidR="0018699E" w:rsidRPr="009D4BEA">
        <w:rPr>
          <w:rFonts w:asciiTheme="majorHAnsi" w:hAnsiTheme="majorHAnsi" w:cstheme="majorHAnsi"/>
        </w:rPr>
        <w:t xml:space="preserve">. Finally, request a </w:t>
      </w:r>
      <w:r w:rsidR="0018699E" w:rsidRPr="009D4BEA">
        <w:rPr>
          <w:rFonts w:asciiTheme="majorHAnsi" w:hAnsiTheme="majorHAnsi" w:cstheme="majorHAnsi"/>
          <w:b/>
        </w:rPr>
        <w:t xml:space="preserve">histogram </w:t>
      </w:r>
      <w:r w:rsidR="0094708C" w:rsidRPr="009D4BEA">
        <w:rPr>
          <w:rFonts w:asciiTheme="majorHAnsi" w:hAnsiTheme="majorHAnsi" w:cstheme="majorHAnsi"/>
          <w:b/>
        </w:rPr>
        <w:t>and box plot</w:t>
      </w:r>
      <w:r w:rsidR="0094708C" w:rsidRPr="009D4BEA">
        <w:rPr>
          <w:rFonts w:asciiTheme="majorHAnsi" w:hAnsiTheme="majorHAnsi" w:cstheme="majorHAnsi"/>
        </w:rPr>
        <w:t xml:space="preserve"> </w:t>
      </w:r>
      <w:r w:rsidR="0018699E" w:rsidRPr="009D4BEA">
        <w:rPr>
          <w:rFonts w:asciiTheme="majorHAnsi" w:hAnsiTheme="majorHAnsi" w:cstheme="majorHAnsi"/>
        </w:rPr>
        <w:t xml:space="preserve">for the variable </w:t>
      </w:r>
      <w:proofErr w:type="spellStart"/>
      <w:r w:rsidR="0018699E" w:rsidRPr="009D4BEA">
        <w:rPr>
          <w:rFonts w:asciiTheme="majorHAnsi" w:hAnsiTheme="majorHAnsi" w:cstheme="majorHAnsi"/>
          <w:b/>
        </w:rPr>
        <w:t>PetalLength</w:t>
      </w:r>
      <w:proofErr w:type="spellEnd"/>
      <w:r w:rsidR="0018699E" w:rsidRPr="009D4BEA">
        <w:rPr>
          <w:rFonts w:asciiTheme="majorHAnsi" w:hAnsiTheme="majorHAnsi" w:cstheme="majorHAnsi"/>
        </w:rPr>
        <w:t xml:space="preserve">. </w:t>
      </w:r>
      <w:r w:rsidR="002775D9" w:rsidRPr="009D4BEA">
        <w:rPr>
          <w:rFonts w:asciiTheme="majorHAnsi" w:hAnsiTheme="majorHAnsi" w:cstheme="majorHAnsi"/>
        </w:rPr>
        <w:t>Insert your</w:t>
      </w:r>
      <w:r w:rsidR="0018699E" w:rsidRPr="009D4BEA">
        <w:rPr>
          <w:rFonts w:asciiTheme="majorHAnsi" w:hAnsiTheme="majorHAnsi" w:cstheme="majorHAnsi"/>
        </w:rPr>
        <w:t xml:space="preserve"> findings in Box 1.</w:t>
      </w:r>
    </w:p>
    <w:tbl>
      <w:tblPr>
        <w:tblStyle w:val="TableGrid"/>
        <w:tblW w:w="7675" w:type="dxa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18699E" w:rsidRPr="009D4BEA" w14:paraId="67553CD6" w14:textId="77777777" w:rsidTr="000E1F3C">
        <w:trPr>
          <w:trHeight w:val="28"/>
        </w:trPr>
        <w:tc>
          <w:tcPr>
            <w:tcW w:w="7675" w:type="dxa"/>
            <w:shd w:val="clear" w:color="auto" w:fill="FFFF00"/>
          </w:tcPr>
          <w:p w14:paraId="7A9954C0" w14:textId="446A5A70" w:rsidR="0018699E" w:rsidRPr="009D4BEA" w:rsidRDefault="0018699E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1</w:t>
            </w:r>
          </w:p>
        </w:tc>
      </w:tr>
      <w:tr w:rsidR="0018699E" w:rsidRPr="009D4BEA" w14:paraId="36188FEF" w14:textId="77777777" w:rsidTr="00291BEB">
        <w:trPr>
          <w:trHeight w:val="2069"/>
        </w:trPr>
        <w:tc>
          <w:tcPr>
            <w:tcW w:w="7675" w:type="dxa"/>
            <w:shd w:val="clear" w:color="auto" w:fill="FFFF00"/>
          </w:tcPr>
          <w:p w14:paraId="70C2FD8D" w14:textId="4EDD9DCA" w:rsidR="00291BEB" w:rsidRPr="00401C5C" w:rsidRDefault="00291BEB" w:rsidP="00291BEB">
            <w:pPr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Table of statistics goes here.</w:t>
            </w:r>
            <w:r w:rsidR="00401C5C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401C5C"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  <w:t>6/6 points</w:t>
            </w:r>
          </w:p>
          <w:p w14:paraId="6393BF23" w14:textId="4D87C76F" w:rsidR="0018699E" w:rsidRPr="009D4BEA" w:rsidRDefault="004839C6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FAC331" wp14:editId="6B1F0EC8">
                  <wp:extent cx="6188710" cy="3481070"/>
                  <wp:effectExtent l="0" t="0" r="254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BEB" w:rsidRPr="009D4BEA" w14:paraId="7D4EFFCF" w14:textId="77777777" w:rsidTr="00291BEB">
        <w:trPr>
          <w:trHeight w:val="1781"/>
        </w:trPr>
        <w:tc>
          <w:tcPr>
            <w:tcW w:w="7675" w:type="dxa"/>
            <w:shd w:val="clear" w:color="auto" w:fill="FFFF00"/>
          </w:tcPr>
          <w:p w14:paraId="7D4809B0" w14:textId="3A863C33" w:rsidR="00291BEB" w:rsidRPr="00E505EF" w:rsidRDefault="00291BEB" w:rsidP="00291BEB">
            <w:pPr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Histogram and box plot for Petal Length goes here. </w:t>
            </w:r>
            <w:r w:rsidR="00E505EF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E505EF"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  <w:t>6/6 points</w:t>
            </w:r>
          </w:p>
          <w:p w14:paraId="517D786E" w14:textId="77777777" w:rsidR="00291BEB" w:rsidRDefault="005F5A04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A335FE" wp14:editId="1B5B18C2">
                  <wp:extent cx="6188710" cy="3481070"/>
                  <wp:effectExtent l="0" t="0" r="254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100F7" w14:textId="322EAD0B" w:rsidR="005F5A04" w:rsidRPr="009D4BEA" w:rsidRDefault="005F5A04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B15277" wp14:editId="04B58669">
                  <wp:extent cx="6188710" cy="3481070"/>
                  <wp:effectExtent l="0" t="0" r="254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A57EA" w14:textId="729F74C2" w:rsidR="00FA540E" w:rsidRDefault="00FA540E" w:rsidP="00DD33F2">
      <w:pPr>
        <w:jc w:val="both"/>
        <w:rPr>
          <w:rFonts w:asciiTheme="majorHAnsi" w:hAnsiTheme="majorHAnsi" w:cstheme="majorHAnsi"/>
        </w:rPr>
      </w:pPr>
    </w:p>
    <w:p w14:paraId="124C51F7" w14:textId="77777777" w:rsidR="00EE73CF" w:rsidRDefault="00EE73CF" w:rsidP="00DD33F2">
      <w:pPr>
        <w:jc w:val="both"/>
        <w:rPr>
          <w:rFonts w:asciiTheme="majorHAnsi" w:hAnsiTheme="majorHAnsi" w:cstheme="majorHAnsi"/>
        </w:rPr>
      </w:pPr>
    </w:p>
    <w:p w14:paraId="010CC22E" w14:textId="77777777" w:rsidR="00EE73CF" w:rsidRDefault="00EE73CF" w:rsidP="00DD33F2">
      <w:pPr>
        <w:jc w:val="both"/>
        <w:rPr>
          <w:rFonts w:asciiTheme="majorHAnsi" w:hAnsiTheme="majorHAnsi" w:cstheme="majorHAnsi"/>
        </w:rPr>
      </w:pPr>
    </w:p>
    <w:p w14:paraId="57EC16FF" w14:textId="77777777" w:rsidR="00EE73CF" w:rsidRDefault="00EE73CF" w:rsidP="00DD33F2">
      <w:pPr>
        <w:jc w:val="both"/>
        <w:rPr>
          <w:rFonts w:asciiTheme="majorHAnsi" w:hAnsiTheme="majorHAnsi" w:cstheme="majorHAnsi"/>
        </w:rPr>
      </w:pPr>
    </w:p>
    <w:p w14:paraId="570680D3" w14:textId="61821EFF" w:rsidR="00E65188" w:rsidRPr="00DD33F2" w:rsidRDefault="003A1C63" w:rsidP="00DD33F2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</w:rPr>
        <w:t>Next</w:t>
      </w:r>
      <w:r w:rsidR="0093590A" w:rsidRPr="009D4BEA">
        <w:rPr>
          <w:rFonts w:asciiTheme="majorHAnsi" w:hAnsiTheme="majorHAnsi" w:cstheme="majorHAnsi"/>
        </w:rPr>
        <w:t xml:space="preserve"> task is to check for normality for the variable </w:t>
      </w:r>
      <w:proofErr w:type="spellStart"/>
      <w:r w:rsidR="0093590A" w:rsidRPr="009D4BEA">
        <w:rPr>
          <w:rFonts w:asciiTheme="majorHAnsi" w:hAnsiTheme="majorHAnsi" w:cstheme="majorHAnsi"/>
          <w:b/>
        </w:rPr>
        <w:t>PetalLength</w:t>
      </w:r>
      <w:proofErr w:type="spellEnd"/>
      <w:r w:rsidR="0093590A" w:rsidRPr="009D4BEA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Use</w:t>
      </w:r>
      <w:r w:rsidR="0093590A" w:rsidRPr="009D4BEA">
        <w:rPr>
          <w:rFonts w:asciiTheme="majorHAnsi" w:hAnsiTheme="majorHAnsi" w:cstheme="majorHAnsi"/>
        </w:rPr>
        <w:t xml:space="preserve"> a </w:t>
      </w:r>
      <w:r w:rsidR="006F0FBA">
        <w:rPr>
          <w:rFonts w:asciiTheme="majorHAnsi" w:hAnsiTheme="majorHAnsi" w:cstheme="majorHAnsi"/>
        </w:rPr>
        <w:t>n</w:t>
      </w:r>
      <w:r w:rsidR="0093590A" w:rsidRPr="009D4BEA">
        <w:rPr>
          <w:rFonts w:asciiTheme="majorHAnsi" w:hAnsiTheme="majorHAnsi" w:cstheme="majorHAnsi"/>
        </w:rPr>
        <w:t xml:space="preserve">ormal Quantile-Quantile (Q-Q) plot and compute </w:t>
      </w:r>
      <w:r>
        <w:rPr>
          <w:rFonts w:asciiTheme="majorHAnsi" w:hAnsiTheme="majorHAnsi" w:cstheme="majorHAnsi"/>
        </w:rPr>
        <w:t xml:space="preserve">the </w:t>
      </w:r>
      <w:r w:rsidR="0093590A" w:rsidRPr="009D4BEA">
        <w:rPr>
          <w:rFonts w:asciiTheme="majorHAnsi" w:hAnsiTheme="majorHAnsi" w:cstheme="majorHAnsi"/>
        </w:rPr>
        <w:t xml:space="preserve">skewness and kurtosis </w:t>
      </w:r>
      <w:r>
        <w:rPr>
          <w:rFonts w:asciiTheme="majorHAnsi" w:hAnsiTheme="majorHAnsi" w:cstheme="majorHAnsi"/>
        </w:rPr>
        <w:t xml:space="preserve">statistics </w:t>
      </w:r>
      <w:r w:rsidR="0093590A" w:rsidRPr="009D4BEA">
        <w:rPr>
          <w:rFonts w:asciiTheme="majorHAnsi" w:hAnsiTheme="majorHAnsi" w:cstheme="majorHAnsi"/>
        </w:rPr>
        <w:t>for this variable.</w:t>
      </w:r>
      <w:r w:rsidR="00B21038" w:rsidRPr="009D4BEA">
        <w:rPr>
          <w:rFonts w:asciiTheme="majorHAnsi" w:hAnsiTheme="majorHAnsi" w:cstheme="majorHAnsi"/>
        </w:rPr>
        <w:t xml:space="preserve"> Insert your output in Box 2 and write your conclusion about the normality assumption for </w:t>
      </w:r>
      <w:proofErr w:type="spellStart"/>
      <w:r w:rsidR="00B21038" w:rsidRPr="009D4BEA">
        <w:rPr>
          <w:rFonts w:asciiTheme="majorHAnsi" w:hAnsiTheme="majorHAnsi" w:cstheme="majorHAnsi"/>
          <w:b/>
        </w:rPr>
        <w:t>PetalLength</w:t>
      </w:r>
      <w:proofErr w:type="spellEnd"/>
      <w:r w:rsidR="00B21038" w:rsidRPr="009D4BEA">
        <w:rPr>
          <w:rFonts w:asciiTheme="majorHAnsi" w:hAnsiTheme="majorHAnsi" w:cstheme="majorHAnsi"/>
          <w:b/>
        </w:rPr>
        <w:t>.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E65188" w:rsidRPr="009D4BEA" w14:paraId="33A67779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2F88F186" w14:textId="77777777" w:rsidR="00E65188" w:rsidRPr="009D4BEA" w:rsidRDefault="00E65188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lastRenderedPageBreak/>
              <w:t>BOX 2</w:t>
            </w:r>
          </w:p>
        </w:tc>
      </w:tr>
      <w:tr w:rsidR="00E65188" w:rsidRPr="009D4BEA" w14:paraId="014AC3BA" w14:textId="77777777" w:rsidTr="00BF61F4">
        <w:trPr>
          <w:trHeight w:val="2600"/>
        </w:trPr>
        <w:tc>
          <w:tcPr>
            <w:tcW w:w="9136" w:type="dxa"/>
            <w:shd w:val="clear" w:color="auto" w:fill="FFFF00"/>
          </w:tcPr>
          <w:p w14:paraId="50675EC9" w14:textId="20CC8D9E" w:rsidR="00B21038" w:rsidRPr="009D4BEA" w:rsidRDefault="00B21038" w:rsidP="00965B84">
            <w:pPr>
              <w:rPr>
                <w:rFonts w:asciiTheme="majorHAnsi" w:hAnsiTheme="majorHAnsi" w:cstheme="majorHAnsi"/>
              </w:rPr>
            </w:pPr>
            <w:r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Insert the Q-Q plot for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</w:rPr>
              <w:t>below.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="008672DE" w:rsidRPr="009D4BEA">
              <w:rPr>
                <w:rFonts w:asciiTheme="majorHAnsi" w:hAnsiTheme="majorHAnsi" w:cstheme="majorHAnsi"/>
              </w:rPr>
              <w:t xml:space="preserve">Make sure </w:t>
            </w:r>
            <w:r w:rsidR="008672DE">
              <w:rPr>
                <w:rFonts w:asciiTheme="majorHAnsi" w:hAnsiTheme="majorHAnsi" w:cstheme="majorHAnsi"/>
              </w:rPr>
              <w:t>to provide</w:t>
            </w:r>
            <w:r w:rsidR="008672DE" w:rsidRPr="009D4BEA">
              <w:rPr>
                <w:rFonts w:asciiTheme="majorHAnsi" w:hAnsiTheme="majorHAnsi" w:cstheme="majorHAnsi"/>
              </w:rPr>
              <w:t xml:space="preserve"> the kurtosis and skewness numbers in the plot.</w:t>
            </w:r>
          </w:p>
          <w:p w14:paraId="7402BAED" w14:textId="31E2D837" w:rsidR="00B21038" w:rsidRPr="00401C5C" w:rsidRDefault="00401C5C" w:rsidP="00965B84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6/6 points</w:t>
            </w:r>
          </w:p>
          <w:p w14:paraId="7C73D81C" w14:textId="2D921BCB" w:rsidR="00B21038" w:rsidRDefault="00EE73CF" w:rsidP="00965B84">
            <w:pPr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59410A18" wp14:editId="2F2D2245">
                  <wp:extent cx="6188710" cy="3481070"/>
                  <wp:effectExtent l="0" t="0" r="254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F449F" w14:textId="77777777" w:rsidR="00BF61F4" w:rsidRPr="009D4BEA" w:rsidRDefault="00BF61F4" w:rsidP="00965B84">
            <w:pPr>
              <w:rPr>
                <w:rFonts w:asciiTheme="majorHAnsi" w:hAnsiTheme="majorHAnsi" w:cstheme="majorHAnsi"/>
              </w:rPr>
            </w:pPr>
          </w:p>
          <w:p w14:paraId="667DC065" w14:textId="3305680C" w:rsidR="00670752" w:rsidRPr="00A36430" w:rsidRDefault="008811BC" w:rsidP="00965B84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W</w:t>
            </w:r>
            <w:r w:rsidR="00505B5D" w:rsidRPr="009D4BEA">
              <w:rPr>
                <w:rFonts w:asciiTheme="majorHAnsi" w:hAnsiTheme="majorHAnsi" w:cstheme="majorHAnsi"/>
              </w:rPr>
              <w:t>e can</w:t>
            </w:r>
            <w:r w:rsidR="00722CB0" w:rsidRPr="009D4BEA">
              <w:rPr>
                <w:rFonts w:asciiTheme="majorHAnsi" w:hAnsiTheme="majorHAnsi" w:cstheme="majorHAnsi"/>
              </w:rPr>
              <w:t xml:space="preserve"> conclude that the </w:t>
            </w:r>
            <w:proofErr w:type="spellStart"/>
            <w:r w:rsidR="00505B5D"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="00505B5D" w:rsidRPr="009D4BEA">
              <w:rPr>
                <w:rFonts w:asciiTheme="majorHAnsi" w:hAnsiTheme="majorHAnsi" w:cstheme="majorHAnsi"/>
              </w:rPr>
              <w:t xml:space="preserve"> </w:t>
            </w:r>
            <w:r w:rsidR="00722CB0" w:rsidRPr="009D4BEA">
              <w:rPr>
                <w:rFonts w:asciiTheme="majorHAnsi" w:hAnsiTheme="majorHAnsi" w:cstheme="majorHAnsi"/>
              </w:rPr>
              <w:t xml:space="preserve">variable </w:t>
            </w:r>
            <w:r w:rsidR="00505B5D" w:rsidRPr="009D4BEA">
              <w:rPr>
                <w:rFonts w:asciiTheme="majorHAnsi" w:hAnsiTheme="majorHAnsi" w:cstheme="majorHAnsi"/>
              </w:rPr>
              <w:t>___</w:t>
            </w:r>
            <w:proofErr w:type="gramStart"/>
            <w:r w:rsidR="00133D13">
              <w:rPr>
                <w:rFonts w:asciiTheme="majorHAnsi" w:hAnsiTheme="majorHAnsi" w:cstheme="majorHAnsi"/>
                <w:b/>
                <w:u w:val="single"/>
              </w:rPr>
              <w:t>is</w:t>
            </w:r>
            <w:r w:rsidR="00695976">
              <w:rPr>
                <w:rFonts w:asciiTheme="majorHAnsi" w:hAnsiTheme="majorHAnsi" w:cstheme="majorHAnsi"/>
                <w:b/>
                <w:u w:val="single"/>
              </w:rPr>
              <w:t xml:space="preserve">  </w:t>
            </w:r>
            <w:r w:rsidR="00133D13">
              <w:rPr>
                <w:rFonts w:asciiTheme="majorHAnsi" w:hAnsiTheme="majorHAnsi" w:cstheme="majorHAnsi"/>
                <w:b/>
                <w:u w:val="single"/>
              </w:rPr>
              <w:t>not</w:t>
            </w:r>
            <w:proofErr w:type="gramEnd"/>
            <w:r w:rsidR="00505B5D" w:rsidRPr="009D4BEA">
              <w:rPr>
                <w:rFonts w:asciiTheme="majorHAnsi" w:hAnsiTheme="majorHAnsi" w:cstheme="majorHAnsi"/>
              </w:rPr>
              <w:t>__(</w:t>
            </w:r>
            <w:r w:rsidR="00505B5D" w:rsidRPr="009D4BEA">
              <w:rPr>
                <w:rFonts w:asciiTheme="majorHAnsi" w:hAnsiTheme="majorHAnsi" w:cstheme="majorHAnsi"/>
                <w:b/>
              </w:rPr>
              <w:t>is/is not</w:t>
            </w:r>
            <w:r w:rsidR="00505B5D" w:rsidRPr="009D4BEA">
              <w:rPr>
                <w:rFonts w:asciiTheme="majorHAnsi" w:hAnsiTheme="majorHAnsi" w:cstheme="majorHAnsi"/>
              </w:rPr>
              <w:t>) distributed normally.</w:t>
            </w:r>
            <w:r w:rsidR="006C49CD" w:rsidRPr="009D4BEA">
              <w:rPr>
                <w:rFonts w:asciiTheme="majorHAnsi" w:hAnsiTheme="majorHAnsi" w:cstheme="majorHAnsi"/>
              </w:rPr>
              <w:t xml:space="preserve"> Also, we can conclude that the distribution for </w:t>
            </w:r>
            <w:proofErr w:type="spellStart"/>
            <w:proofErr w:type="gramStart"/>
            <w:r w:rsidR="006C49CD"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="006C49CD" w:rsidRPr="009D4BEA">
              <w:rPr>
                <w:rFonts w:asciiTheme="majorHAnsi" w:hAnsiTheme="majorHAnsi" w:cstheme="majorHAnsi"/>
              </w:rPr>
              <w:t xml:space="preserve">  is</w:t>
            </w:r>
            <w:proofErr w:type="gramEnd"/>
            <w:r w:rsidR="006C49CD" w:rsidRPr="009D4BEA">
              <w:rPr>
                <w:rFonts w:asciiTheme="majorHAnsi" w:hAnsiTheme="majorHAnsi" w:cstheme="majorHAnsi"/>
              </w:rPr>
              <w:t xml:space="preserve"> </w:t>
            </w:r>
            <w:r w:rsidR="006C49CD" w:rsidRPr="00EE73CF">
              <w:rPr>
                <w:rFonts w:asciiTheme="majorHAnsi" w:hAnsiTheme="majorHAnsi" w:cstheme="majorHAnsi"/>
                <w:b/>
                <w:u w:val="single"/>
              </w:rPr>
              <w:t>_____</w:t>
            </w:r>
            <w:r w:rsidR="00D43AC2">
              <w:rPr>
                <w:rFonts w:asciiTheme="majorHAnsi" w:hAnsiTheme="majorHAnsi" w:cstheme="majorHAnsi"/>
                <w:b/>
                <w:u w:val="single"/>
              </w:rPr>
              <w:t>pla</w:t>
            </w:r>
            <w:r w:rsidR="0097585B">
              <w:rPr>
                <w:rFonts w:asciiTheme="majorHAnsi" w:hAnsiTheme="majorHAnsi" w:cstheme="majorHAnsi"/>
                <w:b/>
                <w:u w:val="single"/>
              </w:rPr>
              <w:t>tykurtic</w:t>
            </w:r>
            <w:r w:rsidR="006C49CD" w:rsidRPr="009D4BEA">
              <w:rPr>
                <w:rFonts w:asciiTheme="majorHAnsi" w:hAnsiTheme="majorHAnsi" w:cstheme="majorHAnsi"/>
              </w:rPr>
              <w:t>______(</w:t>
            </w:r>
            <w:r w:rsidR="006C49CD" w:rsidRPr="009D4BEA">
              <w:rPr>
                <w:rFonts w:asciiTheme="majorHAnsi" w:hAnsiTheme="majorHAnsi" w:cstheme="majorHAnsi"/>
                <w:b/>
              </w:rPr>
              <w:t xml:space="preserve"> leptokurtic/platykurtic</w:t>
            </w:r>
            <w:r w:rsidR="006C49CD" w:rsidRPr="009D4BEA">
              <w:rPr>
                <w:rFonts w:asciiTheme="majorHAnsi" w:hAnsiTheme="majorHAnsi" w:cstheme="majorHAnsi"/>
              </w:rPr>
              <w:t>) with __</w:t>
            </w:r>
            <w:r w:rsidR="0097585B">
              <w:rPr>
                <w:rFonts w:asciiTheme="majorHAnsi" w:hAnsiTheme="majorHAnsi" w:cstheme="majorHAnsi"/>
                <w:b/>
                <w:u w:val="single"/>
              </w:rPr>
              <w:t>skinny</w:t>
            </w:r>
            <w:r w:rsidR="006C49CD" w:rsidRPr="009D4BEA">
              <w:rPr>
                <w:rFonts w:asciiTheme="majorHAnsi" w:hAnsiTheme="majorHAnsi" w:cstheme="majorHAnsi"/>
              </w:rPr>
              <w:t xml:space="preserve">____ </w:t>
            </w:r>
            <w:r w:rsidR="00DF63B6" w:rsidRPr="009D4BEA">
              <w:rPr>
                <w:rFonts w:asciiTheme="majorHAnsi" w:hAnsiTheme="majorHAnsi" w:cstheme="majorHAnsi"/>
              </w:rPr>
              <w:t>(</w:t>
            </w:r>
            <w:r w:rsidR="00DF63B6" w:rsidRPr="009D4BEA">
              <w:rPr>
                <w:rFonts w:asciiTheme="majorHAnsi" w:hAnsiTheme="majorHAnsi" w:cstheme="majorHAnsi"/>
                <w:b/>
              </w:rPr>
              <w:t>fat/skinny</w:t>
            </w:r>
            <w:r w:rsidR="00DF63B6" w:rsidRPr="009D4BEA">
              <w:rPr>
                <w:rFonts w:asciiTheme="majorHAnsi" w:hAnsiTheme="majorHAnsi" w:cstheme="majorHAnsi"/>
              </w:rPr>
              <w:t>) tails.</w:t>
            </w:r>
            <w:r w:rsidR="00A36430">
              <w:rPr>
                <w:rFonts w:asciiTheme="majorHAnsi" w:hAnsiTheme="majorHAnsi" w:cstheme="majorHAnsi"/>
              </w:rPr>
              <w:t xml:space="preserve"> </w:t>
            </w:r>
            <w:r w:rsidR="00A36430">
              <w:rPr>
                <w:rFonts w:asciiTheme="majorHAnsi" w:hAnsiTheme="majorHAnsi" w:cstheme="majorHAnsi"/>
                <w:color w:val="FF0000"/>
              </w:rPr>
              <w:t>6/6 points</w:t>
            </w:r>
          </w:p>
        </w:tc>
      </w:tr>
    </w:tbl>
    <w:p w14:paraId="7723B84E" w14:textId="687E75D6" w:rsidR="001F5B98" w:rsidRPr="00DD33F2" w:rsidRDefault="004F4B13" w:rsidP="00DD33F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</w:t>
      </w:r>
      <w:r w:rsidR="004E1892" w:rsidRPr="009D4BEA">
        <w:rPr>
          <w:rFonts w:asciiTheme="majorHAnsi" w:hAnsiTheme="majorHAnsi" w:cstheme="majorHAnsi"/>
        </w:rPr>
        <w:t xml:space="preserve">ext task is </w:t>
      </w:r>
      <w:r w:rsidR="00FA540E">
        <w:rPr>
          <w:rFonts w:asciiTheme="majorHAnsi" w:hAnsiTheme="majorHAnsi" w:cstheme="majorHAnsi"/>
        </w:rPr>
        <w:t xml:space="preserve">to </w:t>
      </w:r>
      <w:r w:rsidR="004E1892" w:rsidRPr="009D4BEA">
        <w:rPr>
          <w:rFonts w:asciiTheme="majorHAnsi" w:hAnsiTheme="majorHAnsi" w:cstheme="majorHAnsi"/>
        </w:rPr>
        <w:t xml:space="preserve">compute </w:t>
      </w:r>
      <w:r w:rsidR="004E1892" w:rsidRPr="009D4BEA">
        <w:rPr>
          <w:rFonts w:asciiTheme="majorHAnsi" w:hAnsiTheme="majorHAnsi" w:cstheme="majorHAnsi"/>
          <w:b/>
        </w:rPr>
        <w:t>one-way frequencies</w:t>
      </w:r>
      <w:r w:rsidR="004E1892" w:rsidRPr="009D4BEA">
        <w:rPr>
          <w:rFonts w:asciiTheme="majorHAnsi" w:hAnsiTheme="majorHAnsi" w:cstheme="majorHAnsi"/>
        </w:rPr>
        <w:t xml:space="preserve"> for the variable </w:t>
      </w:r>
      <w:r w:rsidR="004E1892" w:rsidRPr="009D4BEA">
        <w:rPr>
          <w:rFonts w:asciiTheme="majorHAnsi" w:hAnsiTheme="majorHAnsi" w:cstheme="majorHAnsi"/>
          <w:b/>
        </w:rPr>
        <w:t>Species</w:t>
      </w:r>
      <w:r w:rsidR="004E1892" w:rsidRPr="009D4BEA">
        <w:rPr>
          <w:rFonts w:asciiTheme="majorHAnsi" w:hAnsiTheme="majorHAnsi" w:cstheme="majorHAnsi"/>
        </w:rPr>
        <w:t xml:space="preserve"> in the IRIS dataset. </w:t>
      </w:r>
      <w:r w:rsidR="00A427B0" w:rsidRPr="009D4BEA">
        <w:rPr>
          <w:rFonts w:asciiTheme="majorHAnsi" w:hAnsiTheme="majorHAnsi" w:cstheme="majorHAnsi"/>
        </w:rPr>
        <w:t xml:space="preserve">Insert the frequency table for </w:t>
      </w:r>
      <w:r w:rsidR="00A427B0" w:rsidRPr="009D4BEA">
        <w:rPr>
          <w:rFonts w:asciiTheme="majorHAnsi" w:hAnsiTheme="majorHAnsi" w:cstheme="majorHAnsi"/>
          <w:b/>
        </w:rPr>
        <w:t>Species</w:t>
      </w:r>
      <w:r w:rsidR="00A427B0" w:rsidRPr="009D4BEA">
        <w:rPr>
          <w:rFonts w:asciiTheme="majorHAnsi" w:hAnsiTheme="majorHAnsi" w:cstheme="majorHAnsi"/>
        </w:rPr>
        <w:t xml:space="preserve"> in Box 3 below.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1F5B98" w:rsidRPr="009D4BEA" w14:paraId="4C0C2B43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30627416" w14:textId="263A82AE" w:rsidR="001F5B98" w:rsidRPr="009D4BEA" w:rsidRDefault="001F5B98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3</w:t>
            </w:r>
          </w:p>
        </w:tc>
      </w:tr>
      <w:tr w:rsidR="001F5B98" w:rsidRPr="009D4BEA" w14:paraId="7B1DF6BC" w14:textId="77777777" w:rsidTr="00050A8C">
        <w:trPr>
          <w:trHeight w:val="1376"/>
        </w:trPr>
        <w:tc>
          <w:tcPr>
            <w:tcW w:w="9136" w:type="dxa"/>
            <w:shd w:val="clear" w:color="auto" w:fill="FFFF00"/>
          </w:tcPr>
          <w:p w14:paraId="31993624" w14:textId="61F3D459" w:rsidR="00A427B0" w:rsidRPr="00401C5C" w:rsidRDefault="00304271" w:rsidP="00CD58F7">
            <w:pPr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Please insert the f</w:t>
            </w:r>
            <w:r w:rsidR="00A427B0"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requency table</w:t>
            </w:r>
            <w:r w:rsidR="00D568A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D568A9" w:rsidRPr="009D4BEA">
              <w:rPr>
                <w:rFonts w:asciiTheme="majorHAnsi" w:hAnsiTheme="majorHAnsi" w:cstheme="majorHAnsi"/>
              </w:rPr>
              <w:t xml:space="preserve">for </w:t>
            </w:r>
            <w:r w:rsidR="00D568A9" w:rsidRPr="009D4BEA">
              <w:rPr>
                <w:rFonts w:asciiTheme="majorHAnsi" w:hAnsiTheme="majorHAnsi" w:cstheme="majorHAnsi"/>
                <w:b/>
              </w:rPr>
              <w:t>Species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  <w:r w:rsidR="00401C5C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401C5C">
              <w:rPr>
                <w:rFonts w:asciiTheme="majorHAnsi" w:hAnsiTheme="majorHAnsi" w:cstheme="majorHAnsi"/>
                <w:color w:val="FF0000"/>
                <w:sz w:val="24"/>
                <w:szCs w:val="24"/>
                <w:lang w:val="en-US"/>
              </w:rPr>
              <w:t>6/6 points</w:t>
            </w:r>
          </w:p>
          <w:p w14:paraId="328A34F2" w14:textId="30E03D2B" w:rsidR="00FA5FA3" w:rsidRPr="009D4BEA" w:rsidRDefault="00B27623" w:rsidP="00CD58F7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976C85" wp14:editId="3D2AF240">
                  <wp:extent cx="6188710" cy="3481070"/>
                  <wp:effectExtent l="0" t="0" r="254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5461A" w14:textId="4EFF2AF1" w:rsidR="006C6F2D" w:rsidRPr="009D4BEA" w:rsidRDefault="006C6F2D" w:rsidP="006C6F2D">
      <w:pPr>
        <w:rPr>
          <w:rFonts w:asciiTheme="majorHAnsi" w:hAnsiTheme="majorHAnsi" w:cstheme="majorHAnsi"/>
        </w:rPr>
      </w:pPr>
    </w:p>
    <w:p w14:paraId="04FD1F55" w14:textId="15AABEBD" w:rsidR="006C6F2D" w:rsidRPr="00FA540E" w:rsidRDefault="006C6F2D" w:rsidP="00FA540E">
      <w:pPr>
        <w:pStyle w:val="NumberingDemo"/>
        <w:keepNext/>
        <w:keepLines/>
        <w:numPr>
          <w:ilvl w:val="0"/>
          <w:numId w:val="0"/>
        </w:numPr>
        <w:rPr>
          <w:rFonts w:asciiTheme="majorHAnsi" w:hAnsiTheme="majorHAnsi" w:cstheme="majorHAnsi"/>
          <w:b/>
        </w:rPr>
      </w:pPr>
      <w:r w:rsidRPr="009D4BEA">
        <w:rPr>
          <w:rFonts w:asciiTheme="majorHAnsi" w:hAnsiTheme="majorHAnsi" w:cstheme="majorHAnsi"/>
        </w:rPr>
        <w:t xml:space="preserve">Now, generate a horizontal box plot for the variable </w:t>
      </w:r>
      <w:proofErr w:type="spellStart"/>
      <w:r w:rsidRPr="009D4BEA">
        <w:rPr>
          <w:rFonts w:asciiTheme="majorHAnsi" w:hAnsiTheme="majorHAnsi" w:cstheme="majorHAnsi"/>
          <w:b/>
        </w:rPr>
        <w:t>PetalLength</w:t>
      </w:r>
      <w:proofErr w:type="spellEnd"/>
      <w:r w:rsidRPr="009D4BEA">
        <w:rPr>
          <w:rFonts w:asciiTheme="majorHAnsi" w:hAnsiTheme="majorHAnsi" w:cstheme="majorHAnsi"/>
        </w:rPr>
        <w:t xml:space="preserve"> in the IRIS dataset using </w:t>
      </w:r>
      <w:r w:rsidRPr="009D4BEA">
        <w:rPr>
          <w:rFonts w:asciiTheme="majorHAnsi" w:hAnsiTheme="majorHAnsi" w:cstheme="majorHAnsi"/>
          <w:b/>
        </w:rPr>
        <w:t>Species</w:t>
      </w:r>
      <w:r w:rsidRPr="009D4BEA">
        <w:rPr>
          <w:rFonts w:asciiTheme="majorHAnsi" w:hAnsiTheme="majorHAnsi" w:cstheme="majorHAnsi"/>
        </w:rPr>
        <w:t xml:space="preserve"> as the category variable. Use a </w:t>
      </w:r>
      <w:r w:rsidRPr="009D4BEA">
        <w:rPr>
          <w:rFonts w:asciiTheme="majorHAnsi" w:hAnsiTheme="majorHAnsi" w:cstheme="majorHAnsi"/>
          <w:b/>
        </w:rPr>
        <w:t>filter</w:t>
      </w:r>
      <w:r w:rsidRPr="009D4BEA">
        <w:rPr>
          <w:rFonts w:asciiTheme="majorHAnsi" w:hAnsiTheme="majorHAnsi" w:cstheme="majorHAnsi"/>
        </w:rPr>
        <w:t xml:space="preserve"> to </w:t>
      </w:r>
      <w:r w:rsidR="000542DC">
        <w:rPr>
          <w:rFonts w:asciiTheme="majorHAnsi" w:hAnsiTheme="majorHAnsi" w:cstheme="majorHAnsi"/>
          <w:b/>
        </w:rPr>
        <w:t xml:space="preserve">exclude </w:t>
      </w:r>
      <w:r w:rsidRPr="009D4BEA">
        <w:rPr>
          <w:rFonts w:asciiTheme="majorHAnsi" w:hAnsiTheme="majorHAnsi" w:cstheme="majorHAnsi"/>
        </w:rPr>
        <w:t xml:space="preserve">the species </w:t>
      </w:r>
      <w:r w:rsidRPr="009D4BEA">
        <w:rPr>
          <w:rFonts w:asciiTheme="majorHAnsi" w:hAnsiTheme="majorHAnsi" w:cstheme="majorHAnsi"/>
          <w:b/>
        </w:rPr>
        <w:t>“Virginica”</w:t>
      </w:r>
      <w:r w:rsidR="006B5AAC">
        <w:rPr>
          <w:rFonts w:asciiTheme="majorHAnsi" w:hAnsiTheme="majorHAnsi" w:cstheme="majorHAnsi"/>
          <w:b/>
        </w:rPr>
        <w:t>.</w:t>
      </w:r>
      <w:r w:rsidR="0001434D" w:rsidRPr="009D4BEA">
        <w:rPr>
          <w:rFonts w:asciiTheme="majorHAnsi" w:hAnsiTheme="majorHAnsi" w:cstheme="majorHAnsi"/>
          <w:b/>
        </w:rPr>
        <w:t xml:space="preserve"> </w:t>
      </w:r>
      <w:r w:rsidR="00BD13F7" w:rsidRPr="009D4BEA">
        <w:rPr>
          <w:rFonts w:asciiTheme="majorHAnsi" w:hAnsiTheme="majorHAnsi" w:cstheme="majorHAnsi"/>
          <w:b/>
        </w:rPr>
        <w:t>(</w:t>
      </w:r>
      <w:r w:rsidR="00BD13F7" w:rsidRPr="009D4BEA">
        <w:rPr>
          <w:rFonts w:asciiTheme="majorHAnsi" w:hAnsiTheme="majorHAnsi" w:cstheme="majorHAnsi"/>
        </w:rPr>
        <w:t xml:space="preserve">Hint: SAS code for not equal is </w:t>
      </w:r>
      <w:r w:rsidR="00BD13F7" w:rsidRPr="009D4BEA">
        <w:rPr>
          <w:rFonts w:asciiTheme="majorHAnsi" w:hAnsiTheme="majorHAnsi" w:cstheme="majorHAnsi"/>
          <w:b/>
        </w:rPr>
        <w:t xml:space="preserve">NE. </w:t>
      </w:r>
      <w:r w:rsidR="00CC05F7">
        <w:rPr>
          <w:rFonts w:asciiTheme="majorHAnsi" w:hAnsiTheme="majorHAnsi" w:cstheme="majorHAnsi"/>
        </w:rPr>
        <w:t>The value of a c</w:t>
      </w:r>
      <w:r w:rsidR="00BD13F7" w:rsidRPr="009D4BEA">
        <w:rPr>
          <w:rFonts w:asciiTheme="majorHAnsi" w:hAnsiTheme="majorHAnsi" w:cstheme="majorHAnsi"/>
        </w:rPr>
        <w:t>haracter variable</w:t>
      </w:r>
      <w:r w:rsidR="00560C26" w:rsidRPr="009D4BEA">
        <w:rPr>
          <w:rFonts w:asciiTheme="majorHAnsi" w:hAnsiTheme="majorHAnsi" w:cstheme="majorHAnsi"/>
          <w:b/>
        </w:rPr>
        <w:t xml:space="preserve"> </w:t>
      </w:r>
      <w:r w:rsidR="00A421A0" w:rsidRPr="009D4BEA">
        <w:rPr>
          <w:rFonts w:asciiTheme="majorHAnsi" w:hAnsiTheme="majorHAnsi" w:cstheme="majorHAnsi"/>
        </w:rPr>
        <w:t>enters</w:t>
      </w:r>
      <w:r w:rsidR="00BD13F7" w:rsidRPr="009D4BEA">
        <w:rPr>
          <w:rFonts w:asciiTheme="majorHAnsi" w:hAnsiTheme="majorHAnsi" w:cstheme="majorHAnsi"/>
        </w:rPr>
        <w:t xml:space="preserve"> t</w:t>
      </w:r>
      <w:r w:rsidR="00560C26" w:rsidRPr="009D4BEA">
        <w:rPr>
          <w:rFonts w:asciiTheme="majorHAnsi" w:hAnsiTheme="majorHAnsi" w:cstheme="majorHAnsi"/>
        </w:rPr>
        <w:t xml:space="preserve">he </w:t>
      </w:r>
      <w:r w:rsidR="00BD13F7" w:rsidRPr="009D4BEA">
        <w:rPr>
          <w:rFonts w:asciiTheme="majorHAnsi" w:hAnsiTheme="majorHAnsi" w:cstheme="majorHAnsi"/>
        </w:rPr>
        <w:t>filter command inside a quota</w:t>
      </w:r>
      <w:r w:rsidR="00560C26" w:rsidRPr="009D4BEA">
        <w:rPr>
          <w:rFonts w:asciiTheme="majorHAnsi" w:hAnsiTheme="majorHAnsi" w:cstheme="majorHAnsi"/>
        </w:rPr>
        <w:t>tion mark</w:t>
      </w:r>
      <w:r w:rsidR="00116601">
        <w:rPr>
          <w:rFonts w:asciiTheme="majorHAnsi" w:hAnsiTheme="majorHAnsi" w:cstheme="majorHAnsi"/>
        </w:rPr>
        <w:t xml:space="preserve">. Also, </w:t>
      </w:r>
      <w:r w:rsidR="005E1444">
        <w:rPr>
          <w:rFonts w:asciiTheme="majorHAnsi" w:hAnsiTheme="majorHAnsi" w:cstheme="majorHAnsi"/>
        </w:rPr>
        <w:t>the value is case sensitive</w:t>
      </w:r>
      <w:r w:rsidR="00BD13F7" w:rsidRPr="009D4BEA">
        <w:rPr>
          <w:rFonts w:asciiTheme="majorHAnsi" w:hAnsiTheme="majorHAnsi" w:cstheme="majorHAnsi"/>
          <w:b/>
        </w:rPr>
        <w:t>)</w:t>
      </w:r>
      <w:r w:rsidR="00560C26" w:rsidRPr="009D4BEA">
        <w:rPr>
          <w:rFonts w:asciiTheme="majorHAnsi" w:hAnsiTheme="majorHAnsi" w:cstheme="majorHAnsi"/>
          <w:b/>
        </w:rPr>
        <w:t xml:space="preserve">. </w:t>
      </w:r>
      <w:r w:rsidR="0001434D" w:rsidRPr="009D4BEA">
        <w:rPr>
          <w:rFonts w:asciiTheme="majorHAnsi" w:hAnsiTheme="majorHAnsi" w:cstheme="majorHAnsi"/>
        </w:rPr>
        <w:t>For the title of the box</w:t>
      </w:r>
      <w:r w:rsidR="00C618B1">
        <w:rPr>
          <w:rFonts w:asciiTheme="majorHAnsi" w:hAnsiTheme="majorHAnsi" w:cstheme="majorHAnsi"/>
        </w:rPr>
        <w:t xml:space="preserve"> </w:t>
      </w:r>
      <w:r w:rsidR="0001434D" w:rsidRPr="009D4BEA">
        <w:rPr>
          <w:rFonts w:asciiTheme="majorHAnsi" w:hAnsiTheme="majorHAnsi" w:cstheme="majorHAnsi"/>
        </w:rPr>
        <w:t xml:space="preserve">plot use [Your </w:t>
      </w:r>
      <w:r w:rsidR="00D60273">
        <w:rPr>
          <w:rFonts w:asciiTheme="majorHAnsi" w:hAnsiTheme="majorHAnsi" w:cstheme="majorHAnsi"/>
        </w:rPr>
        <w:t>last</w:t>
      </w:r>
      <w:r w:rsidR="0001434D" w:rsidRPr="009D4BEA">
        <w:rPr>
          <w:rFonts w:asciiTheme="majorHAnsi" w:hAnsiTheme="majorHAnsi" w:cstheme="majorHAnsi"/>
        </w:rPr>
        <w:t xml:space="preserve"> Name]’s Box</w:t>
      </w:r>
      <w:r w:rsidR="00B6148B">
        <w:rPr>
          <w:rFonts w:asciiTheme="majorHAnsi" w:hAnsiTheme="majorHAnsi" w:cstheme="majorHAnsi"/>
        </w:rPr>
        <w:t xml:space="preserve"> P</w:t>
      </w:r>
      <w:r w:rsidR="0001434D" w:rsidRPr="009D4BEA">
        <w:rPr>
          <w:rFonts w:asciiTheme="majorHAnsi" w:hAnsiTheme="majorHAnsi" w:cstheme="majorHAnsi"/>
        </w:rPr>
        <w:t>lot</w:t>
      </w:r>
      <w:r w:rsidR="00D60273">
        <w:rPr>
          <w:rFonts w:asciiTheme="majorHAnsi" w:hAnsiTheme="majorHAnsi" w:cstheme="majorHAnsi"/>
        </w:rPr>
        <w:t>.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6C6F2D" w:rsidRPr="009D4BEA" w14:paraId="280B1F8A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7DA7C3B0" w14:textId="2049BDEB" w:rsidR="006C6F2D" w:rsidRPr="009D4BEA" w:rsidRDefault="006C6F2D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4</w:t>
            </w:r>
          </w:p>
        </w:tc>
      </w:tr>
      <w:tr w:rsidR="006C6F2D" w:rsidRPr="009D4BEA" w14:paraId="0342CDDC" w14:textId="77777777" w:rsidTr="00965B84">
        <w:trPr>
          <w:trHeight w:val="4148"/>
        </w:trPr>
        <w:tc>
          <w:tcPr>
            <w:tcW w:w="9136" w:type="dxa"/>
            <w:shd w:val="clear" w:color="auto" w:fill="FFFF00"/>
          </w:tcPr>
          <w:p w14:paraId="35902095" w14:textId="3C972F57" w:rsidR="006C6F2D" w:rsidRPr="009D4BEA" w:rsidRDefault="00136C36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Please insert the box </w:t>
            </w:r>
            <w:r w:rsidR="00560C26"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plot </w:t>
            </w:r>
            <w:r w:rsidR="00592AD3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of</w:t>
            </w:r>
            <w:r w:rsidR="00560C26"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60C26"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>
              <w:rPr>
                <w:rFonts w:asciiTheme="majorHAnsi" w:hAnsiTheme="majorHAnsi" w:cstheme="majorHAnsi"/>
                <w:b/>
              </w:rPr>
              <w:t>.</w:t>
            </w:r>
          </w:p>
          <w:p w14:paraId="3E4AACDD" w14:textId="1991FC10" w:rsidR="00F154D0" w:rsidRDefault="00401C5C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6/6 points</w:t>
            </w:r>
          </w:p>
          <w:p w14:paraId="69A474FC" w14:textId="30A7C9ED" w:rsidR="003632C4" w:rsidRPr="009D4BEA" w:rsidRDefault="003632C4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FA597F" wp14:editId="32483328">
                  <wp:extent cx="6188710" cy="3481070"/>
                  <wp:effectExtent l="0" t="0" r="2540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9A83D" w14:textId="77777777" w:rsidR="00560C26" w:rsidRPr="009D4BEA" w:rsidRDefault="00560C26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0A21B82D" w14:textId="77777777" w:rsidR="00560C26" w:rsidRPr="009D4BEA" w:rsidRDefault="00560C26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7E3D6655" w14:textId="42DA2D61" w:rsidR="00560C26" w:rsidRPr="009D4BEA" w:rsidRDefault="00560C26" w:rsidP="00CE1CDA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lang w:val="en-US"/>
              </w:rPr>
            </w:pPr>
            <w:r w:rsidRPr="009D4BEA">
              <w:rPr>
                <w:rFonts w:asciiTheme="majorHAnsi" w:hAnsiTheme="majorHAnsi" w:cstheme="majorHAnsi"/>
                <w:lang w:val="en-US"/>
              </w:rPr>
              <w:t>According to the box</w:t>
            </w:r>
            <w:r w:rsidR="00E42826">
              <w:rPr>
                <w:rFonts w:asciiTheme="majorHAnsi" w:hAnsiTheme="majorHAnsi" w:cstheme="majorHAnsi"/>
                <w:lang w:val="en-US"/>
              </w:rPr>
              <w:t xml:space="preserve"> plot of </w:t>
            </w:r>
            <w:r w:rsidR="003427FD">
              <w:rPr>
                <w:rFonts w:asciiTheme="majorHAnsi" w:hAnsiTheme="majorHAnsi" w:cstheme="majorHAnsi"/>
                <w:lang w:val="en-US"/>
              </w:rPr>
              <w:t>the species</w:t>
            </w:r>
            <w:r w:rsidR="003427FD" w:rsidRPr="009D4BEA"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r w:rsidRPr="009D4BEA">
              <w:rPr>
                <w:rFonts w:asciiTheme="majorHAnsi" w:hAnsiTheme="majorHAnsi" w:cstheme="majorHAnsi"/>
                <w:lang w:val="en-US"/>
              </w:rPr>
              <w:t>Setosa</w:t>
            </w:r>
            <w:proofErr w:type="spellEnd"/>
            <w:r w:rsidRPr="009D4BEA">
              <w:rPr>
                <w:rFonts w:asciiTheme="majorHAnsi" w:hAnsiTheme="majorHAnsi" w:cstheme="majorHAnsi"/>
                <w:lang w:val="en-US"/>
              </w:rPr>
              <w:t xml:space="preserve">, mean </w:t>
            </w:r>
            <w:proofErr w:type="spellStart"/>
            <w:r w:rsidR="00304938"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="00304938"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is </w:t>
            </w:r>
            <w:r w:rsidR="003632C4">
              <w:rPr>
                <w:rFonts w:asciiTheme="majorHAnsi" w:hAnsiTheme="majorHAnsi" w:cstheme="majorHAnsi"/>
                <w:b/>
                <w:u w:val="single"/>
                <w:lang w:val="en-US"/>
              </w:rPr>
              <w:t>lower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_ (lower/higher) than the median. </w:t>
            </w:r>
            <w:r w:rsidR="002775D9" w:rsidRPr="009D4BEA">
              <w:rPr>
                <w:rFonts w:asciiTheme="majorHAnsi" w:hAnsiTheme="majorHAnsi" w:cstheme="majorHAnsi"/>
                <w:lang w:val="en-US"/>
              </w:rPr>
              <w:t>Therefore</w:t>
            </w:r>
            <w:r w:rsidRPr="009D4BEA">
              <w:rPr>
                <w:rFonts w:asciiTheme="majorHAnsi" w:hAnsiTheme="majorHAnsi" w:cstheme="majorHAnsi"/>
                <w:lang w:val="en-US"/>
              </w:rPr>
              <w:t>, we can say that</w:t>
            </w:r>
            <w:r w:rsidR="00304938" w:rsidRPr="009D4BEA">
              <w:rPr>
                <w:rFonts w:asciiTheme="majorHAnsi" w:hAnsiTheme="majorHAnsi" w:cstheme="majorHAnsi"/>
                <w:lang w:val="en-US"/>
              </w:rPr>
              <w:t xml:space="preserve"> the distribution of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</w:rPr>
              <w:t>for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proofErr w:type="spellStart"/>
            <w:r w:rsidRPr="009D4BEA">
              <w:rPr>
                <w:rFonts w:asciiTheme="majorHAnsi" w:hAnsiTheme="majorHAnsi" w:cstheme="majorHAnsi"/>
              </w:rPr>
              <w:t>Setosa</w:t>
            </w:r>
            <w:proofErr w:type="spellEnd"/>
            <w:r w:rsidRPr="009D4BEA">
              <w:rPr>
                <w:rFonts w:asciiTheme="majorHAnsi" w:hAnsiTheme="majorHAnsi" w:cstheme="majorHAnsi"/>
              </w:rPr>
              <w:t xml:space="preserve"> species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="00E10CEB">
              <w:rPr>
                <w:rFonts w:asciiTheme="majorHAnsi" w:hAnsiTheme="majorHAnsi" w:cstheme="majorHAnsi"/>
                <w:b/>
              </w:rPr>
              <w:t xml:space="preserve">is </w:t>
            </w:r>
            <w:r w:rsidRPr="009D4BEA">
              <w:rPr>
                <w:rFonts w:asciiTheme="majorHAnsi" w:hAnsiTheme="majorHAnsi" w:cstheme="majorHAnsi"/>
                <w:b/>
              </w:rPr>
              <w:t>skewed to the __</w:t>
            </w:r>
            <w:r w:rsidR="003632C4">
              <w:rPr>
                <w:rFonts w:asciiTheme="majorHAnsi" w:hAnsiTheme="majorHAnsi" w:cstheme="majorHAnsi"/>
                <w:b/>
                <w:u w:val="single"/>
              </w:rPr>
              <w:t>left</w:t>
            </w:r>
            <w:r w:rsidRPr="009D4BEA">
              <w:rPr>
                <w:rFonts w:asciiTheme="majorHAnsi" w:hAnsiTheme="majorHAnsi" w:cstheme="majorHAnsi"/>
                <w:b/>
              </w:rPr>
              <w:t>__ (left/right)</w:t>
            </w:r>
            <w:r w:rsidR="00304938" w:rsidRPr="009D4BEA">
              <w:rPr>
                <w:rFonts w:asciiTheme="majorHAnsi" w:hAnsiTheme="majorHAnsi" w:cstheme="majorHAnsi"/>
                <w:b/>
              </w:rPr>
              <w:t xml:space="preserve">. </w:t>
            </w:r>
            <w:r w:rsidR="00401C5C">
              <w:rPr>
                <w:rFonts w:asciiTheme="majorHAnsi" w:hAnsiTheme="majorHAnsi" w:cstheme="majorHAnsi"/>
                <w:b/>
              </w:rPr>
              <w:t xml:space="preserve"> </w:t>
            </w:r>
            <w:r w:rsidR="00401C5C">
              <w:rPr>
                <w:rFonts w:asciiTheme="majorHAnsi" w:hAnsiTheme="majorHAnsi" w:cstheme="majorHAnsi"/>
                <w:b/>
                <w:color w:val="FF0000"/>
              </w:rPr>
              <w:t>4/4 points</w:t>
            </w:r>
          </w:p>
          <w:p w14:paraId="349E53F8" w14:textId="6405FC01" w:rsidR="00304938" w:rsidRPr="009D4BEA" w:rsidRDefault="00304938" w:rsidP="00CE1CDA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lang w:val="en-US"/>
              </w:rPr>
            </w:pPr>
            <w:r w:rsidRPr="009D4BEA">
              <w:rPr>
                <w:rFonts w:asciiTheme="majorHAnsi" w:hAnsiTheme="majorHAnsi" w:cstheme="majorHAnsi"/>
                <w:lang w:val="en-US"/>
              </w:rPr>
              <w:t>According to the box</w:t>
            </w:r>
            <w:r w:rsidR="007B1EAB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plot </w:t>
            </w:r>
            <w:r w:rsidR="007B1EAB">
              <w:rPr>
                <w:rFonts w:asciiTheme="majorHAnsi" w:hAnsiTheme="majorHAnsi" w:cstheme="majorHAnsi"/>
                <w:lang w:val="en-US"/>
              </w:rPr>
              <w:t>of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3427FD">
              <w:rPr>
                <w:rFonts w:asciiTheme="majorHAnsi" w:hAnsiTheme="majorHAnsi" w:cstheme="majorHAnsi"/>
                <w:lang w:val="en-US"/>
              </w:rPr>
              <w:t>the species</w:t>
            </w:r>
            <w:r w:rsidR="003427FD" w:rsidRPr="009D4BEA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Versicolor, mean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>is __</w:t>
            </w:r>
            <w:r w:rsidR="00F7287D">
              <w:rPr>
                <w:rFonts w:asciiTheme="majorHAnsi" w:hAnsiTheme="majorHAnsi" w:cstheme="majorHAnsi"/>
                <w:b/>
                <w:u w:val="single"/>
                <w:lang w:val="en-US"/>
              </w:rPr>
              <w:t>lower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____ (lower/higher) than the median. </w:t>
            </w:r>
            <w:r w:rsidR="002775D9" w:rsidRPr="009D4BEA">
              <w:rPr>
                <w:rFonts w:asciiTheme="majorHAnsi" w:hAnsiTheme="majorHAnsi" w:cstheme="majorHAnsi"/>
                <w:lang w:val="en-US"/>
              </w:rPr>
              <w:t>Therefore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, we can say that the distribution of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</w:rPr>
              <w:t>for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>Versicolor</w:t>
            </w:r>
            <w:r w:rsidRPr="009D4BEA">
              <w:rPr>
                <w:rFonts w:asciiTheme="majorHAnsi" w:hAnsiTheme="majorHAnsi" w:cstheme="majorHAnsi"/>
              </w:rPr>
              <w:t xml:space="preserve"> species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="00E10CEB">
              <w:rPr>
                <w:rFonts w:asciiTheme="majorHAnsi" w:hAnsiTheme="majorHAnsi" w:cstheme="majorHAnsi"/>
                <w:b/>
              </w:rPr>
              <w:t xml:space="preserve">is </w:t>
            </w:r>
            <w:r w:rsidRPr="009D4BEA">
              <w:rPr>
                <w:rFonts w:asciiTheme="majorHAnsi" w:hAnsiTheme="majorHAnsi" w:cstheme="majorHAnsi"/>
                <w:b/>
              </w:rPr>
              <w:t>skewed to the __</w:t>
            </w:r>
            <w:r w:rsidR="00F7287D">
              <w:rPr>
                <w:rFonts w:asciiTheme="majorHAnsi" w:hAnsiTheme="majorHAnsi" w:cstheme="majorHAnsi"/>
                <w:b/>
                <w:u w:val="single"/>
              </w:rPr>
              <w:t>left</w:t>
            </w:r>
            <w:r w:rsidRPr="009D4BEA">
              <w:rPr>
                <w:rFonts w:asciiTheme="majorHAnsi" w:hAnsiTheme="majorHAnsi" w:cstheme="majorHAnsi"/>
                <w:b/>
              </w:rPr>
              <w:t xml:space="preserve">____ (left/right). </w:t>
            </w:r>
            <w:r w:rsidR="00401C5C">
              <w:rPr>
                <w:rFonts w:asciiTheme="majorHAnsi" w:hAnsiTheme="majorHAnsi" w:cstheme="majorHAnsi"/>
                <w:b/>
              </w:rPr>
              <w:t xml:space="preserve"> </w:t>
            </w:r>
            <w:r w:rsidR="00401C5C">
              <w:rPr>
                <w:rFonts w:asciiTheme="majorHAnsi" w:hAnsiTheme="majorHAnsi" w:cstheme="majorHAnsi"/>
                <w:b/>
                <w:color w:val="FF0000"/>
              </w:rPr>
              <w:t>4/4 points</w:t>
            </w:r>
          </w:p>
          <w:p w14:paraId="753EBF6E" w14:textId="7FB9DF09" w:rsidR="00304938" w:rsidRPr="007574B7" w:rsidRDefault="00304938" w:rsidP="00304938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lang w:val="en-US"/>
              </w:rPr>
            </w:pPr>
            <w:r w:rsidRPr="009D4BEA">
              <w:rPr>
                <w:rFonts w:asciiTheme="majorHAnsi" w:hAnsiTheme="majorHAnsi" w:cstheme="majorHAnsi"/>
                <w:lang w:val="en-US"/>
              </w:rPr>
              <w:t xml:space="preserve">Which species show higher variability in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>? ___</w:t>
            </w:r>
            <w:r w:rsidR="00E41BF1" w:rsidRPr="00E41BF1">
              <w:rPr>
                <w:rFonts w:asciiTheme="majorHAnsi" w:hAnsiTheme="majorHAnsi" w:cstheme="majorHAnsi"/>
                <w:b/>
                <w:u w:val="single"/>
              </w:rPr>
              <w:t>Versicolor</w:t>
            </w:r>
            <w:r w:rsidRPr="009D4BEA">
              <w:rPr>
                <w:rFonts w:asciiTheme="majorHAnsi" w:hAnsiTheme="majorHAnsi" w:cstheme="majorHAnsi"/>
                <w:b/>
              </w:rPr>
              <w:t>___ (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Setosa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>/</w:t>
            </w:r>
            <w:r w:rsidR="00531654" w:rsidRPr="009D4BEA">
              <w:rPr>
                <w:rFonts w:asciiTheme="majorHAnsi" w:hAnsiTheme="majorHAnsi" w:cstheme="majorHAnsi"/>
                <w:b/>
              </w:rPr>
              <w:t>Versicolor)</w:t>
            </w:r>
            <w:r w:rsidR="00401C5C">
              <w:rPr>
                <w:rFonts w:asciiTheme="majorHAnsi" w:hAnsiTheme="majorHAnsi" w:cstheme="majorHAnsi"/>
                <w:b/>
              </w:rPr>
              <w:t xml:space="preserve"> </w:t>
            </w:r>
            <w:r w:rsidR="00401C5C">
              <w:rPr>
                <w:rFonts w:asciiTheme="majorHAnsi" w:hAnsiTheme="majorHAnsi" w:cstheme="majorHAnsi"/>
                <w:b/>
                <w:color w:val="FF0000"/>
              </w:rPr>
              <w:t>2/2 points</w:t>
            </w:r>
          </w:p>
        </w:tc>
      </w:tr>
    </w:tbl>
    <w:p w14:paraId="5C5E310B" w14:textId="3752A3F3" w:rsidR="00F154D0" w:rsidRDefault="00F154D0" w:rsidP="001F5B98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561E8422" w14:textId="46DAB075" w:rsidR="00965B84" w:rsidRPr="009D4BEA" w:rsidRDefault="00965B84" w:rsidP="0018792A">
      <w:pPr>
        <w:rPr>
          <w:rFonts w:asciiTheme="majorHAnsi" w:hAnsiTheme="majorHAnsi" w:cstheme="majorHAnsi"/>
        </w:rPr>
      </w:pPr>
    </w:p>
    <w:p w14:paraId="0D9D0F83" w14:textId="0DA490EA" w:rsidR="00965B84" w:rsidRPr="009D4BEA" w:rsidRDefault="004C1481" w:rsidP="0018792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</w:t>
      </w:r>
      <w:r w:rsidR="00965B84" w:rsidRPr="009D4BEA">
        <w:rPr>
          <w:rFonts w:asciiTheme="majorHAnsi" w:hAnsiTheme="majorHAnsi" w:cstheme="majorHAnsi"/>
        </w:rPr>
        <w:t xml:space="preserve"> last task will be </w:t>
      </w:r>
      <w:r w:rsidR="000E3D7A">
        <w:rPr>
          <w:rFonts w:asciiTheme="majorHAnsi" w:hAnsiTheme="majorHAnsi" w:cstheme="majorHAnsi"/>
        </w:rPr>
        <w:t>on</w:t>
      </w:r>
      <w:r w:rsidR="00965B84" w:rsidRPr="009D4BEA">
        <w:rPr>
          <w:rFonts w:asciiTheme="majorHAnsi" w:hAnsiTheme="majorHAnsi" w:cstheme="majorHAnsi"/>
        </w:rPr>
        <w:t xml:space="preserve"> CARS data set. Using the data set </w:t>
      </w:r>
      <w:r w:rsidR="00965B84" w:rsidRPr="009D4BEA">
        <w:rPr>
          <w:rFonts w:asciiTheme="majorHAnsi" w:hAnsiTheme="majorHAnsi" w:cstheme="majorHAnsi"/>
          <w:b/>
        </w:rPr>
        <w:t xml:space="preserve">CARS </w:t>
      </w:r>
      <w:r w:rsidR="00965B84" w:rsidRPr="009D4BEA">
        <w:rPr>
          <w:rFonts w:asciiTheme="majorHAnsi" w:hAnsiTheme="majorHAnsi" w:cstheme="majorHAnsi"/>
        </w:rPr>
        <w:t xml:space="preserve">in the SASHELP library, create </w:t>
      </w:r>
      <w:r w:rsidR="00965B84" w:rsidRPr="009D4BEA">
        <w:rPr>
          <w:rFonts w:asciiTheme="majorHAnsi" w:hAnsiTheme="majorHAnsi" w:cstheme="majorHAnsi"/>
          <w:b/>
        </w:rPr>
        <w:t>horizontal box plot</w:t>
      </w:r>
      <w:r w:rsidR="00951618">
        <w:rPr>
          <w:rFonts w:asciiTheme="majorHAnsi" w:hAnsiTheme="majorHAnsi" w:cstheme="majorHAnsi"/>
          <w:b/>
        </w:rPr>
        <w:t>s</w:t>
      </w:r>
      <w:r w:rsidR="00965B84" w:rsidRPr="009D4BEA">
        <w:rPr>
          <w:rFonts w:asciiTheme="majorHAnsi" w:hAnsiTheme="majorHAnsi" w:cstheme="majorHAnsi"/>
          <w:b/>
        </w:rPr>
        <w:t xml:space="preserve"> </w:t>
      </w:r>
      <w:r w:rsidR="00965B84" w:rsidRPr="009D4BEA">
        <w:rPr>
          <w:rFonts w:asciiTheme="majorHAnsi" w:hAnsiTheme="majorHAnsi" w:cstheme="majorHAnsi"/>
        </w:rPr>
        <w:t>for</w:t>
      </w:r>
      <w:r w:rsidR="00965B84" w:rsidRPr="009D4BEA">
        <w:rPr>
          <w:rFonts w:asciiTheme="majorHAnsi" w:hAnsiTheme="majorHAnsi" w:cstheme="majorHAnsi"/>
          <w:b/>
        </w:rPr>
        <w:t xml:space="preserve"> Invoice</w:t>
      </w:r>
      <w:r w:rsidR="00965B84" w:rsidRPr="009D4BEA">
        <w:rPr>
          <w:rFonts w:asciiTheme="majorHAnsi" w:hAnsiTheme="majorHAnsi" w:cstheme="majorHAnsi"/>
        </w:rPr>
        <w:t xml:space="preserve"> </w:t>
      </w:r>
      <w:r w:rsidR="00951618">
        <w:rPr>
          <w:rFonts w:asciiTheme="majorHAnsi" w:hAnsiTheme="majorHAnsi" w:cstheme="majorHAnsi"/>
        </w:rPr>
        <w:t xml:space="preserve">variable </w:t>
      </w:r>
      <w:r w:rsidR="00965B84" w:rsidRPr="009D4BEA">
        <w:rPr>
          <w:rFonts w:asciiTheme="majorHAnsi" w:hAnsiTheme="majorHAnsi" w:cstheme="majorHAnsi"/>
        </w:rPr>
        <w:t>(</w:t>
      </w:r>
      <w:r w:rsidR="00965B84" w:rsidRPr="009D4BEA">
        <w:rPr>
          <w:rFonts w:asciiTheme="majorHAnsi" w:hAnsiTheme="majorHAnsi" w:cstheme="majorHAnsi"/>
          <w:b/>
        </w:rPr>
        <w:t>invoice price</w:t>
      </w:r>
      <w:r w:rsidR="00965B84" w:rsidRPr="009D4BEA">
        <w:rPr>
          <w:rFonts w:asciiTheme="majorHAnsi" w:hAnsiTheme="majorHAnsi" w:cstheme="majorHAnsi"/>
        </w:rPr>
        <w:t xml:space="preserve">) for </w:t>
      </w:r>
      <w:r w:rsidR="00312238" w:rsidRPr="009D4BEA">
        <w:rPr>
          <w:rFonts w:asciiTheme="majorHAnsi" w:hAnsiTheme="majorHAnsi" w:cstheme="majorHAnsi"/>
        </w:rPr>
        <w:t xml:space="preserve">cars with four and six </w:t>
      </w:r>
      <w:r w:rsidR="00951618">
        <w:rPr>
          <w:rFonts w:asciiTheme="majorHAnsi" w:hAnsiTheme="majorHAnsi" w:cstheme="majorHAnsi"/>
        </w:rPr>
        <w:t>c</w:t>
      </w:r>
      <w:r w:rsidR="00965B84" w:rsidRPr="009D4BEA">
        <w:rPr>
          <w:rFonts w:asciiTheme="majorHAnsi" w:hAnsiTheme="majorHAnsi" w:cstheme="majorHAnsi"/>
        </w:rPr>
        <w:t>ylinders.</w:t>
      </w:r>
      <w:r w:rsidR="00312238" w:rsidRPr="009D4BEA">
        <w:rPr>
          <w:rFonts w:asciiTheme="majorHAnsi" w:hAnsiTheme="majorHAnsi" w:cstheme="majorHAnsi"/>
        </w:rPr>
        <w:t xml:space="preserve"> Enter your output in Box 5.  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736"/>
      </w:tblGrid>
      <w:tr w:rsidR="00965B84" w:rsidRPr="009D4BEA" w14:paraId="738FEE04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00526240" w14:textId="7072A9EB" w:rsidR="00965B84" w:rsidRPr="009D4BEA" w:rsidRDefault="00965B84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5</w:t>
            </w:r>
          </w:p>
        </w:tc>
      </w:tr>
      <w:tr w:rsidR="00965B84" w:rsidRPr="009D4BEA" w14:paraId="60073948" w14:textId="77777777" w:rsidTr="00C00748">
        <w:trPr>
          <w:trHeight w:val="2447"/>
        </w:trPr>
        <w:tc>
          <w:tcPr>
            <w:tcW w:w="9136" w:type="dxa"/>
            <w:shd w:val="clear" w:color="auto" w:fill="FFFF00"/>
          </w:tcPr>
          <w:p w14:paraId="7A27D278" w14:textId="77777777" w:rsidR="0030621C" w:rsidRPr="009D4BEA" w:rsidRDefault="0030621C" w:rsidP="0030621C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Please insert the box plot of Invoice.</w:t>
            </w:r>
          </w:p>
          <w:p w14:paraId="527D78D3" w14:textId="771A478D" w:rsidR="00F154D0" w:rsidRDefault="00F154D0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242BD73C" w14:textId="77777777" w:rsidR="007B170B" w:rsidRDefault="007B170B" w:rsidP="00965B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5AB9CB" wp14:editId="3596A2D3">
                  <wp:extent cx="6188710" cy="3481070"/>
                  <wp:effectExtent l="0" t="0" r="254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7F2F2" w14:textId="06F5F104" w:rsidR="00E61697" w:rsidRPr="009D4BEA" w:rsidRDefault="007B170B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4CAA2F82" wp14:editId="37ED5A81">
                  <wp:extent cx="6188710" cy="3481070"/>
                  <wp:effectExtent l="0" t="0" r="254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1D61E" w14:textId="77777777" w:rsidR="00965B84" w:rsidRPr="009D4BEA" w:rsidRDefault="00965B84" w:rsidP="00965B84">
            <w:pPr>
              <w:rPr>
                <w:rFonts w:asciiTheme="majorHAnsi" w:hAnsiTheme="majorHAnsi" w:cstheme="majorHAnsi"/>
                <w:lang w:val="en-US"/>
              </w:rPr>
            </w:pPr>
          </w:p>
          <w:p w14:paraId="0C4C63E6" w14:textId="2C424902" w:rsidR="00965B84" w:rsidRPr="00401C5C" w:rsidRDefault="007B512D" w:rsidP="00965B84">
            <w:pPr>
              <w:rPr>
                <w:rFonts w:asciiTheme="majorHAnsi" w:hAnsiTheme="majorHAnsi" w:cstheme="majorHAnsi"/>
                <w:color w:val="FF0000"/>
                <w:lang w:val="en-US"/>
              </w:rPr>
            </w:pPr>
            <w:r w:rsidRPr="009D4BEA">
              <w:rPr>
                <w:rFonts w:asciiTheme="majorHAnsi" w:hAnsiTheme="majorHAnsi" w:cstheme="majorHAnsi"/>
                <w:lang w:val="en-US"/>
              </w:rPr>
              <w:t>According to the box</w:t>
            </w:r>
            <w:r w:rsidR="00FA0B3C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>plots, which types of cars have the extremely high invoice price?</w:t>
            </w:r>
            <w:r w:rsidR="0044384A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>_</w:t>
            </w:r>
            <w:r w:rsidR="007B170B">
              <w:rPr>
                <w:rFonts w:asciiTheme="majorHAnsi" w:hAnsiTheme="majorHAnsi" w:cstheme="majorHAnsi"/>
                <w:b/>
                <w:u w:val="single"/>
                <w:lang w:val="en-US"/>
              </w:rPr>
              <w:t>four-cylinder cars</w:t>
            </w:r>
            <w:r w:rsidRPr="009D4BEA">
              <w:rPr>
                <w:rFonts w:asciiTheme="majorHAnsi" w:hAnsiTheme="majorHAnsi" w:cstheme="majorHAnsi"/>
                <w:lang w:val="en-US"/>
              </w:rPr>
              <w:t>_ (</w:t>
            </w:r>
            <w:r w:rsidRPr="009D4BEA">
              <w:rPr>
                <w:rFonts w:asciiTheme="majorHAnsi" w:hAnsiTheme="majorHAnsi" w:cstheme="majorHAnsi"/>
                <w:b/>
                <w:lang w:val="en-US"/>
              </w:rPr>
              <w:t>four-cylinder cars/</w:t>
            </w:r>
            <w:r w:rsidR="00787AEA">
              <w:rPr>
                <w:rFonts w:asciiTheme="majorHAnsi" w:hAnsiTheme="majorHAnsi" w:cstheme="majorHAnsi"/>
                <w:b/>
                <w:lang w:val="en-US"/>
              </w:rPr>
              <w:t>six-</w:t>
            </w:r>
            <w:r w:rsidRPr="009D4BEA">
              <w:rPr>
                <w:rFonts w:asciiTheme="majorHAnsi" w:hAnsiTheme="majorHAnsi" w:cstheme="majorHAnsi"/>
                <w:b/>
                <w:lang w:val="en-US"/>
              </w:rPr>
              <w:t>cylinder cars</w:t>
            </w:r>
            <w:r w:rsidRPr="009D4BEA">
              <w:rPr>
                <w:rFonts w:asciiTheme="majorHAnsi" w:hAnsiTheme="majorHAnsi" w:cstheme="majorHAnsi"/>
                <w:lang w:val="en-US"/>
              </w:rPr>
              <w:t>)</w:t>
            </w:r>
            <w:r w:rsidR="00401C5C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401C5C">
              <w:rPr>
                <w:rFonts w:asciiTheme="majorHAnsi" w:hAnsiTheme="majorHAnsi" w:cstheme="majorHAnsi"/>
                <w:color w:val="FF0000"/>
                <w:lang w:val="en-US"/>
              </w:rPr>
              <w:t>0/2 points</w:t>
            </w:r>
          </w:p>
          <w:p w14:paraId="49BB97DE" w14:textId="77777777" w:rsidR="00CE1CDA" w:rsidRPr="009D4BEA" w:rsidRDefault="00CE1CDA" w:rsidP="00965B84">
            <w:pPr>
              <w:rPr>
                <w:rFonts w:asciiTheme="majorHAnsi" w:hAnsiTheme="majorHAnsi" w:cstheme="majorHAnsi"/>
                <w:lang w:val="en-US"/>
              </w:rPr>
            </w:pPr>
          </w:p>
          <w:p w14:paraId="5E0ACE3D" w14:textId="77777777" w:rsidR="00CE1CDA" w:rsidRPr="009D4BEA" w:rsidRDefault="00CE1CDA" w:rsidP="00965B84">
            <w:pPr>
              <w:rPr>
                <w:rFonts w:asciiTheme="majorHAnsi" w:hAnsiTheme="majorHAnsi" w:cstheme="majorHAnsi"/>
                <w:lang w:val="en-US"/>
              </w:rPr>
            </w:pPr>
          </w:p>
          <w:p w14:paraId="56002E90" w14:textId="4A8A1186" w:rsidR="00CE1CDA" w:rsidRPr="004C1481" w:rsidRDefault="00FB44EF" w:rsidP="004C1481">
            <w:pPr>
              <w:ind w:left="-21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Survey question (not for credit):</w:t>
            </w:r>
            <w:r w:rsidR="00CE1CDA" w:rsidRPr="004C1481">
              <w:rPr>
                <w:rFonts w:asciiTheme="majorHAnsi" w:hAnsiTheme="majorHAnsi" w:cstheme="majorHAnsi"/>
                <w:lang w:val="en-US"/>
              </w:rPr>
              <w:t xml:space="preserve"> I spend on average ___</w:t>
            </w:r>
            <w:r w:rsidR="003171CB">
              <w:rPr>
                <w:rFonts w:asciiTheme="majorHAnsi" w:hAnsiTheme="majorHAnsi" w:cstheme="majorHAnsi"/>
                <w:b/>
                <w:u w:val="single"/>
                <w:lang w:val="en-US"/>
              </w:rPr>
              <w:t>1.5 hrs</w:t>
            </w:r>
            <w:r w:rsidR="00CE1CDA" w:rsidRPr="004C1481">
              <w:rPr>
                <w:rFonts w:asciiTheme="majorHAnsi" w:hAnsiTheme="majorHAnsi" w:cstheme="majorHAnsi"/>
                <w:lang w:val="en-US"/>
              </w:rPr>
              <w:t xml:space="preserve">____  hours to complete lab 2. </w:t>
            </w:r>
          </w:p>
        </w:tc>
      </w:tr>
    </w:tbl>
    <w:p w14:paraId="46EAE07E" w14:textId="2AB88262" w:rsidR="006C6F2D" w:rsidRPr="009D4BEA" w:rsidRDefault="006C6F2D" w:rsidP="0018792A">
      <w:pPr>
        <w:rPr>
          <w:rFonts w:asciiTheme="majorHAnsi" w:hAnsiTheme="majorHAnsi" w:cstheme="majorHAnsi"/>
        </w:rPr>
      </w:pPr>
    </w:p>
    <w:sectPr w:rsidR="006C6F2D" w:rsidRPr="009D4BEA" w:rsidSect="00C27741">
      <w:headerReference w:type="default" r:id="rId48"/>
      <w:footerReference w:type="even" r:id="rId49"/>
      <w:footerReference w:type="default" r:id="rId5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A0B03" w14:textId="77777777" w:rsidR="00805673" w:rsidRDefault="00805673" w:rsidP="00AD190B">
      <w:pPr>
        <w:spacing w:after="0" w:line="240" w:lineRule="auto"/>
      </w:pPr>
      <w:r>
        <w:separator/>
      </w:r>
    </w:p>
  </w:endnote>
  <w:endnote w:type="continuationSeparator" w:id="0">
    <w:p w14:paraId="091B43EE" w14:textId="77777777" w:rsidR="00805673" w:rsidRDefault="00805673" w:rsidP="00AD1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6708448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B9C06B" w14:textId="4E6686E3" w:rsidR="00CB55AA" w:rsidRDefault="00CB55AA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3A8BF25" w14:textId="77777777" w:rsidR="00CB55AA" w:rsidRDefault="00CB55AA" w:rsidP="00CB55A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886206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78DE664" w14:textId="3AE177CC" w:rsidR="00CB55AA" w:rsidRDefault="00CB55AA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97470F" w14:textId="77777777" w:rsidR="00CB55AA" w:rsidRDefault="00CB55AA" w:rsidP="00CB55A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199D5D" w14:textId="77777777" w:rsidR="00805673" w:rsidRDefault="00805673" w:rsidP="00AD190B">
      <w:pPr>
        <w:spacing w:after="0" w:line="240" w:lineRule="auto"/>
      </w:pPr>
      <w:r>
        <w:separator/>
      </w:r>
    </w:p>
  </w:footnote>
  <w:footnote w:type="continuationSeparator" w:id="0">
    <w:p w14:paraId="1783F5BA" w14:textId="77777777" w:rsidR="00805673" w:rsidRDefault="00805673" w:rsidP="00AD1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62399" w14:textId="3777558B" w:rsidR="00965B84" w:rsidRDefault="00941F75">
    <w:pPr>
      <w:pStyle w:val="Header"/>
    </w:pPr>
    <w:r w:rsidRPr="00F82FC3">
      <w:rPr>
        <w:highlight w:val="yellow"/>
      </w:rPr>
      <w:t>[</w:t>
    </w:r>
    <w:proofErr w:type="spellStart"/>
    <w:r w:rsidR="00CF1F63">
      <w:rPr>
        <w:highlight w:val="yellow"/>
      </w:rPr>
      <w:t>Udayraj</w:t>
    </w:r>
    <w:proofErr w:type="spellEnd"/>
    <w:r w:rsidR="00CF1F63">
      <w:rPr>
        <w:highlight w:val="yellow"/>
      </w:rPr>
      <w:t xml:space="preserve"> Suthapalli</w:t>
    </w:r>
    <w:r w:rsidRPr="00F82FC3">
      <w:rPr>
        <w:highlight w:val="yellow"/>
      </w:rPr>
      <w:t>]</w:t>
    </w:r>
    <w:r w:rsidR="00965B84" w:rsidRPr="00F82FC3">
      <w:rPr>
        <w:highlight w:val="yellow"/>
      </w:rPr>
      <w:t>,</w:t>
    </w:r>
    <w:r w:rsidR="00965B84">
      <w:t xml:space="preserve"> </w:t>
    </w:r>
    <w:r w:rsidR="00C9141F">
      <w:t>Lab</w:t>
    </w:r>
    <w:r w:rsidR="00965B84">
      <w:t>2</w:t>
    </w:r>
  </w:p>
  <w:p w14:paraId="302B74EE" w14:textId="77777777" w:rsidR="00965B84" w:rsidRDefault="00965B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2138E"/>
    <w:multiLevelType w:val="hybridMultilevel"/>
    <w:tmpl w:val="D6C279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F3BBC"/>
    <w:multiLevelType w:val="multilevel"/>
    <w:tmpl w:val="700855B8"/>
    <w:lvl w:ilvl="0">
      <w:start w:val="1"/>
      <w:numFmt w:val="decimal"/>
      <w:pStyle w:val="NumberingExercise"/>
      <w:suff w:val="nothing"/>
      <w:lvlText w:val="%1.   "/>
      <w:lvlJc w:val="left"/>
      <w:pPr>
        <w:ind w:left="360" w:hanging="360"/>
      </w:pPr>
      <w:rPr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</w:lvl>
    <w:lvl w:ilvl="4">
      <w:start w:val="1"/>
      <w:numFmt w:val="decimal"/>
      <w:suff w:val="nothing"/>
      <w:lvlText w:val="(%5)  "/>
      <w:lvlJc w:val="left"/>
      <w:pPr>
        <w:ind w:left="1800" w:hanging="36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B4C7A0D"/>
    <w:multiLevelType w:val="multilevel"/>
    <w:tmpl w:val="CFF202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344A2830"/>
    <w:multiLevelType w:val="hybridMultilevel"/>
    <w:tmpl w:val="C4D231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305517"/>
    <w:multiLevelType w:val="multilevel"/>
    <w:tmpl w:val="CE7A9850"/>
    <w:lvl w:ilvl="0">
      <w:start w:val="1"/>
      <w:numFmt w:val="decimal"/>
      <w:pStyle w:val="NumberingSolutions"/>
      <w:suff w:val="nothing"/>
      <w:lvlText w:val="%1.   "/>
      <w:lvlJc w:val="left"/>
      <w:pPr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Century Schoolbook" w:hAnsi="Century Schoolbook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6381264C"/>
    <w:multiLevelType w:val="singleLevel"/>
    <w:tmpl w:val="403229C8"/>
    <w:lvl w:ilvl="0">
      <w:start w:val="1"/>
      <w:numFmt w:val="bullet"/>
      <w:pStyle w:val="BulletedNor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A94"/>
    <w:rsid w:val="000030B0"/>
    <w:rsid w:val="00007A19"/>
    <w:rsid w:val="00012557"/>
    <w:rsid w:val="00012979"/>
    <w:rsid w:val="000138A2"/>
    <w:rsid w:val="00013D5F"/>
    <w:rsid w:val="0001434D"/>
    <w:rsid w:val="000144FC"/>
    <w:rsid w:val="000234D3"/>
    <w:rsid w:val="000242A1"/>
    <w:rsid w:val="0003488F"/>
    <w:rsid w:val="00034C14"/>
    <w:rsid w:val="00037686"/>
    <w:rsid w:val="00037964"/>
    <w:rsid w:val="00041751"/>
    <w:rsid w:val="0004413D"/>
    <w:rsid w:val="0004728A"/>
    <w:rsid w:val="00050A8C"/>
    <w:rsid w:val="00050C42"/>
    <w:rsid w:val="00051791"/>
    <w:rsid w:val="00052451"/>
    <w:rsid w:val="00052A77"/>
    <w:rsid w:val="00052D5E"/>
    <w:rsid w:val="000542DC"/>
    <w:rsid w:val="00055987"/>
    <w:rsid w:val="0005722B"/>
    <w:rsid w:val="00057FF9"/>
    <w:rsid w:val="00060B49"/>
    <w:rsid w:val="00063DDB"/>
    <w:rsid w:val="00064B4B"/>
    <w:rsid w:val="000658C4"/>
    <w:rsid w:val="0007014F"/>
    <w:rsid w:val="00071FDF"/>
    <w:rsid w:val="00072BD1"/>
    <w:rsid w:val="0007424B"/>
    <w:rsid w:val="00075DE3"/>
    <w:rsid w:val="00076D58"/>
    <w:rsid w:val="00077B52"/>
    <w:rsid w:val="00080987"/>
    <w:rsid w:val="0008249A"/>
    <w:rsid w:val="00082B68"/>
    <w:rsid w:val="00082C1F"/>
    <w:rsid w:val="00083C5E"/>
    <w:rsid w:val="000845AD"/>
    <w:rsid w:val="0008618E"/>
    <w:rsid w:val="00092138"/>
    <w:rsid w:val="00093650"/>
    <w:rsid w:val="00094F78"/>
    <w:rsid w:val="000A4CE0"/>
    <w:rsid w:val="000A66D4"/>
    <w:rsid w:val="000B4AA5"/>
    <w:rsid w:val="000D0A6C"/>
    <w:rsid w:val="000D3978"/>
    <w:rsid w:val="000D3AD9"/>
    <w:rsid w:val="000E1F3C"/>
    <w:rsid w:val="000E2011"/>
    <w:rsid w:val="000E29D5"/>
    <w:rsid w:val="000E3D7A"/>
    <w:rsid w:val="000F0162"/>
    <w:rsid w:val="000F2AF6"/>
    <w:rsid w:val="0010112D"/>
    <w:rsid w:val="001059F8"/>
    <w:rsid w:val="0010721B"/>
    <w:rsid w:val="001101D3"/>
    <w:rsid w:val="00114DF2"/>
    <w:rsid w:val="00115EEA"/>
    <w:rsid w:val="00116601"/>
    <w:rsid w:val="001237FB"/>
    <w:rsid w:val="0012456D"/>
    <w:rsid w:val="001246B7"/>
    <w:rsid w:val="00133D13"/>
    <w:rsid w:val="0013412A"/>
    <w:rsid w:val="00136C36"/>
    <w:rsid w:val="00136E06"/>
    <w:rsid w:val="001370E7"/>
    <w:rsid w:val="00141E80"/>
    <w:rsid w:val="00145DFD"/>
    <w:rsid w:val="001500F5"/>
    <w:rsid w:val="00151436"/>
    <w:rsid w:val="00154FC3"/>
    <w:rsid w:val="001561E1"/>
    <w:rsid w:val="00160C9A"/>
    <w:rsid w:val="00160CB7"/>
    <w:rsid w:val="00163CFF"/>
    <w:rsid w:val="00164B1A"/>
    <w:rsid w:val="00165E08"/>
    <w:rsid w:val="00166B56"/>
    <w:rsid w:val="00170E5A"/>
    <w:rsid w:val="00173264"/>
    <w:rsid w:val="00174035"/>
    <w:rsid w:val="001755A8"/>
    <w:rsid w:val="00182BEF"/>
    <w:rsid w:val="0018699E"/>
    <w:rsid w:val="00187484"/>
    <w:rsid w:val="0018792A"/>
    <w:rsid w:val="00191EA2"/>
    <w:rsid w:val="00192A95"/>
    <w:rsid w:val="001A11E3"/>
    <w:rsid w:val="001A180B"/>
    <w:rsid w:val="001A2496"/>
    <w:rsid w:val="001A63B1"/>
    <w:rsid w:val="001B0A7D"/>
    <w:rsid w:val="001B374F"/>
    <w:rsid w:val="001B546E"/>
    <w:rsid w:val="001B7FB8"/>
    <w:rsid w:val="001C1873"/>
    <w:rsid w:val="001D226D"/>
    <w:rsid w:val="001D4D4B"/>
    <w:rsid w:val="001E08CA"/>
    <w:rsid w:val="001E1716"/>
    <w:rsid w:val="001E4006"/>
    <w:rsid w:val="001E75A0"/>
    <w:rsid w:val="001E76EA"/>
    <w:rsid w:val="001F1211"/>
    <w:rsid w:val="001F1CC3"/>
    <w:rsid w:val="001F4AD8"/>
    <w:rsid w:val="001F4B54"/>
    <w:rsid w:val="001F5B98"/>
    <w:rsid w:val="00200572"/>
    <w:rsid w:val="00200A63"/>
    <w:rsid w:val="002100AB"/>
    <w:rsid w:val="00210A56"/>
    <w:rsid w:val="00210A68"/>
    <w:rsid w:val="00211076"/>
    <w:rsid w:val="0021410A"/>
    <w:rsid w:val="0021591E"/>
    <w:rsid w:val="00217B2F"/>
    <w:rsid w:val="00217E27"/>
    <w:rsid w:val="00223286"/>
    <w:rsid w:val="00223927"/>
    <w:rsid w:val="00223F4A"/>
    <w:rsid w:val="00231914"/>
    <w:rsid w:val="002327F5"/>
    <w:rsid w:val="0023545F"/>
    <w:rsid w:val="00240F74"/>
    <w:rsid w:val="0024255D"/>
    <w:rsid w:val="0024256D"/>
    <w:rsid w:val="00243335"/>
    <w:rsid w:val="002435AC"/>
    <w:rsid w:val="00247E32"/>
    <w:rsid w:val="00250750"/>
    <w:rsid w:val="002566D1"/>
    <w:rsid w:val="00257609"/>
    <w:rsid w:val="00264808"/>
    <w:rsid w:val="00274FC1"/>
    <w:rsid w:val="002762FF"/>
    <w:rsid w:val="002775D9"/>
    <w:rsid w:val="00277DFE"/>
    <w:rsid w:val="00282472"/>
    <w:rsid w:val="0028259D"/>
    <w:rsid w:val="0028598F"/>
    <w:rsid w:val="0028775A"/>
    <w:rsid w:val="00291BEB"/>
    <w:rsid w:val="002922B9"/>
    <w:rsid w:val="00293A23"/>
    <w:rsid w:val="0029416F"/>
    <w:rsid w:val="00294D66"/>
    <w:rsid w:val="0029657C"/>
    <w:rsid w:val="002A0C73"/>
    <w:rsid w:val="002A36AE"/>
    <w:rsid w:val="002A4E13"/>
    <w:rsid w:val="002A5D1B"/>
    <w:rsid w:val="002A7920"/>
    <w:rsid w:val="002B06F7"/>
    <w:rsid w:val="002B75BF"/>
    <w:rsid w:val="002B7AA1"/>
    <w:rsid w:val="002B7DC2"/>
    <w:rsid w:val="002C01F5"/>
    <w:rsid w:val="002C41D3"/>
    <w:rsid w:val="002C51E9"/>
    <w:rsid w:val="002C5A51"/>
    <w:rsid w:val="002C654F"/>
    <w:rsid w:val="002C6678"/>
    <w:rsid w:val="002C791C"/>
    <w:rsid w:val="002C7973"/>
    <w:rsid w:val="002D395E"/>
    <w:rsid w:val="002D3B9F"/>
    <w:rsid w:val="002D493A"/>
    <w:rsid w:val="002E2CC0"/>
    <w:rsid w:val="002E36B9"/>
    <w:rsid w:val="002E64C7"/>
    <w:rsid w:val="002F21B6"/>
    <w:rsid w:val="002F25FE"/>
    <w:rsid w:val="002F4342"/>
    <w:rsid w:val="00303C41"/>
    <w:rsid w:val="00304271"/>
    <w:rsid w:val="00304938"/>
    <w:rsid w:val="00305170"/>
    <w:rsid w:val="00305C9F"/>
    <w:rsid w:val="0030621C"/>
    <w:rsid w:val="00307850"/>
    <w:rsid w:val="00310FEC"/>
    <w:rsid w:val="00312238"/>
    <w:rsid w:val="00312815"/>
    <w:rsid w:val="00316BA9"/>
    <w:rsid w:val="003171CB"/>
    <w:rsid w:val="00320166"/>
    <w:rsid w:val="00321B10"/>
    <w:rsid w:val="00322710"/>
    <w:rsid w:val="00323281"/>
    <w:rsid w:val="0032347E"/>
    <w:rsid w:val="00324072"/>
    <w:rsid w:val="00333757"/>
    <w:rsid w:val="00333C82"/>
    <w:rsid w:val="00337CCB"/>
    <w:rsid w:val="003427FD"/>
    <w:rsid w:val="00345699"/>
    <w:rsid w:val="00351299"/>
    <w:rsid w:val="00351E0C"/>
    <w:rsid w:val="003544AF"/>
    <w:rsid w:val="00355DD2"/>
    <w:rsid w:val="003632C4"/>
    <w:rsid w:val="0036357E"/>
    <w:rsid w:val="00365CE8"/>
    <w:rsid w:val="00366424"/>
    <w:rsid w:val="00366FF2"/>
    <w:rsid w:val="00372A20"/>
    <w:rsid w:val="00373C1E"/>
    <w:rsid w:val="00373FE5"/>
    <w:rsid w:val="0037599E"/>
    <w:rsid w:val="00375BE5"/>
    <w:rsid w:val="00383E3F"/>
    <w:rsid w:val="003845E4"/>
    <w:rsid w:val="00391F66"/>
    <w:rsid w:val="003967B4"/>
    <w:rsid w:val="00397DA6"/>
    <w:rsid w:val="003A17E4"/>
    <w:rsid w:val="003A1C63"/>
    <w:rsid w:val="003A4379"/>
    <w:rsid w:val="003A5209"/>
    <w:rsid w:val="003A5767"/>
    <w:rsid w:val="003B1C82"/>
    <w:rsid w:val="003C693D"/>
    <w:rsid w:val="003C6B2E"/>
    <w:rsid w:val="003D0C77"/>
    <w:rsid w:val="003E7863"/>
    <w:rsid w:val="003F1AE4"/>
    <w:rsid w:val="003F2967"/>
    <w:rsid w:val="003F36B4"/>
    <w:rsid w:val="003F79FC"/>
    <w:rsid w:val="00401C5C"/>
    <w:rsid w:val="00402BEA"/>
    <w:rsid w:val="00406C80"/>
    <w:rsid w:val="0041039D"/>
    <w:rsid w:val="00412078"/>
    <w:rsid w:val="004150E0"/>
    <w:rsid w:val="00415757"/>
    <w:rsid w:val="004171C2"/>
    <w:rsid w:val="004207F7"/>
    <w:rsid w:val="004228BB"/>
    <w:rsid w:val="004275AD"/>
    <w:rsid w:val="0042785B"/>
    <w:rsid w:val="00427A51"/>
    <w:rsid w:val="0043083B"/>
    <w:rsid w:val="00431900"/>
    <w:rsid w:val="00431E22"/>
    <w:rsid w:val="004371C1"/>
    <w:rsid w:val="0044056A"/>
    <w:rsid w:val="00440731"/>
    <w:rsid w:val="00442C27"/>
    <w:rsid w:val="0044384A"/>
    <w:rsid w:val="00444FEC"/>
    <w:rsid w:val="004453F0"/>
    <w:rsid w:val="00446372"/>
    <w:rsid w:val="0045029B"/>
    <w:rsid w:val="0045339F"/>
    <w:rsid w:val="0045355A"/>
    <w:rsid w:val="00456CB5"/>
    <w:rsid w:val="00457FA2"/>
    <w:rsid w:val="00460C29"/>
    <w:rsid w:val="00461E39"/>
    <w:rsid w:val="00463B15"/>
    <w:rsid w:val="00466259"/>
    <w:rsid w:val="00466879"/>
    <w:rsid w:val="00472640"/>
    <w:rsid w:val="00477A8A"/>
    <w:rsid w:val="00480CC6"/>
    <w:rsid w:val="004839C6"/>
    <w:rsid w:val="00484779"/>
    <w:rsid w:val="0048577A"/>
    <w:rsid w:val="00492DC6"/>
    <w:rsid w:val="0049309B"/>
    <w:rsid w:val="00495B15"/>
    <w:rsid w:val="004960C1"/>
    <w:rsid w:val="004A0AB3"/>
    <w:rsid w:val="004B0415"/>
    <w:rsid w:val="004B572A"/>
    <w:rsid w:val="004B7495"/>
    <w:rsid w:val="004B7B81"/>
    <w:rsid w:val="004C004F"/>
    <w:rsid w:val="004C1481"/>
    <w:rsid w:val="004C44FD"/>
    <w:rsid w:val="004C7BD7"/>
    <w:rsid w:val="004D05DF"/>
    <w:rsid w:val="004D0FFD"/>
    <w:rsid w:val="004D18D9"/>
    <w:rsid w:val="004D7B78"/>
    <w:rsid w:val="004E1892"/>
    <w:rsid w:val="004E4441"/>
    <w:rsid w:val="004E60CA"/>
    <w:rsid w:val="004E6B1D"/>
    <w:rsid w:val="004E7812"/>
    <w:rsid w:val="004E7EAD"/>
    <w:rsid w:val="004F2A16"/>
    <w:rsid w:val="004F4B13"/>
    <w:rsid w:val="004F5BB4"/>
    <w:rsid w:val="004F79BF"/>
    <w:rsid w:val="00505302"/>
    <w:rsid w:val="00505B5D"/>
    <w:rsid w:val="0050724E"/>
    <w:rsid w:val="00507360"/>
    <w:rsid w:val="005076AD"/>
    <w:rsid w:val="0051136F"/>
    <w:rsid w:val="0051140D"/>
    <w:rsid w:val="00511EB8"/>
    <w:rsid w:val="00512ED5"/>
    <w:rsid w:val="00515446"/>
    <w:rsid w:val="0052276A"/>
    <w:rsid w:val="00523409"/>
    <w:rsid w:val="0052634B"/>
    <w:rsid w:val="00526859"/>
    <w:rsid w:val="00527589"/>
    <w:rsid w:val="005277B2"/>
    <w:rsid w:val="0053146F"/>
    <w:rsid w:val="00531654"/>
    <w:rsid w:val="00532F13"/>
    <w:rsid w:val="0053403B"/>
    <w:rsid w:val="00543454"/>
    <w:rsid w:val="005439CA"/>
    <w:rsid w:val="00546D9C"/>
    <w:rsid w:val="00551AC9"/>
    <w:rsid w:val="005529C3"/>
    <w:rsid w:val="00554605"/>
    <w:rsid w:val="0055482A"/>
    <w:rsid w:val="00560C26"/>
    <w:rsid w:val="00563687"/>
    <w:rsid w:val="00565E17"/>
    <w:rsid w:val="005715B4"/>
    <w:rsid w:val="00576106"/>
    <w:rsid w:val="00581691"/>
    <w:rsid w:val="00584A0B"/>
    <w:rsid w:val="00587CCB"/>
    <w:rsid w:val="00592AD3"/>
    <w:rsid w:val="00592F30"/>
    <w:rsid w:val="0059742F"/>
    <w:rsid w:val="005A00B4"/>
    <w:rsid w:val="005A0D84"/>
    <w:rsid w:val="005A0F6A"/>
    <w:rsid w:val="005A2CB6"/>
    <w:rsid w:val="005A7C7C"/>
    <w:rsid w:val="005B0030"/>
    <w:rsid w:val="005B18BE"/>
    <w:rsid w:val="005B510D"/>
    <w:rsid w:val="005B5395"/>
    <w:rsid w:val="005B60F4"/>
    <w:rsid w:val="005B65B9"/>
    <w:rsid w:val="005B6D81"/>
    <w:rsid w:val="005D0FFF"/>
    <w:rsid w:val="005D3B8D"/>
    <w:rsid w:val="005D4508"/>
    <w:rsid w:val="005D6F09"/>
    <w:rsid w:val="005E1444"/>
    <w:rsid w:val="005E4B81"/>
    <w:rsid w:val="005E51B2"/>
    <w:rsid w:val="005E76A9"/>
    <w:rsid w:val="005F0A4D"/>
    <w:rsid w:val="005F244F"/>
    <w:rsid w:val="005F522F"/>
    <w:rsid w:val="005F57DF"/>
    <w:rsid w:val="005F5A04"/>
    <w:rsid w:val="005F611D"/>
    <w:rsid w:val="005F668A"/>
    <w:rsid w:val="0060420A"/>
    <w:rsid w:val="00604351"/>
    <w:rsid w:val="00605D05"/>
    <w:rsid w:val="006064E8"/>
    <w:rsid w:val="00611BCB"/>
    <w:rsid w:val="00615D60"/>
    <w:rsid w:val="006173BB"/>
    <w:rsid w:val="00620614"/>
    <w:rsid w:val="006229C3"/>
    <w:rsid w:val="00623585"/>
    <w:rsid w:val="00627D3A"/>
    <w:rsid w:val="00631D8A"/>
    <w:rsid w:val="00632451"/>
    <w:rsid w:val="00634208"/>
    <w:rsid w:val="006346DB"/>
    <w:rsid w:val="0063512C"/>
    <w:rsid w:val="00636B60"/>
    <w:rsid w:val="006371E2"/>
    <w:rsid w:val="00637CED"/>
    <w:rsid w:val="006410C3"/>
    <w:rsid w:val="0064226E"/>
    <w:rsid w:val="00642BE3"/>
    <w:rsid w:val="00642C7C"/>
    <w:rsid w:val="006462FF"/>
    <w:rsid w:val="00647E75"/>
    <w:rsid w:val="00654270"/>
    <w:rsid w:val="00655F95"/>
    <w:rsid w:val="00661D94"/>
    <w:rsid w:val="0066459E"/>
    <w:rsid w:val="006655DF"/>
    <w:rsid w:val="00666F51"/>
    <w:rsid w:val="00670752"/>
    <w:rsid w:val="00673202"/>
    <w:rsid w:val="00673A3C"/>
    <w:rsid w:val="00677892"/>
    <w:rsid w:val="00677E34"/>
    <w:rsid w:val="0068447A"/>
    <w:rsid w:val="00691672"/>
    <w:rsid w:val="00695976"/>
    <w:rsid w:val="006A4EB7"/>
    <w:rsid w:val="006A50BF"/>
    <w:rsid w:val="006B16A5"/>
    <w:rsid w:val="006B2595"/>
    <w:rsid w:val="006B5A0C"/>
    <w:rsid w:val="006B5AAC"/>
    <w:rsid w:val="006B5B8D"/>
    <w:rsid w:val="006B6111"/>
    <w:rsid w:val="006C49CD"/>
    <w:rsid w:val="006C51AE"/>
    <w:rsid w:val="006C5FC4"/>
    <w:rsid w:val="006C6F2D"/>
    <w:rsid w:val="006C7632"/>
    <w:rsid w:val="006D16F1"/>
    <w:rsid w:val="006D4E75"/>
    <w:rsid w:val="006D699E"/>
    <w:rsid w:val="006D731C"/>
    <w:rsid w:val="006E0F65"/>
    <w:rsid w:val="006E132F"/>
    <w:rsid w:val="006E36A9"/>
    <w:rsid w:val="006E3FFB"/>
    <w:rsid w:val="006E4349"/>
    <w:rsid w:val="006E6B42"/>
    <w:rsid w:val="006F0B67"/>
    <w:rsid w:val="006F0FBA"/>
    <w:rsid w:val="006F118A"/>
    <w:rsid w:val="00704BE9"/>
    <w:rsid w:val="00706C58"/>
    <w:rsid w:val="007077E8"/>
    <w:rsid w:val="00710C93"/>
    <w:rsid w:val="007119F5"/>
    <w:rsid w:val="00714BB7"/>
    <w:rsid w:val="00715B41"/>
    <w:rsid w:val="00715C0E"/>
    <w:rsid w:val="00715C20"/>
    <w:rsid w:val="0072190B"/>
    <w:rsid w:val="00721DD6"/>
    <w:rsid w:val="00722A56"/>
    <w:rsid w:val="00722CB0"/>
    <w:rsid w:val="007240EA"/>
    <w:rsid w:val="0072620F"/>
    <w:rsid w:val="0073104E"/>
    <w:rsid w:val="00731153"/>
    <w:rsid w:val="00733C8A"/>
    <w:rsid w:val="00735E98"/>
    <w:rsid w:val="0073659E"/>
    <w:rsid w:val="00737C67"/>
    <w:rsid w:val="0074017D"/>
    <w:rsid w:val="00742FEA"/>
    <w:rsid w:val="00743F1E"/>
    <w:rsid w:val="00752B60"/>
    <w:rsid w:val="0075485D"/>
    <w:rsid w:val="007556A7"/>
    <w:rsid w:val="0075713E"/>
    <w:rsid w:val="007574B7"/>
    <w:rsid w:val="00760358"/>
    <w:rsid w:val="00760A30"/>
    <w:rsid w:val="0076503B"/>
    <w:rsid w:val="00771851"/>
    <w:rsid w:val="00771CEE"/>
    <w:rsid w:val="00772EAA"/>
    <w:rsid w:val="007746C2"/>
    <w:rsid w:val="00776592"/>
    <w:rsid w:val="00777554"/>
    <w:rsid w:val="007804D1"/>
    <w:rsid w:val="007809DB"/>
    <w:rsid w:val="007860D4"/>
    <w:rsid w:val="00787AEA"/>
    <w:rsid w:val="00791BA3"/>
    <w:rsid w:val="007A1741"/>
    <w:rsid w:val="007A1A8B"/>
    <w:rsid w:val="007A209F"/>
    <w:rsid w:val="007A3EC5"/>
    <w:rsid w:val="007B170B"/>
    <w:rsid w:val="007B1EAB"/>
    <w:rsid w:val="007B43E6"/>
    <w:rsid w:val="007B512D"/>
    <w:rsid w:val="007C03D2"/>
    <w:rsid w:val="007C18D8"/>
    <w:rsid w:val="007C2A4D"/>
    <w:rsid w:val="007C6FD0"/>
    <w:rsid w:val="007D07B3"/>
    <w:rsid w:val="007D1037"/>
    <w:rsid w:val="007E054A"/>
    <w:rsid w:val="007E5A72"/>
    <w:rsid w:val="007E68EB"/>
    <w:rsid w:val="007F495D"/>
    <w:rsid w:val="007F5263"/>
    <w:rsid w:val="007F6AA7"/>
    <w:rsid w:val="007F6AB9"/>
    <w:rsid w:val="007F7A59"/>
    <w:rsid w:val="00801758"/>
    <w:rsid w:val="008046AF"/>
    <w:rsid w:val="00805673"/>
    <w:rsid w:val="00810091"/>
    <w:rsid w:val="008133A1"/>
    <w:rsid w:val="00814667"/>
    <w:rsid w:val="00816FDE"/>
    <w:rsid w:val="00820EE9"/>
    <w:rsid w:val="00833B29"/>
    <w:rsid w:val="00834EA7"/>
    <w:rsid w:val="00837B41"/>
    <w:rsid w:val="00840774"/>
    <w:rsid w:val="00841FD3"/>
    <w:rsid w:val="00843343"/>
    <w:rsid w:val="00843604"/>
    <w:rsid w:val="0084637D"/>
    <w:rsid w:val="00847E3A"/>
    <w:rsid w:val="00855F3C"/>
    <w:rsid w:val="00860FC9"/>
    <w:rsid w:val="00865829"/>
    <w:rsid w:val="008672DE"/>
    <w:rsid w:val="0087341C"/>
    <w:rsid w:val="0087352B"/>
    <w:rsid w:val="00874056"/>
    <w:rsid w:val="0087420C"/>
    <w:rsid w:val="00875347"/>
    <w:rsid w:val="00876B7C"/>
    <w:rsid w:val="008811BC"/>
    <w:rsid w:val="00881CB1"/>
    <w:rsid w:val="0088261A"/>
    <w:rsid w:val="00885ED6"/>
    <w:rsid w:val="00891EC6"/>
    <w:rsid w:val="00893785"/>
    <w:rsid w:val="00896407"/>
    <w:rsid w:val="008A2010"/>
    <w:rsid w:val="008A4539"/>
    <w:rsid w:val="008A747A"/>
    <w:rsid w:val="008B0253"/>
    <w:rsid w:val="008B0488"/>
    <w:rsid w:val="008B10BB"/>
    <w:rsid w:val="008B4A1E"/>
    <w:rsid w:val="008B6092"/>
    <w:rsid w:val="008C13B4"/>
    <w:rsid w:val="008C16EC"/>
    <w:rsid w:val="008C78DB"/>
    <w:rsid w:val="008C7BF7"/>
    <w:rsid w:val="008D021E"/>
    <w:rsid w:val="008D08BC"/>
    <w:rsid w:val="008D217B"/>
    <w:rsid w:val="008D3BED"/>
    <w:rsid w:val="008D47D5"/>
    <w:rsid w:val="008D6933"/>
    <w:rsid w:val="008E2F19"/>
    <w:rsid w:val="008E59E5"/>
    <w:rsid w:val="008E718B"/>
    <w:rsid w:val="008E79CB"/>
    <w:rsid w:val="008F3993"/>
    <w:rsid w:val="00900A0E"/>
    <w:rsid w:val="00902DFB"/>
    <w:rsid w:val="00902E51"/>
    <w:rsid w:val="00906AF7"/>
    <w:rsid w:val="00907AF2"/>
    <w:rsid w:val="00911662"/>
    <w:rsid w:val="00913DF7"/>
    <w:rsid w:val="009149EA"/>
    <w:rsid w:val="0091732F"/>
    <w:rsid w:val="009232BC"/>
    <w:rsid w:val="009323F5"/>
    <w:rsid w:val="00932839"/>
    <w:rsid w:val="00933964"/>
    <w:rsid w:val="00933BCC"/>
    <w:rsid w:val="00933E27"/>
    <w:rsid w:val="00934DAE"/>
    <w:rsid w:val="0093590A"/>
    <w:rsid w:val="009360CC"/>
    <w:rsid w:val="009414F0"/>
    <w:rsid w:val="0094158D"/>
    <w:rsid w:val="00941F75"/>
    <w:rsid w:val="00943630"/>
    <w:rsid w:val="00947004"/>
    <w:rsid w:val="0094708C"/>
    <w:rsid w:val="0094748A"/>
    <w:rsid w:val="00951618"/>
    <w:rsid w:val="0095328D"/>
    <w:rsid w:val="00953F5E"/>
    <w:rsid w:val="009541C3"/>
    <w:rsid w:val="0095707D"/>
    <w:rsid w:val="00957805"/>
    <w:rsid w:val="0096362F"/>
    <w:rsid w:val="00964FA6"/>
    <w:rsid w:val="00965B84"/>
    <w:rsid w:val="00966452"/>
    <w:rsid w:val="00970232"/>
    <w:rsid w:val="00970CDF"/>
    <w:rsid w:val="0097302C"/>
    <w:rsid w:val="00974F01"/>
    <w:rsid w:val="0097585B"/>
    <w:rsid w:val="00982FF0"/>
    <w:rsid w:val="0098387C"/>
    <w:rsid w:val="00983980"/>
    <w:rsid w:val="00986806"/>
    <w:rsid w:val="00994B0E"/>
    <w:rsid w:val="009A3348"/>
    <w:rsid w:val="009A5457"/>
    <w:rsid w:val="009A72A0"/>
    <w:rsid w:val="009B0E69"/>
    <w:rsid w:val="009B4FF1"/>
    <w:rsid w:val="009B77A5"/>
    <w:rsid w:val="009C07EB"/>
    <w:rsid w:val="009C09DD"/>
    <w:rsid w:val="009C0D5D"/>
    <w:rsid w:val="009C3789"/>
    <w:rsid w:val="009C40CF"/>
    <w:rsid w:val="009D0B8C"/>
    <w:rsid w:val="009D1121"/>
    <w:rsid w:val="009D1222"/>
    <w:rsid w:val="009D1A6A"/>
    <w:rsid w:val="009D4BEA"/>
    <w:rsid w:val="009D6A7E"/>
    <w:rsid w:val="009D775A"/>
    <w:rsid w:val="009E10E5"/>
    <w:rsid w:val="009E3BDB"/>
    <w:rsid w:val="009E58A1"/>
    <w:rsid w:val="009E7966"/>
    <w:rsid w:val="009F158C"/>
    <w:rsid w:val="009F26E8"/>
    <w:rsid w:val="009F7BB1"/>
    <w:rsid w:val="00A01FD3"/>
    <w:rsid w:val="00A02837"/>
    <w:rsid w:val="00A055A8"/>
    <w:rsid w:val="00A05C01"/>
    <w:rsid w:val="00A07694"/>
    <w:rsid w:val="00A10D6B"/>
    <w:rsid w:val="00A10F91"/>
    <w:rsid w:val="00A1203E"/>
    <w:rsid w:val="00A13AF9"/>
    <w:rsid w:val="00A143A5"/>
    <w:rsid w:val="00A1460D"/>
    <w:rsid w:val="00A16A1F"/>
    <w:rsid w:val="00A200EE"/>
    <w:rsid w:val="00A21C43"/>
    <w:rsid w:val="00A23824"/>
    <w:rsid w:val="00A30659"/>
    <w:rsid w:val="00A32F3C"/>
    <w:rsid w:val="00A34B2A"/>
    <w:rsid w:val="00A36430"/>
    <w:rsid w:val="00A375AC"/>
    <w:rsid w:val="00A37628"/>
    <w:rsid w:val="00A421A0"/>
    <w:rsid w:val="00A427B0"/>
    <w:rsid w:val="00A42E59"/>
    <w:rsid w:val="00A4402C"/>
    <w:rsid w:val="00A442D0"/>
    <w:rsid w:val="00A5380C"/>
    <w:rsid w:val="00A56306"/>
    <w:rsid w:val="00A6007D"/>
    <w:rsid w:val="00A607E0"/>
    <w:rsid w:val="00A63401"/>
    <w:rsid w:val="00A65D67"/>
    <w:rsid w:val="00A70BA6"/>
    <w:rsid w:val="00A72584"/>
    <w:rsid w:val="00A742D9"/>
    <w:rsid w:val="00A748E7"/>
    <w:rsid w:val="00A753B0"/>
    <w:rsid w:val="00A77A31"/>
    <w:rsid w:val="00A80253"/>
    <w:rsid w:val="00A807DB"/>
    <w:rsid w:val="00A81E58"/>
    <w:rsid w:val="00A91A03"/>
    <w:rsid w:val="00AA03F6"/>
    <w:rsid w:val="00AA065C"/>
    <w:rsid w:val="00AA0B9B"/>
    <w:rsid w:val="00AA32E8"/>
    <w:rsid w:val="00AA3749"/>
    <w:rsid w:val="00AA5A4F"/>
    <w:rsid w:val="00AA7241"/>
    <w:rsid w:val="00AA77CE"/>
    <w:rsid w:val="00AB0DF0"/>
    <w:rsid w:val="00AB1D28"/>
    <w:rsid w:val="00AB4FFB"/>
    <w:rsid w:val="00AB523B"/>
    <w:rsid w:val="00AC308B"/>
    <w:rsid w:val="00AC318B"/>
    <w:rsid w:val="00AC392D"/>
    <w:rsid w:val="00AC3E84"/>
    <w:rsid w:val="00AC4AF2"/>
    <w:rsid w:val="00AC4F47"/>
    <w:rsid w:val="00AC7560"/>
    <w:rsid w:val="00AD190B"/>
    <w:rsid w:val="00AD2B1D"/>
    <w:rsid w:val="00AD3881"/>
    <w:rsid w:val="00AD5870"/>
    <w:rsid w:val="00AD6B70"/>
    <w:rsid w:val="00AE0177"/>
    <w:rsid w:val="00AE2C61"/>
    <w:rsid w:val="00AE671A"/>
    <w:rsid w:val="00AF008B"/>
    <w:rsid w:val="00AF09A6"/>
    <w:rsid w:val="00AF0F3A"/>
    <w:rsid w:val="00AF21E8"/>
    <w:rsid w:val="00AF3867"/>
    <w:rsid w:val="00B00B08"/>
    <w:rsid w:val="00B04971"/>
    <w:rsid w:val="00B0574C"/>
    <w:rsid w:val="00B06F8B"/>
    <w:rsid w:val="00B116CF"/>
    <w:rsid w:val="00B1679E"/>
    <w:rsid w:val="00B168FD"/>
    <w:rsid w:val="00B20016"/>
    <w:rsid w:val="00B21038"/>
    <w:rsid w:val="00B2180E"/>
    <w:rsid w:val="00B27623"/>
    <w:rsid w:val="00B276AE"/>
    <w:rsid w:val="00B279FE"/>
    <w:rsid w:val="00B27B6D"/>
    <w:rsid w:val="00B30652"/>
    <w:rsid w:val="00B3135E"/>
    <w:rsid w:val="00B3770B"/>
    <w:rsid w:val="00B47A69"/>
    <w:rsid w:val="00B47E2F"/>
    <w:rsid w:val="00B5105E"/>
    <w:rsid w:val="00B522EB"/>
    <w:rsid w:val="00B523AB"/>
    <w:rsid w:val="00B55B25"/>
    <w:rsid w:val="00B60714"/>
    <w:rsid w:val="00B6148B"/>
    <w:rsid w:val="00B61BAC"/>
    <w:rsid w:val="00B61CEB"/>
    <w:rsid w:val="00B655A3"/>
    <w:rsid w:val="00B6704D"/>
    <w:rsid w:val="00B67742"/>
    <w:rsid w:val="00B7155F"/>
    <w:rsid w:val="00B7273B"/>
    <w:rsid w:val="00B73957"/>
    <w:rsid w:val="00B74AC5"/>
    <w:rsid w:val="00B75824"/>
    <w:rsid w:val="00B77BA9"/>
    <w:rsid w:val="00B8069F"/>
    <w:rsid w:val="00B872A9"/>
    <w:rsid w:val="00B916FD"/>
    <w:rsid w:val="00B96886"/>
    <w:rsid w:val="00B9771D"/>
    <w:rsid w:val="00BA03E6"/>
    <w:rsid w:val="00BA2131"/>
    <w:rsid w:val="00BA49B5"/>
    <w:rsid w:val="00BA4A04"/>
    <w:rsid w:val="00BB320F"/>
    <w:rsid w:val="00BB606F"/>
    <w:rsid w:val="00BB69CD"/>
    <w:rsid w:val="00BB6BA2"/>
    <w:rsid w:val="00BC01A8"/>
    <w:rsid w:val="00BC2E97"/>
    <w:rsid w:val="00BC52B1"/>
    <w:rsid w:val="00BC6C0D"/>
    <w:rsid w:val="00BC7CF2"/>
    <w:rsid w:val="00BD13F7"/>
    <w:rsid w:val="00BD2A44"/>
    <w:rsid w:val="00BD5475"/>
    <w:rsid w:val="00BD55F2"/>
    <w:rsid w:val="00BD6BD1"/>
    <w:rsid w:val="00BE0815"/>
    <w:rsid w:val="00BE2AF2"/>
    <w:rsid w:val="00BE33FA"/>
    <w:rsid w:val="00BE7BAF"/>
    <w:rsid w:val="00BF56A5"/>
    <w:rsid w:val="00BF5A4D"/>
    <w:rsid w:val="00BF61AC"/>
    <w:rsid w:val="00BF61F4"/>
    <w:rsid w:val="00BF6E9F"/>
    <w:rsid w:val="00C00748"/>
    <w:rsid w:val="00C01668"/>
    <w:rsid w:val="00C0168D"/>
    <w:rsid w:val="00C02087"/>
    <w:rsid w:val="00C11287"/>
    <w:rsid w:val="00C1251F"/>
    <w:rsid w:val="00C1405B"/>
    <w:rsid w:val="00C1595F"/>
    <w:rsid w:val="00C1610F"/>
    <w:rsid w:val="00C21A9B"/>
    <w:rsid w:val="00C21E2D"/>
    <w:rsid w:val="00C2246A"/>
    <w:rsid w:val="00C24BFA"/>
    <w:rsid w:val="00C25F26"/>
    <w:rsid w:val="00C266E1"/>
    <w:rsid w:val="00C27741"/>
    <w:rsid w:val="00C40567"/>
    <w:rsid w:val="00C40A72"/>
    <w:rsid w:val="00C41BE5"/>
    <w:rsid w:val="00C44FFA"/>
    <w:rsid w:val="00C471EF"/>
    <w:rsid w:val="00C512EB"/>
    <w:rsid w:val="00C5292E"/>
    <w:rsid w:val="00C618B1"/>
    <w:rsid w:val="00C6301F"/>
    <w:rsid w:val="00C66837"/>
    <w:rsid w:val="00C67FA9"/>
    <w:rsid w:val="00C704B5"/>
    <w:rsid w:val="00C72868"/>
    <w:rsid w:val="00C72948"/>
    <w:rsid w:val="00C747C9"/>
    <w:rsid w:val="00C75E45"/>
    <w:rsid w:val="00C77109"/>
    <w:rsid w:val="00C825F5"/>
    <w:rsid w:val="00C84CB5"/>
    <w:rsid w:val="00C9141F"/>
    <w:rsid w:val="00C9469F"/>
    <w:rsid w:val="00C94DE7"/>
    <w:rsid w:val="00CA3A2A"/>
    <w:rsid w:val="00CA6727"/>
    <w:rsid w:val="00CA6A14"/>
    <w:rsid w:val="00CB1E4C"/>
    <w:rsid w:val="00CB55AA"/>
    <w:rsid w:val="00CC05F7"/>
    <w:rsid w:val="00CC3711"/>
    <w:rsid w:val="00CC4ABC"/>
    <w:rsid w:val="00CC50D9"/>
    <w:rsid w:val="00CC6B88"/>
    <w:rsid w:val="00CC6F5C"/>
    <w:rsid w:val="00CC7EBD"/>
    <w:rsid w:val="00CD2093"/>
    <w:rsid w:val="00CD4F71"/>
    <w:rsid w:val="00CD58F7"/>
    <w:rsid w:val="00CD67EE"/>
    <w:rsid w:val="00CD6B94"/>
    <w:rsid w:val="00CD774D"/>
    <w:rsid w:val="00CE1CDA"/>
    <w:rsid w:val="00CE1F77"/>
    <w:rsid w:val="00CE3EDB"/>
    <w:rsid w:val="00CE64D3"/>
    <w:rsid w:val="00CF0AC7"/>
    <w:rsid w:val="00CF1F63"/>
    <w:rsid w:val="00CF5D73"/>
    <w:rsid w:val="00CF632D"/>
    <w:rsid w:val="00CF68AA"/>
    <w:rsid w:val="00CF705F"/>
    <w:rsid w:val="00CF7486"/>
    <w:rsid w:val="00D019EE"/>
    <w:rsid w:val="00D067F5"/>
    <w:rsid w:val="00D1018B"/>
    <w:rsid w:val="00D10D74"/>
    <w:rsid w:val="00D11630"/>
    <w:rsid w:val="00D13F0D"/>
    <w:rsid w:val="00D14D05"/>
    <w:rsid w:val="00D16693"/>
    <w:rsid w:val="00D21FD7"/>
    <w:rsid w:val="00D2207F"/>
    <w:rsid w:val="00D2275E"/>
    <w:rsid w:val="00D23367"/>
    <w:rsid w:val="00D272C5"/>
    <w:rsid w:val="00D30B40"/>
    <w:rsid w:val="00D32846"/>
    <w:rsid w:val="00D32E57"/>
    <w:rsid w:val="00D36A57"/>
    <w:rsid w:val="00D3711C"/>
    <w:rsid w:val="00D42CFD"/>
    <w:rsid w:val="00D43AC2"/>
    <w:rsid w:val="00D46F56"/>
    <w:rsid w:val="00D47ED5"/>
    <w:rsid w:val="00D52D95"/>
    <w:rsid w:val="00D534BF"/>
    <w:rsid w:val="00D53BB2"/>
    <w:rsid w:val="00D55862"/>
    <w:rsid w:val="00D55C19"/>
    <w:rsid w:val="00D568A9"/>
    <w:rsid w:val="00D60273"/>
    <w:rsid w:val="00D65C57"/>
    <w:rsid w:val="00D65D00"/>
    <w:rsid w:val="00D65D0E"/>
    <w:rsid w:val="00D674EF"/>
    <w:rsid w:val="00D70091"/>
    <w:rsid w:val="00D71152"/>
    <w:rsid w:val="00D72E54"/>
    <w:rsid w:val="00D74BDE"/>
    <w:rsid w:val="00D81FE3"/>
    <w:rsid w:val="00D87453"/>
    <w:rsid w:val="00D874CD"/>
    <w:rsid w:val="00D973CE"/>
    <w:rsid w:val="00D97C3D"/>
    <w:rsid w:val="00DA10B6"/>
    <w:rsid w:val="00DA16E3"/>
    <w:rsid w:val="00DA4A38"/>
    <w:rsid w:val="00DA5F96"/>
    <w:rsid w:val="00DB0E4D"/>
    <w:rsid w:val="00DB2385"/>
    <w:rsid w:val="00DB3BD1"/>
    <w:rsid w:val="00DB5B88"/>
    <w:rsid w:val="00DB7FC8"/>
    <w:rsid w:val="00DC23D2"/>
    <w:rsid w:val="00DC5641"/>
    <w:rsid w:val="00DC7F8A"/>
    <w:rsid w:val="00DD33F2"/>
    <w:rsid w:val="00DD42BF"/>
    <w:rsid w:val="00DD4C55"/>
    <w:rsid w:val="00DD574E"/>
    <w:rsid w:val="00DD577E"/>
    <w:rsid w:val="00DD7772"/>
    <w:rsid w:val="00DE12F4"/>
    <w:rsid w:val="00DE2D11"/>
    <w:rsid w:val="00DF565E"/>
    <w:rsid w:val="00DF5B9A"/>
    <w:rsid w:val="00DF63B6"/>
    <w:rsid w:val="00E025F0"/>
    <w:rsid w:val="00E05CF1"/>
    <w:rsid w:val="00E06E8A"/>
    <w:rsid w:val="00E10CEB"/>
    <w:rsid w:val="00E12478"/>
    <w:rsid w:val="00E14094"/>
    <w:rsid w:val="00E14D13"/>
    <w:rsid w:val="00E229FE"/>
    <w:rsid w:val="00E232E6"/>
    <w:rsid w:val="00E2613B"/>
    <w:rsid w:val="00E26272"/>
    <w:rsid w:val="00E37F57"/>
    <w:rsid w:val="00E4085F"/>
    <w:rsid w:val="00E41BF1"/>
    <w:rsid w:val="00E4213A"/>
    <w:rsid w:val="00E42826"/>
    <w:rsid w:val="00E44BB2"/>
    <w:rsid w:val="00E44D04"/>
    <w:rsid w:val="00E456B5"/>
    <w:rsid w:val="00E4616E"/>
    <w:rsid w:val="00E505EF"/>
    <w:rsid w:val="00E5085C"/>
    <w:rsid w:val="00E5183F"/>
    <w:rsid w:val="00E55FB1"/>
    <w:rsid w:val="00E57C4F"/>
    <w:rsid w:val="00E61697"/>
    <w:rsid w:val="00E63561"/>
    <w:rsid w:val="00E63BDA"/>
    <w:rsid w:val="00E64A09"/>
    <w:rsid w:val="00E65188"/>
    <w:rsid w:val="00E67BB9"/>
    <w:rsid w:val="00E77A06"/>
    <w:rsid w:val="00E83A3A"/>
    <w:rsid w:val="00E850DE"/>
    <w:rsid w:val="00E8547A"/>
    <w:rsid w:val="00E85A88"/>
    <w:rsid w:val="00E920BC"/>
    <w:rsid w:val="00E9298B"/>
    <w:rsid w:val="00E92A94"/>
    <w:rsid w:val="00E92BC7"/>
    <w:rsid w:val="00E95A43"/>
    <w:rsid w:val="00EA0A73"/>
    <w:rsid w:val="00EA3D41"/>
    <w:rsid w:val="00EA5E5D"/>
    <w:rsid w:val="00EA605E"/>
    <w:rsid w:val="00EA7354"/>
    <w:rsid w:val="00EB23D7"/>
    <w:rsid w:val="00EB3B65"/>
    <w:rsid w:val="00EB4573"/>
    <w:rsid w:val="00EB6520"/>
    <w:rsid w:val="00EB776A"/>
    <w:rsid w:val="00EC1979"/>
    <w:rsid w:val="00EC21E6"/>
    <w:rsid w:val="00EC3EC7"/>
    <w:rsid w:val="00EC5B90"/>
    <w:rsid w:val="00EC64B2"/>
    <w:rsid w:val="00EC65AD"/>
    <w:rsid w:val="00ED1764"/>
    <w:rsid w:val="00ED17DC"/>
    <w:rsid w:val="00ED56AB"/>
    <w:rsid w:val="00ED7410"/>
    <w:rsid w:val="00EE0943"/>
    <w:rsid w:val="00EE0C22"/>
    <w:rsid w:val="00EE1108"/>
    <w:rsid w:val="00EE73CF"/>
    <w:rsid w:val="00EF1D41"/>
    <w:rsid w:val="00EF5765"/>
    <w:rsid w:val="00EF5F1A"/>
    <w:rsid w:val="00EF7125"/>
    <w:rsid w:val="00F0055D"/>
    <w:rsid w:val="00F0211C"/>
    <w:rsid w:val="00F07749"/>
    <w:rsid w:val="00F1183E"/>
    <w:rsid w:val="00F14374"/>
    <w:rsid w:val="00F14881"/>
    <w:rsid w:val="00F154D0"/>
    <w:rsid w:val="00F1726C"/>
    <w:rsid w:val="00F247AC"/>
    <w:rsid w:val="00F24F87"/>
    <w:rsid w:val="00F26363"/>
    <w:rsid w:val="00F265A6"/>
    <w:rsid w:val="00F377A4"/>
    <w:rsid w:val="00F41732"/>
    <w:rsid w:val="00F4189A"/>
    <w:rsid w:val="00F43E9D"/>
    <w:rsid w:val="00F4762F"/>
    <w:rsid w:val="00F47A0E"/>
    <w:rsid w:val="00F51F72"/>
    <w:rsid w:val="00F55165"/>
    <w:rsid w:val="00F579E3"/>
    <w:rsid w:val="00F63860"/>
    <w:rsid w:val="00F64590"/>
    <w:rsid w:val="00F66442"/>
    <w:rsid w:val="00F715B9"/>
    <w:rsid w:val="00F7287D"/>
    <w:rsid w:val="00F72F91"/>
    <w:rsid w:val="00F81229"/>
    <w:rsid w:val="00F82B45"/>
    <w:rsid w:val="00F82FC3"/>
    <w:rsid w:val="00F84369"/>
    <w:rsid w:val="00FA0B3C"/>
    <w:rsid w:val="00FA1D0E"/>
    <w:rsid w:val="00FA3E8C"/>
    <w:rsid w:val="00FA3EB3"/>
    <w:rsid w:val="00FA540E"/>
    <w:rsid w:val="00FA5F89"/>
    <w:rsid w:val="00FA5FA3"/>
    <w:rsid w:val="00FB1B0C"/>
    <w:rsid w:val="00FB44EF"/>
    <w:rsid w:val="00FC2DED"/>
    <w:rsid w:val="00FC3D47"/>
    <w:rsid w:val="00FC65A3"/>
    <w:rsid w:val="00FD0CBC"/>
    <w:rsid w:val="00FD2F68"/>
    <w:rsid w:val="00FD47A5"/>
    <w:rsid w:val="00FE2579"/>
    <w:rsid w:val="00FF1F38"/>
    <w:rsid w:val="00FF3D9B"/>
    <w:rsid w:val="00FF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8D2B"/>
  <w15:chartTrackingRefBased/>
  <w15:docId w15:val="{1FAB32CB-C1FD-4396-B545-E5AAD577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2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776A"/>
    <w:pPr>
      <w:autoSpaceDE w:val="0"/>
      <w:autoSpaceDN w:val="0"/>
      <w:adjustRightInd w:val="0"/>
      <w:spacing w:after="0" w:line="240" w:lineRule="auto"/>
    </w:pPr>
    <w:rPr>
      <w:rFonts w:ascii="Calibri Light" w:hAnsi="Calibri Light" w:cs="Calibri Light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55A8"/>
    <w:rPr>
      <w:color w:val="0000FF"/>
      <w:u w:val="single"/>
    </w:rPr>
  </w:style>
  <w:style w:type="table" w:styleId="TableGrid">
    <w:name w:val="Table Grid"/>
    <w:basedOn w:val="TableNormal"/>
    <w:rsid w:val="00307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7BB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4228BB"/>
    <w:rPr>
      <w:color w:val="954F72" w:themeColor="followedHyperlink"/>
      <w:u w:val="single"/>
    </w:rPr>
  </w:style>
  <w:style w:type="character" w:customStyle="1" w:styleId="sapmtext">
    <w:name w:val="sapmtext"/>
    <w:basedOn w:val="DefaultParagraphFont"/>
    <w:rsid w:val="000E29D5"/>
  </w:style>
  <w:style w:type="paragraph" w:customStyle="1" w:styleId="NumberingExercise">
    <w:name w:val="Numbering(Exercise)"/>
    <w:basedOn w:val="Normal"/>
    <w:rsid w:val="00DD7772"/>
    <w:pPr>
      <w:numPr>
        <w:numId w:val="1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NumberingDemo">
    <w:name w:val="Numbering(Demo)"/>
    <w:basedOn w:val="NumberingExercise"/>
    <w:qFormat/>
    <w:rsid w:val="00DD7772"/>
  </w:style>
  <w:style w:type="paragraph" w:customStyle="1" w:styleId="BulletedNormal">
    <w:name w:val="Bulleted Normal"/>
    <w:basedOn w:val="Normal"/>
    <w:next w:val="Normal"/>
    <w:rsid w:val="00737C67"/>
    <w:pPr>
      <w:numPr>
        <w:numId w:val="2"/>
      </w:numPr>
      <w:tabs>
        <w:tab w:val="clear" w:pos="360"/>
        <w:tab w:val="left" w:pos="216"/>
      </w:tabs>
      <w:spacing w:after="60" w:line="240" w:lineRule="auto"/>
      <w:ind w:left="216" w:hanging="216"/>
    </w:pPr>
    <w:rPr>
      <w:rFonts w:ascii="Arial" w:eastAsia="Times New Roman" w:hAnsi="Arial" w:cs="Times New Roman"/>
      <w:snapToGrid w:val="0"/>
      <w:kern w:val="16"/>
      <w:sz w:val="21"/>
      <w:szCs w:val="20"/>
      <w:lang w:val="en-US"/>
    </w:rPr>
  </w:style>
  <w:style w:type="paragraph" w:customStyle="1" w:styleId="NumberingSolutions">
    <w:name w:val="Numbering(Solutions)"/>
    <w:basedOn w:val="Normal"/>
    <w:rsid w:val="00406C80"/>
    <w:pPr>
      <w:numPr>
        <w:numId w:val="3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HeadingExercise">
    <w:name w:val="Heading Exercise"/>
    <w:basedOn w:val="Heading3"/>
    <w:next w:val="Normal"/>
    <w:autoRedefine/>
    <w:rsid w:val="0060420A"/>
    <w:pPr>
      <w:keepNext w:val="0"/>
      <w:keepLines w:val="0"/>
      <w:pageBreakBefore/>
      <w:pBdr>
        <w:bottom w:val="single" w:sz="24" w:space="1" w:color="808080"/>
      </w:pBdr>
      <w:spacing w:before="480" w:after="160" w:line="240" w:lineRule="auto"/>
    </w:pPr>
    <w:rPr>
      <w:rFonts w:ascii="Arial" w:eastAsia="Times New Roman" w:hAnsi="Arial" w:cs="Times New Roman"/>
      <w:b/>
      <w:color w:val="000000"/>
      <w:kern w:val="28"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2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90B"/>
  </w:style>
  <w:style w:type="paragraph" w:styleId="Footer">
    <w:name w:val="footer"/>
    <w:basedOn w:val="Normal"/>
    <w:link w:val="Foot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90B"/>
  </w:style>
  <w:style w:type="character" w:styleId="UnresolvedMention">
    <w:name w:val="Unresolved Mention"/>
    <w:basedOn w:val="DefaultParagraphFont"/>
    <w:uiPriority w:val="99"/>
    <w:semiHidden/>
    <w:unhideWhenUsed/>
    <w:rsid w:val="000234D3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CB5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72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emf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odamid.oda.sas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1C64F29C4CBF448ED422E6D127CC95" ma:contentTypeVersion="34" ma:contentTypeDescription="Create a new document." ma:contentTypeScope="" ma:versionID="3bfaa477ee673a274355f89662572386">
  <xsd:schema xmlns:xsd="http://www.w3.org/2001/XMLSchema" xmlns:xs="http://www.w3.org/2001/XMLSchema" xmlns:p="http://schemas.microsoft.com/office/2006/metadata/properties" xmlns:ns3="6c787d23-ab98-4a56-8381-814433210a0b" xmlns:ns4="86033ac6-1c6d-44be-8230-9e2c14bdb293" targetNamespace="http://schemas.microsoft.com/office/2006/metadata/properties" ma:root="true" ma:fieldsID="a263026cd964da41fb7c78b5731cb22d" ns3:_="" ns4:_="">
    <xsd:import namespace="6c787d23-ab98-4a56-8381-814433210a0b"/>
    <xsd:import namespace="86033ac6-1c6d-44be-8230-9e2c14bdb2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87d23-ab98-4a56-8381-814433210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3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amsChannelId" ma:index="36" nillable="true" ma:displayName="Teams Channel Id" ma:internalName="TeamsChannelId">
      <xsd:simpleType>
        <xsd:restriction base="dms:Text"/>
      </xsd:simpleType>
    </xsd:element>
    <xsd:element name="Math_Settings" ma:index="37" nillable="true" ma:displayName="Math Settings" ma:internalName="Math_Settings">
      <xsd:simpleType>
        <xsd:restriction base="dms:Text"/>
      </xsd:simpleType>
    </xsd:element>
    <xsd:element name="Distribution_Groups" ma:index="38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9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033ac6-1c6d-44be-8230-9e2c14bdb293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6c787d23-ab98-4a56-8381-814433210a0b" xsi:nil="true"/>
    <Invited_Teachers xmlns="6c787d23-ab98-4a56-8381-814433210a0b" xsi:nil="true"/>
    <Owner xmlns="6c787d23-ab98-4a56-8381-814433210a0b">
      <UserInfo>
        <DisplayName/>
        <AccountId xsi:nil="true"/>
        <AccountType/>
      </UserInfo>
    </Owner>
    <FolderType xmlns="6c787d23-ab98-4a56-8381-814433210a0b" xsi:nil="true"/>
    <CultureName xmlns="6c787d23-ab98-4a56-8381-814433210a0b" xsi:nil="true"/>
    <Distribution_Groups xmlns="6c787d23-ab98-4a56-8381-814433210a0b" xsi:nil="true"/>
    <AppVersion xmlns="6c787d23-ab98-4a56-8381-814433210a0b" xsi:nil="true"/>
    <Invited_Students xmlns="6c787d23-ab98-4a56-8381-814433210a0b" xsi:nil="true"/>
    <Teachers xmlns="6c787d23-ab98-4a56-8381-814433210a0b">
      <UserInfo>
        <DisplayName/>
        <AccountId xsi:nil="true"/>
        <AccountType/>
      </UserInfo>
    </Teachers>
    <Student_Groups xmlns="6c787d23-ab98-4a56-8381-814433210a0b">
      <UserInfo>
        <DisplayName/>
        <AccountId xsi:nil="true"/>
        <AccountType/>
      </UserInfo>
    </Student_Groups>
    <Templates xmlns="6c787d23-ab98-4a56-8381-814433210a0b" xsi:nil="true"/>
    <Math_Settings xmlns="6c787d23-ab98-4a56-8381-814433210a0b" xsi:nil="true"/>
    <DefaultSectionNames xmlns="6c787d23-ab98-4a56-8381-814433210a0b" xsi:nil="true"/>
    <TeamsChannelId xmlns="6c787d23-ab98-4a56-8381-814433210a0b" xsi:nil="true"/>
    <IsNotebookLocked xmlns="6c787d23-ab98-4a56-8381-814433210a0b" xsi:nil="true"/>
    <Students xmlns="6c787d23-ab98-4a56-8381-814433210a0b">
      <UserInfo>
        <DisplayName/>
        <AccountId xsi:nil="true"/>
        <AccountType/>
      </UserInfo>
    </Students>
    <Self_Registration_Enabled xmlns="6c787d23-ab98-4a56-8381-814433210a0b" xsi:nil="true"/>
    <Has_Teacher_Only_SectionGroup xmlns="6c787d23-ab98-4a56-8381-814433210a0b" xsi:nil="true"/>
    <Is_Collaboration_Space_Locked xmlns="6c787d23-ab98-4a56-8381-814433210a0b" xsi:nil="true"/>
    <LMS_Mappings xmlns="6c787d23-ab98-4a56-8381-814433210a0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27CB6-1482-47F8-96B9-8CC1C6BA78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787d23-ab98-4a56-8381-814433210a0b"/>
    <ds:schemaRef ds:uri="86033ac6-1c6d-44be-8230-9e2c14bdb2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7FE3E0-BD10-40AE-85FB-2CE26543F3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42C23-0A9E-4DC6-9304-FC6FC8E43E22}">
  <ds:schemaRefs>
    <ds:schemaRef ds:uri="http://schemas.microsoft.com/office/2006/metadata/properties"/>
    <ds:schemaRef ds:uri="http://schemas.microsoft.com/office/infopath/2007/PartnerControls"/>
    <ds:schemaRef ds:uri="6c787d23-ab98-4a56-8381-814433210a0b"/>
  </ds:schemaRefs>
</ds:datastoreItem>
</file>

<file path=customXml/itemProps4.xml><?xml version="1.0" encoding="utf-8"?>
<ds:datastoreItem xmlns:ds="http://schemas.openxmlformats.org/officeDocument/2006/customXml" ds:itemID="{AE1DAB92-8373-4AC4-B8BD-2FCA66E9B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1793</Words>
  <Characters>10222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bulut</dc:creator>
  <cp:keywords/>
  <dc:description/>
  <cp:lastModifiedBy>Suthapalli, Uday Raj</cp:lastModifiedBy>
  <cp:revision>7</cp:revision>
  <cp:lastPrinted>2021-03-14T12:22:00Z</cp:lastPrinted>
  <dcterms:created xsi:type="dcterms:W3CDTF">2021-10-30T06:53:00Z</dcterms:created>
  <dcterms:modified xsi:type="dcterms:W3CDTF">2021-11-01T19:02:00Z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824575515</vt:i4>
  </property>
  <property fmtid="{D5CDD505-2E9C-101B-9397-08002B2CF9AE}" pid="3" name="ContentTypeId">
    <vt:lpwstr>0x010100401C64F29C4CBF448ED422E6D127CC95</vt:lpwstr>
  </property>
</Properties>
</file>