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</w:pPr>
      <w:r>
        <w:rPr>
          <w:b/>
          <w:sz w:val="72"/>
        </w:rPr>
        <w:t>Sample Report Template</w:t>
      </w:r>
    </w:p>
    <w:p/>
    <w:p>
      <w:pPr>
        <w:pStyle w:val="CustomSubtitle"/>
        <w:jc w:val="center"/>
      </w:pPr>
      <w:r>
        <w:rPr>
          <w:sz w:val="36"/>
        </w:rPr>
        <w:t>Precision Micro-Boom Spray Bar Prototype for Ultra-Selective Ground Application</w:t>
      </w:r>
    </w:p>
    <w:p/>
    <w:p/>
    <w:p/>
    <w:p>
      <w:pPr>
        <w:jc w:val="center"/>
      </w:pPr>
      <w:r>
        <w:rPr>
          <w:rFonts w:ascii="Calibri" w:hAnsi="Calibri"/>
          <w:sz w:val="28"/>
        </w:rPr>
        <w:t>Client: United Farmers of Alberta (UFA)</w:t>
      </w:r>
      <w:r>
        <w:rPr>
          <w:rFonts w:ascii="Calibri" w:hAnsi="Calibri"/>
          <w:sz w:val="28"/>
        </w:rPr>
        <w:br/>
        <w:t>Prepared for: Simon Cobban, United Farmers of Alberta</w:t>
      </w:r>
      <w:r>
        <w:rPr>
          <w:rFonts w:ascii="Calibri" w:hAnsi="Calibri"/>
          <w:sz w:val="28"/>
        </w:rPr>
        <w:br/>
        <w:t>Prepared by: Precision AI Engineering Team</w:t>
      </w:r>
    </w:p>
    <w:p/>
    <w:p>
      <w:pPr>
        <w:jc w:val="center"/>
      </w:pPr>
      <w:r>
        <w:rPr>
          <w:rFonts w:ascii="Calibri" w:hAnsi="Calibri"/>
          <w:sz w:val="28"/>
        </w:rPr>
        <w:t>Date: December 26, 2025</w:t>
      </w:r>
    </w:p>
    <w:p/>
    <w:p/>
    <w:p/>
    <w:p>
      <w:pPr>
        <w:jc w:val="center"/>
      </w:pPr>
      <w:r>
        <w:rPr>
          <w:rFonts w:ascii="Calibri" w:hAnsi="Calibri"/>
          <w:i/>
          <w:sz w:val="24"/>
        </w:rPr>
        <w:t>Confidential and Proprietary</w:t>
      </w:r>
      <w:r>
        <w:br/>
      </w:r>
      <w:r>
        <w:rPr>
          <w:rFonts w:ascii="Calibri" w:hAnsi="Calibri"/>
          <w:i/>
          <w:sz w:val="24"/>
        </w:rPr>
        <w:t>For discussion purposes only</w:t>
      </w:r>
    </w:p>
    <w:p>
      <w:r>
        <w:br w:type="page"/>
      </w:r>
    </w:p>
    <w:p>
      <w:pPr>
        <w:pStyle w:val="CustomHeading1"/>
      </w:pPr>
      <w:r>
        <w:t>Table of Contents</w:t>
      </w:r>
    </w:p>
    <w:p/>
    <w:p>
      <w:r>
        <w:rPr>
          <w:rFonts w:ascii="Calibri" w:hAnsi="Calibri"/>
          <w:sz w:val="22"/>
        </w:rPr>
        <w:t>Table of Contents</w:t>
      </w:r>
      <w:r>
        <w:tab/>
      </w:r>
      <w:r>
        <w:rPr>
          <w:rFonts w:ascii="Calibri" w:hAnsi="Calibri"/>
          <w:sz w:val="22"/>
        </w:rPr>
        <w:t>...............................................................</w:t>
      </w:r>
      <w:r>
        <w:rPr>
          <w:rFonts w:ascii="Calibri" w:hAnsi="Calibri"/>
          <w:sz w:val="22"/>
        </w:rPr>
        <w:t>2</w:t>
      </w:r>
    </w:p>
    <w:p>
      <w:r>
        <w:rPr>
          <w:rFonts w:ascii="Calibri" w:hAnsi="Calibri"/>
          <w:sz w:val="22"/>
        </w:rPr>
        <w:t>Executive Summary</w:t>
      </w:r>
      <w:r>
        <w:tab/>
      </w:r>
      <w:r>
        <w:rPr>
          <w:rFonts w:ascii="Calibri" w:hAnsi="Calibri"/>
          <w:sz w:val="22"/>
        </w:rPr>
        <w:t>...............................................................</w:t>
      </w:r>
      <w:r>
        <w:rPr>
          <w:rFonts w:ascii="Calibri" w:hAnsi="Calibri"/>
          <w:sz w:val="22"/>
        </w:rPr>
        <w:t>3</w:t>
      </w:r>
    </w:p>
    <w:p>
      <w:r>
        <w:rPr>
          <w:rFonts w:ascii="Calibri" w:hAnsi="Calibri"/>
          <w:sz w:val="22"/>
        </w:rPr>
        <w:t>HEADING STYLE GOES HERE</w:t>
      </w:r>
      <w:r>
        <w:tab/>
      </w:r>
      <w:r>
        <w:rPr>
          <w:rFonts w:ascii="Calibri" w:hAnsi="Calibri"/>
          <w:sz w:val="22"/>
        </w:rPr>
        <w:t>.........................................................</w:t>
      </w:r>
      <w:r>
        <w:rPr>
          <w:rFonts w:ascii="Calibri" w:hAnsi="Calibri"/>
          <w:sz w:val="22"/>
        </w:rPr>
        <w:t>3</w:t>
      </w:r>
    </w:p>
    <w:p>
      <w:r>
        <w:rPr>
          <w:rFonts w:ascii="Calibri" w:hAnsi="Calibri"/>
          <w:sz w:val="22"/>
        </w:rPr>
        <w:t>Objectives</w:t>
      </w:r>
      <w:r>
        <w:tab/>
      </w:r>
      <w:r>
        <w:rPr>
          <w:rFonts w:ascii="Calibri" w:hAnsi="Calibri"/>
          <w:sz w:val="22"/>
        </w:rPr>
        <w:t>......................................................................</w:t>
      </w:r>
      <w:r>
        <w:rPr>
          <w:rFonts w:ascii="Calibri" w:hAnsi="Calibri"/>
          <w:sz w:val="22"/>
        </w:rPr>
        <w:t>3</w:t>
      </w:r>
    </w:p>
    <w:p>
      <w:r>
        <w:br w:type="page"/>
      </w:r>
    </w:p>
    <w:p>
      <w:pPr>
        <w:pStyle w:val="CustomHeading1"/>
      </w:pPr>
      <w:r>
        <w:t>Executive Summary</w:t>
      </w:r>
    </w:p>
    <w:p>
      <w:pPr>
        <w:pStyle w:val="CustomNormal"/>
      </w:pPr>
      <w:r>
        <w:rPr>
          <w:b/>
        </w:rPr>
        <w:t>Lorem Ipsum</w:t>
      </w:r>
      <w:r>
        <w:t xml:space="preserve">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r>
        <w:t>popularised</w:t>
      </w:r>
      <w:r>
        <w:t xml:space="preserve"> in the 1960s with the release of Letraset sheets containing Lorem Ipsum passages, and more recently with desktop publishing software like Aldus PageMaker including versions of Lorem Ipsum.</w:t>
      </w:r>
    </w:p>
    <w:p/>
    <w:p>
      <w:pPr>
        <w:pStyle w:val="CustomHeading1"/>
      </w:pPr>
      <w:r>
        <w:t>HEADING STYLE GOES HERE</w:t>
      </w:r>
    </w:p>
    <w:p>
      <w:pPr>
        <w:pStyle w:val="CustomNormal"/>
      </w:pPr>
      <w:r>
        <w:t>Lorem Ipsum</w:t>
      </w:r>
      <w:r>
        <w:t xml:space="preserve">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r>
        <w:t>popularised</w:t>
      </w:r>
      <w:r>
        <w:t xml:space="preserve"> in the 1960s with the release of Letraset sheets containing Lorem Ipsum passages, and more recently with desktop publishing software like Aldus PageMaker including versions of Lorem Ipsum.</w:t>
      </w:r>
    </w:p>
    <w:p/>
    <w:p>
      <w:pPr>
        <w:pStyle w:val="CustomHeading2"/>
      </w:pPr>
      <w:r>
        <w:t>Objectives</w:t>
      </w:r>
    </w:p>
    <w:p>
      <w:pPr>
        <w:pStyle w:val="ListBullet"/>
      </w:pPr>
      <w:r>
        <w:rPr>
          <w:rFonts w:ascii="Calibri" w:hAnsi="Calibri"/>
          <w:sz w:val="20"/>
        </w:rPr>
        <w:t>You can put a few bullet points here</w:t>
      </w:r>
    </w:p>
    <w:p>
      <w:pPr>
        <w:pStyle w:val="ListBullet"/>
      </w:pPr>
      <w:r>
        <w:rPr>
          <w:rFonts w:ascii="Calibri" w:hAnsi="Calibri"/>
          <w:sz w:val="20"/>
        </w:rPr>
        <w:t>You can put a few bullet points here</w:t>
      </w:r>
    </w:p>
    <w:p>
      <w:pPr>
        <w:pStyle w:val="ListBullet"/>
      </w:pPr>
      <w:r>
        <w:rPr>
          <w:rFonts w:ascii="Calibri" w:hAnsi="Calibri"/>
          <w:sz w:val="20"/>
        </w:rPr>
        <w:t>You can put a few bullet points here</w:t>
      </w:r>
    </w:p>
    <w:p>
      <w:pPr>
        <w:pStyle w:val="ListBullet"/>
      </w:pPr>
      <w:r>
        <w:rPr>
          <w:rFonts w:ascii="Calibri" w:hAnsi="Calibri"/>
          <w:sz w:val="20"/>
        </w:rPr>
        <w:t>You can put a few bullet points here</w:t>
      </w:r>
    </w:p>
    <w:p>
      <w:pPr>
        <w:pStyle w:val="ListBullet"/>
      </w:pPr>
      <w:r>
        <w:rPr>
          <w:rFonts w:ascii="Calibri" w:hAnsi="Calibri"/>
          <w:sz w:val="20"/>
        </w:rPr>
        <w:t>You can put a few bullet points here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sz w:val="18"/>
      </w:rPr>
      <w:t>1965 Broad Street, Regina, SK, S4P 1Y1</w:t>
      <w:br/>
      <w:t>306.581.6888</w:t>
      <w:br/>
      <w:t>info@precision.ai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240"/>
      <w:jc w:val="center"/>
    </w:pPr>
    <w:rPr>
      <w:rFonts w:ascii="Calibri" w:hAnsi="Calibri"/>
      <w:b/>
      <w:sz w:val="48"/>
    </w:rPr>
  </w:style>
  <w:style w:type="paragraph" w:customStyle="1" w:styleId="CustomSubtitle">
    <w:name w:val="CustomSubtitle"/>
    <w:pPr>
      <w:spacing w:after="120"/>
      <w:jc w:val="center"/>
    </w:pPr>
    <w:rPr>
      <w:rFonts w:ascii="Calibri" w:hAnsi="Calibri"/>
      <w:sz w:val="32"/>
    </w:rPr>
  </w:style>
  <w:style w:type="paragraph" w:customStyle="1" w:styleId="CustomHeading1">
    <w:name w:val="CustomHeading1"/>
    <w:pPr>
      <w:spacing w:before="360" w:after="120"/>
    </w:pPr>
    <w:rPr>
      <w:rFonts w:ascii="Calibri" w:hAnsi="Calibri"/>
      <w:b/>
      <w:sz w:val="28"/>
    </w:rPr>
  </w:style>
  <w:style w:type="paragraph" w:customStyle="1" w:styleId="CustomHeading2">
    <w:name w:val="CustomHeading2"/>
    <w:pPr>
      <w:spacing w:before="240" w:after="120"/>
    </w:pPr>
    <w:rPr>
      <w:rFonts w:ascii="Calibri" w:hAnsi="Calibri"/>
      <w:b/>
      <w:sz w:val="24"/>
    </w:rPr>
  </w:style>
  <w:style w:type="paragraph" w:customStyle="1" w:styleId="CustomNormal">
    <w:name w:val="CustomNormal"/>
    <w:pPr>
      <w:spacing w:after="12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